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448DA" w14:textId="1879C0F6" w:rsidR="00673CCF" w:rsidRDefault="00673CCF" w:rsidP="00673CCF">
      <w:pPr>
        <w:pStyle w:val="Heading1"/>
        <w:jc w:val="center"/>
        <w:rPr>
          <w:rFonts w:ascii="Times New Roman" w:hAnsi="Times New Roman" w:cs="Times New Roman"/>
          <w:color w:val="auto"/>
        </w:rPr>
      </w:pPr>
      <w:r w:rsidRPr="00673CCF">
        <w:rPr>
          <w:rFonts w:ascii="Times New Roman" w:hAnsi="Times New Roman" w:cs="Times New Roman"/>
          <w:color w:val="auto"/>
        </w:rPr>
        <w:t>Global Convergence of Adaptive Momentum with Gradient Thresholding for Strongly Convex Functions</w:t>
      </w:r>
    </w:p>
    <w:p w14:paraId="3BEB901D" w14:textId="77777777" w:rsidR="00673CCF" w:rsidRPr="00673CCF" w:rsidRDefault="00673CCF" w:rsidP="00673CCF">
      <w:pPr>
        <w:pStyle w:val="Heading2"/>
        <w:jc w:val="both"/>
        <w:rPr>
          <w:rFonts w:ascii="Times New Roman" w:hAnsi="Times New Roman" w:cs="Times New Roman"/>
          <w:color w:val="auto"/>
        </w:rPr>
      </w:pPr>
      <w:r w:rsidRPr="00673CCF">
        <w:rPr>
          <w:rFonts w:ascii="Times New Roman" w:hAnsi="Times New Roman" w:cs="Times New Roman"/>
          <w:color w:val="auto"/>
        </w:rPr>
        <w:t>Abstract</w:t>
      </w:r>
    </w:p>
    <w:p w14:paraId="0A04B63C" w14:textId="76D3309D" w:rsidR="00557F94" w:rsidRDefault="00673CCF" w:rsidP="00BC1652">
      <w:pPr>
        <w:jc w:val="both"/>
        <w:rPr>
          <w:rFonts w:ascii="Times New Roman" w:hAnsi="Times New Roman" w:cs="Times New Roman"/>
        </w:rPr>
      </w:pPr>
      <w:r w:rsidRPr="00673CCF">
        <w:rPr>
          <w:rFonts w:ascii="Times New Roman" w:hAnsi="Times New Roman" w:cs="Times New Roman"/>
        </w:rPr>
        <w:t>This paper proposes</w:t>
      </w:r>
      <w:r w:rsidR="00133175">
        <w:rPr>
          <w:rFonts w:ascii="Times New Roman" w:hAnsi="Times New Roman" w:cs="Times New Roman"/>
        </w:rPr>
        <w:t xml:space="preserve"> an</w:t>
      </w:r>
      <w:r w:rsidRPr="00673CCF">
        <w:rPr>
          <w:rFonts w:ascii="Times New Roman" w:hAnsi="Times New Roman" w:cs="Times New Roman"/>
        </w:rPr>
        <w:t xml:space="preserve"> </w:t>
      </w:r>
      <w:r w:rsidR="00133175">
        <w:rPr>
          <w:rFonts w:ascii="Times New Roman" w:hAnsi="Times New Roman" w:cs="Times New Roman"/>
        </w:rPr>
        <w:t>a</w:t>
      </w:r>
      <w:r w:rsidRPr="00673CCF">
        <w:rPr>
          <w:rFonts w:ascii="Times New Roman" w:hAnsi="Times New Roman" w:cs="Times New Roman"/>
        </w:rPr>
        <w:t xml:space="preserve">daptive </w:t>
      </w:r>
      <w:r w:rsidR="00133175">
        <w:rPr>
          <w:rFonts w:ascii="Times New Roman" w:hAnsi="Times New Roman" w:cs="Times New Roman"/>
        </w:rPr>
        <w:t>m</w:t>
      </w:r>
      <w:r w:rsidRPr="00673CCF">
        <w:rPr>
          <w:rFonts w:ascii="Times New Roman" w:hAnsi="Times New Roman" w:cs="Times New Roman"/>
        </w:rPr>
        <w:t xml:space="preserve">omentum with </w:t>
      </w:r>
      <w:r w:rsidR="00133175">
        <w:rPr>
          <w:rFonts w:ascii="Times New Roman" w:hAnsi="Times New Roman" w:cs="Times New Roman"/>
        </w:rPr>
        <w:t>g</w:t>
      </w:r>
      <w:r w:rsidRPr="00673CCF">
        <w:rPr>
          <w:rFonts w:ascii="Times New Roman" w:hAnsi="Times New Roman" w:cs="Times New Roman"/>
        </w:rPr>
        <w:t xml:space="preserve">radient </w:t>
      </w:r>
      <w:r w:rsidR="00133175">
        <w:rPr>
          <w:rFonts w:ascii="Times New Roman" w:hAnsi="Times New Roman" w:cs="Times New Roman"/>
        </w:rPr>
        <w:t>t</w:t>
      </w:r>
      <w:r w:rsidRPr="00673CCF">
        <w:rPr>
          <w:rFonts w:ascii="Times New Roman" w:hAnsi="Times New Roman" w:cs="Times New Roman"/>
        </w:rPr>
        <w:t>hresholding (AMGT), a novel first-order optimization algorithm tailored for strongly convex functions. AMGT integrates adaptive momentum dynamics with a gradient thresholding mechanism to enhance convergence speed, stability, and robustness. Unlike conventional methods such as gradient descent or Adam, AMGT adaptively modifies both the momentum term and step size based on gradient magnitude and local curvature. The algorithm performs fine-grained control over updates: suppressing overshooting in early stages and allowing more aggressive steps as it nears a minimum. We provide a rigorous theoretical analysis demonstrating that AMGT achieves global convergence to the unique minimizer under standard assumptions of strong convexity and smooth differentiability. Specifically, we show that the gradient norm converges to zero and the sequence of iterates approaches the stationary point of the objective function. To validate the method, we conducted numerical experiments on several strongly convex benchmark functions, including quadratic functions, regularized least squares, and ridge regression tasks. Results show that AMGT consistently outperforms standard gradient descent, Nesterov accelerated gradient, and Adam in terms of convergence rate, stability near the minimizer, and sensitivity to step parameters. Across all experiments, AMGT achieved faster reduction in objective value and required fewer iterations to reach a specified accuracy threshold. These findings confirm that AMGT is an effective and reliable optimization framework for strongly convex problems, offering both theoretical guarantees and practical efficiency.</w:t>
      </w:r>
    </w:p>
    <w:p w14:paraId="143EB545" w14:textId="0E3A3109" w:rsidR="00673CCF" w:rsidRDefault="00BC1652">
      <w:r w:rsidRPr="00BC1652">
        <w:rPr>
          <w:b/>
          <w:bCs/>
        </w:rPr>
        <w:t>Keywords:</w:t>
      </w:r>
      <w:r>
        <w:t xml:space="preserve"> Convex Optimization, Adaptive Momentum, Gradient Thresholding, Line Search Meth ods, Optimization Algorithms, Convergence Analysis.</w:t>
      </w:r>
    </w:p>
    <w:p w14:paraId="1568B3AF" w14:textId="32499453" w:rsidR="004632F7" w:rsidRPr="004632F7" w:rsidRDefault="004632F7" w:rsidP="004632F7">
      <w:pPr>
        <w:pStyle w:val="Heading1"/>
        <w:rPr>
          <w:color w:val="auto"/>
        </w:rPr>
      </w:pPr>
      <w:r>
        <w:rPr>
          <w:color w:val="auto"/>
        </w:rPr>
        <w:t>1.</w:t>
      </w:r>
      <w:r w:rsidRPr="004632F7">
        <w:rPr>
          <w:color w:val="auto"/>
        </w:rPr>
        <w:t>Introduction</w:t>
      </w:r>
    </w:p>
    <w:p w14:paraId="4A585295" w14:textId="56D5726E" w:rsidR="00E91273" w:rsidRDefault="004632F7" w:rsidP="0037308F">
      <w:pPr>
        <w:jc w:val="both"/>
      </w:pPr>
      <w:r>
        <w:br/>
      </w:r>
      <w:r w:rsidRPr="004632F7">
        <w:rPr>
          <w:rFonts w:ascii="Times New Roman" w:hAnsi="Times New Roman" w:cs="Times New Roman"/>
        </w:rPr>
        <w:t>The term optimization is frequently used in everyday contexts, such as improving user experience, refining strategies, or enhancing performance, as improving structure or measurable criteria. In these informal settings, decisions are typically made qualitatively or through trial and error, with the goal of perceived improvement</w:t>
      </w:r>
      <w:r w:rsidR="0037308F">
        <w:rPr>
          <w:rFonts w:ascii="Times New Roman" w:hAnsi="Times New Roman" w:cs="Times New Roman"/>
        </w:rPr>
        <w:t xml:space="preserve"> (Nwawuru</w:t>
      </w:r>
      <w:r w:rsidR="0037308F">
        <w:rPr>
          <w:rFonts w:ascii="Times New Roman" w:hAnsi="Times New Roman" w:cs="Times New Roman"/>
          <w:vertAlign w:val="superscript"/>
        </w:rPr>
        <w:t>a</w:t>
      </w:r>
      <w:r w:rsidR="0037308F">
        <w:rPr>
          <w:rFonts w:ascii="Times New Roman" w:hAnsi="Times New Roman" w:cs="Times New Roman"/>
        </w:rPr>
        <w:t xml:space="preserve"> et al. (2025</w:t>
      </w:r>
      <w:r w:rsidR="00064001">
        <w:rPr>
          <w:rFonts w:ascii="Times New Roman" w:hAnsi="Times New Roman" w:cs="Times New Roman"/>
          <w:vertAlign w:val="superscript"/>
        </w:rPr>
        <w:t>a</w:t>
      </w:r>
      <w:r w:rsidR="0037308F">
        <w:rPr>
          <w:rFonts w:ascii="Times New Roman" w:hAnsi="Times New Roman" w:cs="Times New Roman"/>
        </w:rPr>
        <w:t xml:space="preserve">), </w:t>
      </w:r>
      <w:r w:rsidR="0037308F" w:rsidRPr="00D3490E">
        <w:rPr>
          <w:rFonts w:ascii="Times New Roman" w:hAnsi="Times New Roman" w:cs="Times New Roman"/>
          <w:color w:val="222222"/>
          <w:sz w:val="20"/>
          <w:szCs w:val="20"/>
          <w:shd w:val="clear" w:color="auto" w:fill="FFFFFF"/>
        </w:rPr>
        <w:t>Dilshad et al. (2025), Nwawuru et al (2025</w:t>
      </w:r>
      <w:r w:rsidR="00064001">
        <w:rPr>
          <w:rFonts w:ascii="Times New Roman" w:hAnsi="Times New Roman" w:cs="Times New Roman"/>
          <w:color w:val="222222"/>
          <w:sz w:val="20"/>
          <w:szCs w:val="20"/>
          <w:shd w:val="clear" w:color="auto" w:fill="FFFFFF"/>
          <w:vertAlign w:val="superscript"/>
        </w:rPr>
        <w:t>b</w:t>
      </w:r>
      <w:r w:rsidR="0037308F" w:rsidRPr="00D3490E">
        <w:rPr>
          <w:rFonts w:ascii="Times New Roman" w:hAnsi="Times New Roman" w:cs="Times New Roman"/>
          <w:color w:val="222222"/>
          <w:sz w:val="20"/>
          <w:szCs w:val="20"/>
          <w:shd w:val="clear" w:color="auto" w:fill="FFFFFF"/>
        </w:rPr>
        <w:t>)</w:t>
      </w:r>
      <w:r w:rsidR="0037308F" w:rsidRPr="00D3490E">
        <w:rPr>
          <w:rFonts w:ascii="Times New Roman" w:hAnsi="Times New Roman" w:cs="Times New Roman"/>
        </w:rPr>
        <w:t>)</w:t>
      </w:r>
      <w:r w:rsidRPr="00D3490E">
        <w:rPr>
          <w:rFonts w:ascii="Times New Roman" w:hAnsi="Times New Roman" w:cs="Times New Roman"/>
        </w:rPr>
        <w:t>.</w:t>
      </w:r>
      <w:r w:rsidRPr="004632F7">
        <w:rPr>
          <w:rFonts w:ascii="Times New Roman" w:hAnsi="Times New Roman" w:cs="Times New Roman"/>
        </w:rPr>
        <w:t xml:space="preserve"> However, such approaches</w:t>
      </w:r>
      <w:r w:rsidR="0037308F">
        <w:rPr>
          <w:rFonts w:ascii="Times New Roman" w:hAnsi="Times New Roman" w:cs="Times New Roman"/>
        </w:rPr>
        <w:t> </w:t>
      </w:r>
      <w:r w:rsidRPr="004632F7">
        <w:rPr>
          <w:rFonts w:ascii="Times New Roman" w:hAnsi="Times New Roman" w:cs="Times New Roman"/>
        </w:rPr>
        <w:t>rarely</w:t>
      </w:r>
      <w:r w:rsidR="0037308F">
        <w:rPr>
          <w:rFonts w:ascii="Times New Roman" w:hAnsi="Times New Roman" w:cs="Times New Roman"/>
        </w:rPr>
        <w:t> </w:t>
      </w:r>
      <w:r w:rsidRPr="004632F7">
        <w:rPr>
          <w:rFonts w:ascii="Times New Roman" w:hAnsi="Times New Roman" w:cs="Times New Roman"/>
        </w:rPr>
        <w:t>consider</w:t>
      </w:r>
      <w:r w:rsidR="0037308F">
        <w:rPr>
          <w:rFonts w:ascii="Times New Roman" w:hAnsi="Times New Roman" w:cs="Times New Roman"/>
        </w:rPr>
        <w:t> </w:t>
      </w:r>
      <w:r w:rsidRPr="004632F7">
        <w:rPr>
          <w:rFonts w:ascii="Times New Roman" w:hAnsi="Times New Roman" w:cs="Times New Roman"/>
        </w:rPr>
        <w:t>the</w:t>
      </w:r>
      <w:r w:rsidR="0037308F">
        <w:rPr>
          <w:rFonts w:ascii="Times New Roman" w:hAnsi="Times New Roman" w:cs="Times New Roman"/>
        </w:rPr>
        <w:t> </w:t>
      </w:r>
      <w:r w:rsidRPr="004632F7">
        <w:rPr>
          <w:rFonts w:ascii="Times New Roman" w:hAnsi="Times New Roman" w:cs="Times New Roman"/>
        </w:rPr>
        <w:t>full</w:t>
      </w:r>
      <w:r w:rsidR="0037308F">
        <w:rPr>
          <w:rFonts w:ascii="Times New Roman" w:hAnsi="Times New Roman" w:cs="Times New Roman"/>
        </w:rPr>
        <w:t> </w:t>
      </w:r>
      <w:r w:rsidRPr="004632F7">
        <w:rPr>
          <w:rFonts w:ascii="Times New Roman" w:hAnsi="Times New Roman" w:cs="Times New Roman"/>
        </w:rPr>
        <w:t>range</w:t>
      </w:r>
      <w:r w:rsidR="0037308F">
        <w:rPr>
          <w:rFonts w:ascii="Times New Roman" w:hAnsi="Times New Roman" w:cs="Times New Roman"/>
        </w:rPr>
        <w:t> </w:t>
      </w:r>
      <w:r w:rsidRPr="004632F7">
        <w:rPr>
          <w:rFonts w:ascii="Times New Roman" w:hAnsi="Times New Roman" w:cs="Times New Roman"/>
        </w:rPr>
        <w:t>of</w:t>
      </w:r>
      <w:r w:rsidR="0037308F">
        <w:rPr>
          <w:rFonts w:ascii="Times New Roman" w:hAnsi="Times New Roman" w:cs="Times New Roman"/>
        </w:rPr>
        <w:t> </w:t>
      </w:r>
      <w:r w:rsidRPr="004632F7">
        <w:rPr>
          <w:rFonts w:ascii="Times New Roman" w:hAnsi="Times New Roman" w:cs="Times New Roman"/>
        </w:rPr>
        <w:t>feasible</w:t>
      </w:r>
      <w:r w:rsidR="0037308F">
        <w:rPr>
          <w:rFonts w:ascii="Times New Roman" w:hAnsi="Times New Roman" w:cs="Times New Roman"/>
        </w:rPr>
        <w:t> </w:t>
      </w:r>
      <w:r w:rsidRPr="004632F7">
        <w:rPr>
          <w:rFonts w:ascii="Times New Roman" w:hAnsi="Times New Roman" w:cs="Times New Roman"/>
        </w:rPr>
        <w:t>alternatives</w:t>
      </w:r>
      <w:r w:rsidR="0037308F">
        <w:rPr>
          <w:rFonts w:ascii="Times New Roman" w:hAnsi="Times New Roman" w:cs="Times New Roman"/>
        </w:rPr>
        <w:t> </w:t>
      </w:r>
      <w:r w:rsidRPr="004632F7">
        <w:rPr>
          <w:rFonts w:ascii="Times New Roman" w:hAnsi="Times New Roman" w:cs="Times New Roman"/>
        </w:rPr>
        <w:t>or</w:t>
      </w:r>
      <w:r w:rsidR="0037308F">
        <w:rPr>
          <w:rFonts w:ascii="Times New Roman" w:hAnsi="Times New Roman" w:cs="Times New Roman"/>
        </w:rPr>
        <w:t> </w:t>
      </w:r>
      <w:r w:rsidRPr="004632F7">
        <w:rPr>
          <w:rFonts w:ascii="Times New Roman" w:hAnsi="Times New Roman" w:cs="Times New Roman"/>
        </w:rPr>
        <w:t>rely</w:t>
      </w:r>
      <w:r w:rsidR="0037308F">
        <w:rPr>
          <w:rFonts w:ascii="Times New Roman" w:hAnsi="Times New Roman" w:cs="Times New Roman"/>
        </w:rPr>
        <w:t> s</w:t>
      </w:r>
      <w:r w:rsidRPr="004632F7">
        <w:rPr>
          <w:rFonts w:ascii="Times New Roman" w:hAnsi="Times New Roman" w:cs="Times New Roman"/>
        </w:rPr>
        <w:t>ignificantly</w:t>
      </w:r>
      <w:r>
        <w:rPr>
          <w:rFonts w:ascii="Times New Roman" w:hAnsi="Times New Roman" w:cs="Times New Roman"/>
        </w:rPr>
        <w:t> </w:t>
      </w:r>
      <w:r w:rsidRPr="004632F7">
        <w:rPr>
          <w:rFonts w:ascii="Times New Roman" w:hAnsi="Times New Roman" w:cs="Times New Roman"/>
        </w:rPr>
        <w:t>from</w:t>
      </w:r>
      <w:r>
        <w:rPr>
          <w:rFonts w:ascii="Times New Roman" w:hAnsi="Times New Roman" w:cs="Times New Roman"/>
        </w:rPr>
        <w:t> </w:t>
      </w:r>
      <w:r w:rsidRPr="004632F7">
        <w:rPr>
          <w:rFonts w:ascii="Times New Roman" w:hAnsi="Times New Roman" w:cs="Times New Roman"/>
        </w:rPr>
        <w:t>the</w:t>
      </w:r>
      <w:r>
        <w:rPr>
          <w:rFonts w:ascii="Times New Roman" w:hAnsi="Times New Roman" w:cs="Times New Roman"/>
        </w:rPr>
        <w:t> </w:t>
      </w:r>
      <w:r w:rsidRPr="004632F7">
        <w:rPr>
          <w:rFonts w:ascii="Times New Roman" w:hAnsi="Times New Roman" w:cs="Times New Roman"/>
        </w:rPr>
        <w:t>mathematically</w:t>
      </w:r>
      <w:r>
        <w:rPr>
          <w:rFonts w:ascii="Times New Roman" w:hAnsi="Times New Roman" w:cs="Times New Roman"/>
        </w:rPr>
        <w:t> </w:t>
      </w:r>
      <w:r w:rsidRPr="004632F7">
        <w:rPr>
          <w:rFonts w:ascii="Times New Roman" w:hAnsi="Times New Roman" w:cs="Times New Roman"/>
        </w:rPr>
        <w:t>rigorous</w:t>
      </w:r>
      <w:r>
        <w:rPr>
          <w:rFonts w:ascii="Times New Roman" w:hAnsi="Times New Roman" w:cs="Times New Roman"/>
        </w:rPr>
        <w:t> </w:t>
      </w:r>
      <w:r w:rsidRPr="004632F7">
        <w:rPr>
          <w:rFonts w:ascii="Times New Roman" w:hAnsi="Times New Roman" w:cs="Times New Roman"/>
        </w:rPr>
        <w:t>perspective</w:t>
      </w:r>
      <w:r>
        <w:rPr>
          <w:rFonts w:ascii="Times New Roman" w:hAnsi="Times New Roman" w:cs="Times New Roman"/>
        </w:rPr>
        <w:t> </w:t>
      </w:r>
      <w:r w:rsidRPr="004632F7">
        <w:rPr>
          <w:rFonts w:ascii="Times New Roman" w:hAnsi="Times New Roman" w:cs="Times New Roman"/>
        </w:rPr>
        <w:t>adopted</w:t>
      </w:r>
      <w:r>
        <w:rPr>
          <w:rFonts w:ascii="Times New Roman" w:hAnsi="Times New Roman" w:cs="Times New Roman"/>
        </w:rPr>
        <w:t> </w:t>
      </w:r>
      <w:r w:rsidRPr="004632F7">
        <w:rPr>
          <w:rFonts w:ascii="Times New Roman" w:hAnsi="Times New Roman" w:cs="Times New Roman"/>
        </w:rPr>
        <w:t>in</w:t>
      </w:r>
      <w:r>
        <w:rPr>
          <w:rFonts w:ascii="Times New Roman" w:hAnsi="Times New Roman" w:cs="Times New Roman"/>
        </w:rPr>
        <w:t> </w:t>
      </w:r>
      <w:r w:rsidRPr="004632F7">
        <w:rPr>
          <w:rFonts w:ascii="Times New Roman" w:hAnsi="Times New Roman" w:cs="Times New Roman"/>
        </w:rPr>
        <w:t>this</w:t>
      </w:r>
      <w:r>
        <w:rPr>
          <w:rFonts w:ascii="Times New Roman" w:hAnsi="Times New Roman" w:cs="Times New Roman"/>
        </w:rPr>
        <w:t> </w:t>
      </w:r>
      <w:r w:rsidRPr="004632F7">
        <w:rPr>
          <w:rFonts w:ascii="Times New Roman" w:hAnsi="Times New Roman" w:cs="Times New Roman"/>
        </w:rPr>
        <w:t>paper.</w:t>
      </w:r>
      <w:r>
        <w:br/>
      </w:r>
      <w:r>
        <w:br/>
        <w:t>This research is situated within the domain of mathematical optimization</w:t>
      </w:r>
      <w:r w:rsidR="00D3490E">
        <w:t xml:space="preserve"> (</w:t>
      </w:r>
      <w:r w:rsidR="00D3490E" w:rsidRPr="00D3490E">
        <w:rPr>
          <w:rFonts w:ascii="Segoe UI" w:hAnsi="Segoe UI" w:cs="Segoe UI"/>
          <w:color w:val="111111"/>
          <w:sz w:val="24"/>
          <w:szCs w:val="24"/>
          <w:shd w:val="clear" w:color="auto" w:fill="FFFFFF"/>
        </w:rPr>
        <w:t>Nwawuru, F. O., &amp; Chukwuemeka, 2023</w:t>
      </w:r>
      <w:r w:rsidR="00D3490E">
        <w:t>)</w:t>
      </w:r>
      <w:r>
        <w:t>, a formal process concerned with selecting the best solution from a well-defined set of feasible alternatives based on a quantifiable objective function. Optimization problems of this nature</w:t>
      </w:r>
      <w:r w:rsidR="00D3490E">
        <w:t> </w:t>
      </w:r>
      <w:r>
        <w:t>arise</w:t>
      </w:r>
      <w:r w:rsidR="00D3490E">
        <w:t> </w:t>
      </w:r>
      <w:r>
        <w:t>across</w:t>
      </w:r>
      <w:r w:rsidR="00D3490E">
        <w:t> </w:t>
      </w:r>
      <w:r>
        <w:t>a</w:t>
      </w:r>
      <w:r w:rsidR="00D3490E">
        <w:t> </w:t>
      </w:r>
      <w:r>
        <w:t>wide</w:t>
      </w:r>
      <w:r w:rsidR="00D3490E">
        <w:t> </w:t>
      </w:r>
      <w:r>
        <w:t>range</w:t>
      </w:r>
      <w:r w:rsidR="00D3490E">
        <w:t> </w:t>
      </w:r>
      <w:r>
        <w:t>of</w:t>
      </w:r>
      <w:r w:rsidR="00D3490E">
        <w:t> </w:t>
      </w:r>
      <w:r>
        <w:t>disciplines,</w:t>
      </w:r>
      <w:r w:rsidR="00D3490E">
        <w:t> </w:t>
      </w:r>
      <w:r>
        <w:t xml:space="preserve">including </w:t>
      </w:r>
      <w:r w:rsidR="00D3490E">
        <w:t> e</w:t>
      </w:r>
      <w:r>
        <w:t>ngineering, economics, healthcare, physics, transportation, and machine learning</w:t>
      </w:r>
      <w:r w:rsidR="00201B71">
        <w:t> (Nwawuru et al 2024</w:t>
      </w:r>
      <w:r w:rsidR="00D3490E">
        <w:t>, Nwawuru et al. 2026</w:t>
      </w:r>
      <w:r w:rsidR="00201B71">
        <w:t>)</w:t>
      </w:r>
      <w:r>
        <w:t>.</w:t>
      </w:r>
      <w:r>
        <w:br/>
      </w:r>
      <w:r>
        <w:br/>
      </w:r>
      <w:r>
        <w:lastRenderedPageBreak/>
        <w:t>However, the complexity of solving such problems depends heavily on the structure of both the objective function</w:t>
      </w:r>
      <m:oMath>
        <m:r>
          <w:rPr>
            <w:rFonts w:ascii="Cambria Math" w:hAnsi="Cambria Math"/>
          </w:rPr>
          <m:t xml:space="preserve"> f</m:t>
        </m:r>
      </m:oMath>
      <w:r>
        <w:t xml:space="preserve"> and the feasible set</w:t>
      </w:r>
      <m:oMath>
        <m:r>
          <w:rPr>
            <w:rFonts w:ascii="Cambria Math" w:hAnsi="Cambria Math"/>
          </w:rPr>
          <m:t xml:space="preserve"> F</m:t>
        </m:r>
      </m:oMath>
      <w:r>
        <w:t>. As the dimensionality increases or when closed-form solutions become infeasible, numerical methods are typically employed. When</w:t>
      </w:r>
      <m:oMath>
        <m:r>
          <w:rPr>
            <w:rFonts w:ascii="Cambria Math" w:hAnsi="Cambria Math"/>
          </w:rPr>
          <m:t xml:space="preserve"> f</m:t>
        </m:r>
      </m:oMath>
      <w:r>
        <w:t xml:space="preserve"> is continuously differentiable, a commonly used class of methods is the line search method, which generates a sequence of iterates </w:t>
      </w:r>
      <m:oMath>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 xml:space="preserve"> </m:t>
        </m:r>
      </m:oMath>
      <w:r>
        <w:t xml:space="preserve"> via the recurrence relation </w:t>
      </w:r>
      <m:oMath>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oMath>
      <w:r>
        <w:t xml:space="preserve">, where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t xml:space="preserve">   is the step size and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t xml:space="preserve"> is a descent direction.</w:t>
      </w:r>
      <w:r>
        <w:br/>
      </w:r>
      <w:r>
        <w:br/>
        <w:t>This iterative formulation forms the foundation of many first-order and polyhedral optimization methods and serves as a basis for numerous convergence-guaranteed algorithms</w:t>
      </w:r>
      <w:r w:rsidR="0081632D">
        <w:t xml:space="preserve"> (see, e.g., Enyi </w:t>
      </w:r>
      <w:r w:rsidR="0081632D" w:rsidRPr="00D25987">
        <w:rPr>
          <w:i/>
          <w:iCs/>
        </w:rPr>
        <w:t>et al.</w:t>
      </w:r>
      <w:r w:rsidR="0081632D">
        <w:t xml:space="preserve"> 2024</w:t>
      </w:r>
      <w:r w:rsidR="00D25987">
        <w:t>), Nwawuru (2023), Ezeora et al 2023, and Ezeora &amp; Nwawuru 2023</w:t>
      </w:r>
      <w:r w:rsidR="0081632D">
        <w:t>)</w:t>
      </w:r>
      <w:r>
        <w:t xml:space="preserve">. Such a framework aligns with studies by Laisin and Adigwe (2025b), who implemented and analyzed the AMGT approach in Maple 24, as well as the work of Laisin, Edike, and Ujumadu (2025), who investigated boundedness and solution size in rational linear programming and polyhedral optimization. </w:t>
      </w:r>
      <w:r w:rsidRPr="004632F7">
        <w:rPr>
          <w:i/>
          <w:iCs/>
        </w:rPr>
        <w:t>Laisin et al</w:t>
      </w:r>
      <w:r>
        <w:t>. (2025) discussed improved convergence in deep neural networks using a modified AMGT algorithm. Furthermore, Laisin and Edike (2025) applied convergence analysis to construct simplex linear integer programming problems. Additionally,</w:t>
      </w:r>
      <w:r w:rsidR="00450563">
        <w:t> </w:t>
      </w:r>
      <w:r>
        <w:t>Laisin</w:t>
      </w:r>
      <w:r w:rsidR="00450563">
        <w:t> </w:t>
      </w:r>
      <w:r w:rsidRPr="004632F7">
        <w:rPr>
          <w:i/>
          <w:iCs/>
        </w:rPr>
        <w:t>et</w:t>
      </w:r>
      <w:r w:rsidR="00450563">
        <w:rPr>
          <w:i/>
          <w:iCs/>
        </w:rPr>
        <w:t> </w:t>
      </w:r>
      <w:r w:rsidRPr="004632F7">
        <w:rPr>
          <w:i/>
          <w:iCs/>
        </w:rPr>
        <w:t>al.</w:t>
      </w:r>
      <w:r w:rsidR="00450563">
        <w:t> </w:t>
      </w:r>
      <w:r>
        <w:t>(2024)</w:t>
      </w:r>
      <w:r w:rsidR="00450563">
        <w:t> </w:t>
      </w:r>
      <w:r>
        <w:t>constructed</w:t>
      </w:r>
      <w:r w:rsidR="00450563">
        <w:t> </w:t>
      </w:r>
      <w:r>
        <w:t>a</w:t>
      </w:r>
      <w:r w:rsidR="00450563">
        <w:t> </w:t>
      </w:r>
      <w:r>
        <w:t>rational</w:t>
      </w:r>
      <w:r w:rsidR="00D25987">
        <w:t> </w:t>
      </w:r>
      <w:r>
        <w:t>polyhedron</w:t>
      </w:r>
      <w:r w:rsidR="00D25987">
        <w:t> </w:t>
      </w:r>
      <w:r>
        <w:t>on</w:t>
      </w:r>
      <w:r w:rsidR="00D25987">
        <w:t> </w:t>
      </w:r>
      <w:r>
        <w:t>an</w:t>
      </w:r>
      <w:r w:rsidR="00D25987">
        <w:t> </w:t>
      </w:r>
      <m:oMath>
        <m:r>
          <w:rPr>
            <w:rFonts w:ascii="Cambria Math" w:hAnsi="Cambria Math"/>
          </w:rPr>
          <m:t>n ×  n</m:t>
        </m:r>
      </m:oMath>
      <w:r w:rsidR="00D25987">
        <w:t> </w:t>
      </w:r>
      <w:r>
        <w:t>board</w:t>
      </w:r>
      <w:r w:rsidR="00D25987">
        <w:t> </w:t>
      </w:r>
      <w:r>
        <w:t>with</w:t>
      </w:r>
      <w:r w:rsidR="00D25987">
        <w:t> </w:t>
      </w:r>
      <w:r>
        <w:t>applications</w:t>
      </w:r>
      <w:r w:rsidR="00D25987">
        <w:t> </w:t>
      </w:r>
      <w:r>
        <w:t>to integral polyhedral theory.</w:t>
      </w:r>
      <w:r>
        <w:br/>
      </w:r>
      <w:r>
        <w:br/>
        <w:t xml:space="preserve">The efficiency of line search algorithms is governed primarily by the choice of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rsidR="00327F28">
        <w:t xml:space="preserve"> </w:t>
      </w:r>
      <w:r w:rsidR="00327F28" w:rsidRPr="00327F28">
        <w:t xml:space="preserve"> </w:t>
      </w:r>
      <w:r>
        <w:t xml:space="preserve">and </w:t>
      </w:r>
      <m:oMath>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m:t>
        </m:r>
      </m:oMath>
      <w:r>
        <w:t xml:space="preserve"> The general strategy involves selecting a descent direction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t xml:space="preserve"> such that </w:t>
      </w:r>
      <m:oMath>
        <m:r>
          <w:rPr>
            <w:rFonts w:ascii="Cambria Math" w:hAnsi="Cambria Math" w:cs="Cambria Math"/>
          </w:rPr>
          <m:t>∇</m:t>
        </m:r>
        <m:r>
          <w:rPr>
            <w:rFonts w:ascii="Cambria Math" w:hAnsi="Cambria Math"/>
          </w:rPr>
          <m:t>f</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T</m:t>
            </m:r>
          </m:sup>
        </m:sSup>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 xml:space="preserve"> &lt; 0</m:t>
        </m:r>
      </m:oMath>
      <w:r>
        <w:t xml:space="preserve"> and choosing a step size </w:t>
      </w:r>
      <m:oMath>
        <m:sSub>
          <m:sSubPr>
            <m:ctrlPr>
              <w:rPr>
                <w:rFonts w:ascii="Cambria Math" w:hAnsi="Cambria Math"/>
                <w:i/>
              </w:rPr>
            </m:ctrlPr>
          </m:sSubPr>
          <m:e>
            <m:r>
              <w:rPr>
                <w:rFonts w:ascii="Cambria Math" w:hAnsi="Cambria Math" w:cs="Calibri"/>
              </w:rPr>
              <m:t>α</m:t>
            </m:r>
            <m:ctrlPr>
              <w:rPr>
                <w:rFonts w:ascii="Cambria Math" w:hAnsi="Cambria Math" w:cs="Calibri"/>
                <w:i/>
              </w:rPr>
            </m:ctrlPr>
          </m:e>
          <m:sub>
            <m:r>
              <w:rPr>
                <w:rFonts w:ascii="Cambria Math" w:hAnsi="Cambria Math"/>
              </w:rPr>
              <m:t>k</m:t>
            </m:r>
          </m:sub>
        </m:sSub>
      </m:oMath>
      <w:r w:rsidR="00327F28">
        <w:t> </w:t>
      </w:r>
      <w:r>
        <w:t>that</w:t>
      </w:r>
      <w:r w:rsidR="00327F28">
        <w:t> </w:t>
      </w:r>
      <w:r>
        <w:t>ensures</w:t>
      </w:r>
      <w:r w:rsidR="00327F28">
        <w:t> </w:t>
      </w:r>
      <w:r>
        <w:t>sufficient</w:t>
      </w:r>
      <w:r w:rsidR="00327F28">
        <w:t> </w:t>
      </w:r>
      <w:r>
        <w:t>reduction</w:t>
      </w:r>
      <w:r w:rsidR="00327F28">
        <w:t> </w:t>
      </w:r>
      <w:r>
        <w:t>in</w:t>
      </w:r>
      <w:r w:rsidR="00327F28">
        <w:t>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oMath>
      <w:r>
        <w:br/>
      </w:r>
      <w:r>
        <w:br/>
        <w:t>A rich body of literature (Yuan &amp; Lu, 2008; Yuan, Lu, &amp; Wei, 2007; Yuan &amp; Wei, 2009) has explored various configurations of these parameters to enhance descent efficiency and algorithmic stability. In contrast to exact line search</w:t>
      </w:r>
      <w:r w:rsidR="00D25987">
        <w:t xml:space="preserve">, </w:t>
      </w:r>
      <w:r>
        <w:t xml:space="preserve">which minimizes </w:t>
      </w:r>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t>
        </m:r>
      </m:oMath>
      <w:r>
        <w:t xml:space="preserve"> precisely but is computationally costly</w:t>
      </w:r>
      <w:r w:rsidR="00D25987">
        <w:t xml:space="preserve">, </w:t>
      </w:r>
      <w:r>
        <w:t>many algorithms use inexact strategies that strike a balance between computational efficiency and sufficient descent.</w:t>
      </w:r>
      <w:r>
        <w:br/>
      </w:r>
      <w:r>
        <w:br/>
        <w:t>This paper introduces a novel iterative method that improves upon classical approaches by innovatively combining ideas from both line search and trust-region methods. In trust-region methods (Conn, Gould, &amp; Toint, 2000</w:t>
      </w:r>
      <w:r w:rsidR="00D25987">
        <w:t>, Nwawuru &amp; Ezeora 2023</w:t>
      </w:r>
      <w:r>
        <w:t xml:space="preserve">), the step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rsidR="00B7581A">
        <w:t xml:space="preserve"> </w:t>
      </w:r>
      <w:r>
        <w:t xml:space="preserve"> is restricted to remain within a dynamically updated region around the current iterate </w:t>
      </w:r>
      <m:oMath>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oMath>
      <w:r>
        <w:t xml:space="preserve"> Inspired by this, our approach integrates adaptive momentum with a</w:t>
      </w:r>
      <w:r w:rsidR="00D25987">
        <w:t> </w:t>
      </w:r>
      <w:r>
        <w:t>gradient</w:t>
      </w:r>
      <w:r w:rsidR="00D25987">
        <w:t> </w:t>
      </w:r>
      <w:r>
        <w:t>thresholding</w:t>
      </w:r>
      <w:r w:rsidR="00D25987">
        <w:t> m</w:t>
      </w:r>
      <w:r>
        <w:t>echanism</w:t>
      </w:r>
      <w:r w:rsidR="00B7581A">
        <w:t> </w:t>
      </w:r>
      <w:r>
        <w:t>that</w:t>
      </w:r>
      <w:r w:rsidR="00B7581A">
        <w:t> </w:t>
      </w:r>
      <w:r>
        <w:t>governs</w:t>
      </w:r>
      <w:r w:rsidR="00B7581A">
        <w:t> </w:t>
      </w:r>
      <w:r>
        <w:t>the</w:t>
      </w:r>
      <w:r w:rsidR="00B7581A">
        <w:t> </w:t>
      </w:r>
      <w:r>
        <w:t>step</w:t>
      </w:r>
      <w:r w:rsidR="00B7581A">
        <w:t> </w:t>
      </w:r>
      <w:r>
        <w:t>size</w:t>
      </w:r>
      <w:r w:rsidR="00B7581A">
        <w:t>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rsidR="00B7581A">
        <w:t> </w:t>
      </w:r>
      <w:r>
        <w:t>based</w:t>
      </w:r>
      <w:r w:rsidR="00B7581A">
        <w:t> </w:t>
      </w:r>
      <w:r>
        <w:t>on</w:t>
      </w:r>
      <w:r w:rsidR="00B7581A">
        <w:t> </w:t>
      </w:r>
      <w:r>
        <w:t>the</w:t>
      </w:r>
      <w:r w:rsidR="00B7581A">
        <w:t> </w:t>
      </w:r>
      <w:r>
        <w:t>magnitude</w:t>
      </w:r>
      <w:r w:rsidR="00B7581A">
        <w:t> </w:t>
      </w:r>
      <w:r>
        <w:t>of</w:t>
      </w:r>
      <w:r w:rsidR="00B7581A">
        <w:t> </w:t>
      </w:r>
      <w:r>
        <w:t>the</w:t>
      </w:r>
      <w:r w:rsidR="00B7581A">
        <w:t> </w:t>
      </w:r>
      <w:r>
        <w:t>gradient.</w:t>
      </w:r>
      <w:r>
        <w:br/>
      </w:r>
      <w:r>
        <w:br/>
        <w:t xml:space="preserve">Specifically, we propose a new line search strategy that uses the gradient’s intercept on the domain of </w:t>
      </w:r>
      <m:oMath>
        <m:r>
          <w:rPr>
            <w:rFonts w:ascii="Cambria Math" w:hAnsi="Cambria Math"/>
          </w:rPr>
          <m:t xml:space="preserve">f </m:t>
        </m:r>
      </m:oMath>
      <w:r>
        <w:t>to</w:t>
      </w:r>
      <w:r w:rsidR="00B7581A">
        <w:t> </w:t>
      </w:r>
      <w:r>
        <w:t>determine</w:t>
      </w:r>
      <w:r w:rsidR="00B7581A">
        <w:t> </w:t>
      </w:r>
      <w:r>
        <w:t>a</w:t>
      </w:r>
      <w:r w:rsidR="00B7581A">
        <w:t> </w:t>
      </w:r>
      <w:r>
        <w:t>step</w:t>
      </w:r>
      <w:r w:rsidR="00B7581A">
        <w:t> </w:t>
      </w:r>
      <w:r>
        <w:t>size</w:t>
      </w:r>
      <w:r w:rsidR="00B7581A">
        <w:t>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rsidR="00B7581A">
        <w:t> </w:t>
      </w:r>
      <w:r>
        <w:t>satisfying</w:t>
      </w:r>
      <w:r w:rsidR="00B7581A">
        <w:t> </w:t>
      </w:r>
      <w:r>
        <w:t>the</w:t>
      </w:r>
      <w:r w:rsidR="00B7581A">
        <w:t> </w:t>
      </w:r>
      <w:r>
        <w:t>descent</w:t>
      </w:r>
      <w:r w:rsidR="00B7581A">
        <w:t> </w:t>
      </w:r>
      <w:r>
        <w:t>condition:</w:t>
      </w:r>
      <w:r>
        <w:br/>
      </w:r>
      <w:r w:rsidR="00B7581A">
        <w:t xml:space="preserve">                                        </w:t>
      </w:r>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c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r>
          <w:rPr>
            <w:rFonts w:ascii="Cambria Math" w:hAnsi="Cambria Math" w:cs="Cambria Math"/>
          </w:rPr>
          <m:t>∇</m:t>
        </m:r>
        <m:sSubSup>
          <m:sSubSupPr>
            <m:ctrlPr>
              <w:rPr>
                <w:rFonts w:ascii="Cambria Math" w:hAnsi="Cambria Math"/>
                <w:i/>
              </w:rPr>
            </m:ctrlPr>
          </m:sSubSupPr>
          <m:e>
            <m:r>
              <w:rPr>
                <w:rFonts w:ascii="Cambria Math" w:hAnsi="Cambria Math"/>
              </w:rPr>
              <m:t>f</m:t>
            </m:r>
          </m:e>
          <m:sub>
            <m:r>
              <w:rPr>
                <w:rFonts w:ascii="Cambria Math" w:hAnsi="Cambria Math"/>
              </w:rPr>
              <m:t>k</m:t>
            </m:r>
          </m:sub>
          <m:sup>
            <m:r>
              <w:rPr>
                <w:rFonts w:ascii="Cambria Math" w:hAnsi="Cambria Math"/>
              </w:rPr>
              <m:t>T</m:t>
            </m:r>
          </m:sup>
        </m:sSubSup>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t>
        </m:r>
      </m:oMath>
      <w:r w:rsidR="00B7581A">
        <w:tab/>
      </w:r>
      <w:r w:rsidR="00B7581A">
        <w:tab/>
      </w:r>
      <w:r w:rsidR="00B7581A">
        <w:tab/>
      </w:r>
      <w:r w:rsidR="00B7581A">
        <w:tab/>
        <w:t>(1.1)</w:t>
      </w:r>
      <m:oMath>
        <m:r>
          <m:rPr>
            <m:sty m:val="p"/>
          </m:rPr>
          <w:rPr>
            <w:rFonts w:ascii="Cambria Math" w:hAnsi="Cambria Math"/>
          </w:rPr>
          <w:br/>
        </m:r>
      </m:oMath>
      <w:r>
        <w:t>This guarantees progress at each iteration while maintaining computational tractability. The resulting algorithm, AMGT, provides a robust and scalable solution for unconstrained convex optimization problems,</w:t>
      </w:r>
      <w:r w:rsidR="00B7581A">
        <w:t> </w:t>
      </w:r>
      <w:r>
        <w:t>offering</w:t>
      </w:r>
      <w:r w:rsidR="00B7581A">
        <w:t> </w:t>
      </w:r>
      <w:r>
        <w:t>both</w:t>
      </w:r>
      <w:r w:rsidR="00B7581A">
        <w:t> </w:t>
      </w:r>
      <w:r>
        <w:t>theoretical</w:t>
      </w:r>
      <w:r w:rsidR="00B7581A">
        <w:t> </w:t>
      </w:r>
      <w:r>
        <w:t>soundness</w:t>
      </w:r>
      <w:r w:rsidR="00B7581A">
        <w:t> </w:t>
      </w:r>
      <w:r>
        <w:t>and</w:t>
      </w:r>
      <w:r w:rsidR="00B7581A">
        <w:t> </w:t>
      </w:r>
      <w:r>
        <w:t>practical</w:t>
      </w:r>
      <w:r w:rsidR="00B7581A">
        <w:t> </w:t>
      </w:r>
      <w:r>
        <w:t>efficiency.</w:t>
      </w:r>
      <w:r>
        <w:br/>
      </w:r>
    </w:p>
    <w:p w14:paraId="1FB36F89" w14:textId="118E2BF2" w:rsidR="00BC1652" w:rsidRPr="005A788F" w:rsidRDefault="00E91273">
      <w:r>
        <w:lastRenderedPageBreak/>
        <w:t>2. Preliminaries</w:t>
      </w:r>
      <w:r>
        <w:br/>
      </w:r>
      <w:r>
        <w:br/>
        <w:t>We recall standard definitions used in convex optimization.</w:t>
      </w:r>
      <w:r>
        <w:br/>
      </w:r>
      <w:r>
        <w:br/>
        <w:t xml:space="preserve">Definition 1 </w:t>
      </w:r>
      <m:oMath>
        <m:r>
          <w:rPr>
            <w:rFonts w:ascii="Cambria Math" w:hAnsi="Cambria Math"/>
          </w:rPr>
          <m:t>(L-smoothness).</m:t>
        </m:r>
      </m:oMath>
      <w:r>
        <w:br/>
        <w:t xml:space="preserve">A differentiable function </w:t>
      </w:r>
      <m:oMath>
        <m:r>
          <w:rPr>
            <w:rFonts w:ascii="Cambria Math" w:hAnsi="Cambria Math"/>
          </w:rPr>
          <m:t xml:space="preserve">f :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R</m:t>
        </m:r>
      </m:oMath>
      <w:r>
        <w:t xml:space="preserve"> has </w:t>
      </w:r>
      <m:oMath>
        <m:r>
          <w:rPr>
            <w:rFonts w:ascii="Cambria Math" w:hAnsi="Cambria Math"/>
          </w:rPr>
          <m:t>L-</m:t>
        </m:r>
      </m:oMath>
      <w:r>
        <w:t>Lipschitz continuous gradients if</w:t>
      </w:r>
      <w:r>
        <w:br/>
      </w:r>
      <w:r>
        <w:br/>
      </w:r>
      <m:oMathPara>
        <m:oMath>
          <m:r>
            <w:rPr>
              <w:rFonts w:ascii="Cambria Math" w:hAnsi="Cambria Math"/>
            </w:rPr>
            <m:t>||</m:t>
          </m:r>
          <m:r>
            <w:rPr>
              <w:rFonts w:ascii="Cambria Math" w:hAnsi="Cambria Math" w:cs="Cambria Math"/>
            </w:rPr>
            <m:t>∇</m:t>
          </m:r>
          <m:r>
            <w:rPr>
              <w:rFonts w:ascii="Cambria Math" w:hAnsi="Cambria Math"/>
            </w:rPr>
            <m:t xml:space="preserve">f(x)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 xml:space="preserve">f(y)|| </m:t>
          </m:r>
          <m:r>
            <w:rPr>
              <w:rFonts w:ascii="Cambria Math" w:hAnsi="Cambria Math" w:cs="Calibri"/>
            </w:rPr>
            <m:t>≤</m:t>
          </m:r>
          <m:r>
            <w:rPr>
              <w:rFonts w:ascii="Cambria Math" w:hAnsi="Cambria Math"/>
            </w:rPr>
            <m:t xml:space="preserve"> L ||x </m:t>
          </m:r>
          <m:r>
            <w:rPr>
              <w:rFonts w:ascii="Cambria Math" w:hAnsi="Cambria Math" w:cs="Calibri"/>
            </w:rPr>
            <m:t>-</m:t>
          </m:r>
          <m:r>
            <w:rPr>
              <w:rFonts w:ascii="Cambria Math" w:hAnsi="Cambria Math"/>
            </w:rPr>
            <m:t xml:space="preserve"> y||,  for all x, y </m:t>
          </m:r>
          <m:r>
            <w:rPr>
              <w:rFonts w:ascii="Cambria Math" w:hAnsi="Cambria Math" w:cs="Cambria Math"/>
            </w:rPr>
            <m:t>∈</m:t>
          </m:r>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m:t>
          </m:r>
          <m:r>
            <m:rPr>
              <m:sty m:val="p"/>
            </m:rPr>
            <w:rPr>
              <w:rFonts w:ascii="Cambria Math" w:hAnsi="Cambria Math"/>
            </w:rPr>
            <w:br/>
          </m:r>
        </m:oMath>
      </m:oMathPara>
      <w:r>
        <w:br/>
      </w:r>
      <w:r>
        <w:t>Definition 2 (</w:t>
      </w:r>
      <m:oMath>
        <m:r>
          <w:rPr>
            <w:rFonts w:ascii="Cambria Math" w:hAnsi="Cambria Math" w:cs="Calibri"/>
          </w:rPr>
          <m:t>μ</m:t>
        </m:r>
        <m:r>
          <w:rPr>
            <w:rFonts w:ascii="Cambria Math" w:hAnsi="Cambria Math"/>
          </w:rPr>
          <m:t>-</m:t>
        </m:r>
      </m:oMath>
      <w:r>
        <w:t>strong convexity).</w:t>
      </w:r>
      <w:r>
        <w:br/>
        <w:t xml:space="preserve">A differentiable function </w:t>
      </w:r>
      <m:oMath>
        <m:r>
          <w:rPr>
            <w:rFonts w:ascii="Cambria Math" w:hAnsi="Cambria Math"/>
          </w:rPr>
          <m:t xml:space="preserve">f is </m:t>
        </m:r>
        <m:r>
          <w:rPr>
            <w:rFonts w:ascii="Cambria Math" w:hAnsi="Cambria Math" w:cs="Calibri"/>
          </w:rPr>
          <m:t>μ</m:t>
        </m:r>
        <m:r>
          <w:rPr>
            <w:rFonts w:ascii="Cambria Math" w:hAnsi="Cambria Math"/>
          </w:rPr>
          <m:t>-</m:t>
        </m:r>
      </m:oMath>
      <w:r>
        <w:t>strongly convex if</w:t>
      </w:r>
      <w:r>
        <w:br/>
      </w:r>
      <w:r>
        <w:br/>
      </w:r>
      <m:oMathPara>
        <m:oMath>
          <m:r>
            <w:rPr>
              <w:rFonts w:ascii="Cambria Math" w:hAnsi="Cambria Math"/>
            </w:rPr>
            <m:t xml:space="preserve">f(y) </m:t>
          </m:r>
          <m:r>
            <w:rPr>
              <w:rFonts w:ascii="Cambria Math" w:hAnsi="Cambria Math" w:cs="Calibri"/>
            </w:rPr>
            <m:t>≥</m:t>
          </m:r>
          <m:r>
            <w:rPr>
              <w:rFonts w:ascii="Cambria Math" w:hAnsi="Cambria Math"/>
            </w:rPr>
            <m:t xml:space="preserve"> f(x) + </m:t>
          </m:r>
          <m:r>
            <w:rPr>
              <w:rFonts w:ascii="Cambria Math" w:hAnsi="Cambria Math" w:cs="Cambria Math"/>
            </w:rPr>
            <m:t>⟨∇</m:t>
          </m:r>
          <m:r>
            <w:rPr>
              <w:rFonts w:ascii="Cambria Math" w:hAnsi="Cambria Math"/>
            </w:rPr>
            <m:t xml:space="preserve">f(x), y </m:t>
          </m:r>
          <m:r>
            <w:rPr>
              <w:rFonts w:ascii="Cambria Math" w:hAnsi="Cambria Math" w:cs="Calibri"/>
            </w:rPr>
            <m:t>-</m:t>
          </m:r>
          <m:r>
            <w:rPr>
              <w:rFonts w:ascii="Cambria Math" w:hAnsi="Cambria Math"/>
            </w:rPr>
            <m:t xml:space="preserve"> x</m:t>
          </m:r>
          <m:r>
            <w:rPr>
              <w:rFonts w:ascii="Cambria Math" w:hAnsi="Cambria Math" w:cs="Cambria Math"/>
            </w:rPr>
            <m:t>⟩</m:t>
          </m:r>
          <m:r>
            <w:rPr>
              <w:rFonts w:ascii="Cambria Math" w:hAnsi="Cambria Math"/>
            </w:rPr>
            <m:t xml:space="preserve"> + </m:t>
          </m:r>
          <m:f>
            <m:fPr>
              <m:ctrlPr>
                <w:rPr>
                  <w:rFonts w:ascii="Cambria Math" w:hAnsi="Cambria Math"/>
                  <w:i/>
                </w:rPr>
              </m:ctrlPr>
            </m:fPr>
            <m:num>
              <m:r>
                <w:rPr>
                  <w:rFonts w:ascii="Cambria Math" w:hAnsi="Cambria Math"/>
                </w:rPr>
                <m:t>μ</m:t>
              </m:r>
            </m:num>
            <m:den>
              <m:r>
                <w:rPr>
                  <w:rFonts w:ascii="Cambria Math" w:hAnsi="Cambria Math"/>
                </w:rPr>
                <m:t>2</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y - x</m:t>
                      </m:r>
                    </m:e>
                  </m:d>
                </m:e>
              </m:d>
            </m:e>
            <m:sup>
              <m:r>
                <w:rPr>
                  <w:rFonts w:ascii="Cambria Math" w:hAnsi="Cambria Math"/>
                </w:rPr>
                <m:t>2</m:t>
              </m:r>
            </m:sup>
          </m:sSup>
          <m:r>
            <w:rPr>
              <w:rFonts w:ascii="Cambria Math" w:hAnsi="Cambria Math"/>
            </w:rPr>
            <m:t>,  for all x, y.</m:t>
          </m:r>
          <m:r>
            <m:rPr>
              <m:sty m:val="p"/>
            </m:rPr>
            <w:br/>
          </m:r>
        </m:oMath>
      </m:oMathPara>
      <w:r>
        <w:t xml:space="preserve">Strong convexity ensures existence and uniqueness of a global minimizer </w:t>
      </w:r>
      <m:oMath>
        <m:sSup>
          <m:sSupPr>
            <m:ctrlPr>
              <w:rPr>
                <w:rFonts w:ascii="Cambria Math" w:hAnsi="Cambria Math"/>
                <w:i/>
              </w:rPr>
            </m:ctrlPr>
          </m:sSupPr>
          <m:e>
            <m:r>
              <w:rPr>
                <w:rFonts w:ascii="Cambria Math" w:hAnsi="Cambria Math"/>
              </w:rPr>
              <m:t>x</m:t>
            </m:r>
          </m:e>
          <m:sup>
            <m:r>
              <w:rPr>
                <w:rFonts w:ascii="Cambria Math" w:hAnsi="Cambria Math"/>
              </w:rPr>
              <m:t>*</m:t>
            </m:r>
          </m:sup>
        </m:sSup>
      </m:oMath>
      <w:r>
        <w:br/>
        <w:t xml:space="preserve">satisfying </w:t>
      </w:r>
      <m:oMath>
        <m:r>
          <w:rPr>
            <w:rFonts w:ascii="Cambria Math" w:hAnsi="Cambria Math" w:cs="Cambria Math"/>
          </w:rPr>
          <m:t>∇</m:t>
        </m:r>
        <m:r>
          <w:rPr>
            <w:rFonts w:ascii="Cambria Math" w:hAnsi="Cambria Math"/>
          </w:rPr>
          <m:t>f(</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 = 0.</m:t>
        </m:r>
      </m:oMath>
    </w:p>
    <w:p w14:paraId="7C4F7FBE" w14:textId="77777777" w:rsidR="00075507" w:rsidRPr="00075507" w:rsidRDefault="00075507" w:rsidP="00075507">
      <w:pPr>
        <w:pStyle w:val="Heading1"/>
        <w:rPr>
          <w:b w:val="0"/>
          <w:bCs w:val="0"/>
          <w:color w:val="auto"/>
        </w:rPr>
      </w:pPr>
      <w:r w:rsidRPr="00075507">
        <w:rPr>
          <w:b w:val="0"/>
          <w:bCs w:val="0"/>
          <w:color w:val="auto"/>
        </w:rPr>
        <w:t>Section 3: Problem Formulation and Algorithm Structure</w:t>
      </w:r>
    </w:p>
    <w:p w14:paraId="70932057" w14:textId="0525651E" w:rsidR="00B134DF" w:rsidRDefault="00075507" w:rsidP="00B134DF">
      <w:pPr>
        <w:rPr>
          <w:rFonts w:ascii="Times New Roman" w:hAnsi="Times New Roman" w:cs="Times New Roman"/>
        </w:rPr>
      </w:pPr>
      <w:r>
        <w:br/>
        <w:t>3.1 Problem Formulation</w:t>
      </w:r>
      <w:r>
        <w:br/>
      </w:r>
      <w:r>
        <w:br/>
        <w:t>We consider the unconstrained convex optimization problem:</w:t>
      </w:r>
      <w:r>
        <w:br/>
      </w:r>
      <w:r>
        <w:b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x∈</m:t>
                </m:r>
                <m:sSup>
                  <m:sSupPr>
                    <m:ctrlPr>
                      <w:rPr>
                        <w:rFonts w:ascii="Cambria Math" w:hAnsi="Cambria Math"/>
                        <w:i/>
                      </w:rPr>
                    </m:ctrlPr>
                  </m:sSupPr>
                  <m:e>
                    <m:r>
                      <w:rPr>
                        <w:rFonts w:ascii="Cambria Math" w:hAnsi="Cambria Math"/>
                      </w:rPr>
                      <m:t>R</m:t>
                    </m:r>
                  </m:e>
                  <m:sup>
                    <m:r>
                      <w:rPr>
                        <w:rFonts w:ascii="Cambria Math" w:hAnsi="Cambria Math"/>
                      </w:rPr>
                      <m:t>n</m:t>
                    </m:r>
                  </m:sup>
                </m:sSup>
              </m:lim>
            </m:limLow>
          </m:fName>
          <m:e>
            <m:r>
              <w:rPr>
                <w:rFonts w:ascii="Cambria Math" w:hAnsi="Cambria Math"/>
              </w:rPr>
              <m:t>f</m:t>
            </m:r>
            <m:d>
              <m:dPr>
                <m:ctrlPr>
                  <w:rPr>
                    <w:rFonts w:ascii="Cambria Math" w:hAnsi="Cambria Math"/>
                    <w:i/>
                  </w:rPr>
                </m:ctrlPr>
              </m:dPr>
              <m:e>
                <m:r>
                  <w:rPr>
                    <w:rFonts w:ascii="Cambria Math" w:hAnsi="Cambria Math"/>
                  </w:rPr>
                  <m:t>x</m:t>
                </m:r>
              </m:e>
            </m:d>
          </m:e>
        </m:func>
      </m:oMath>
      <w:r>
        <w:tab/>
      </w:r>
      <w:r>
        <w:tab/>
      </w:r>
      <w:r>
        <w:tab/>
      </w:r>
      <w:r>
        <w:tab/>
        <w:t>(3.1)</w:t>
      </w:r>
      <m:oMath>
        <m:r>
          <m:rPr>
            <m:sty m:val="p"/>
          </m:rPr>
          <w:rPr>
            <w:rFonts w:ascii="Cambria Math" w:hAnsi="Cambria Math"/>
          </w:rPr>
          <w:br/>
        </m:r>
      </m:oMath>
      <w:r>
        <w:br/>
        <w:t xml:space="preserve">where </w:t>
      </w:r>
      <m:oMath>
        <m:r>
          <w:rPr>
            <w:rFonts w:ascii="Cambria Math" w:hAnsi="Cambria Math"/>
          </w:rPr>
          <m:t xml:space="preserve">f :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R</m:t>
        </m:r>
      </m:oMath>
      <w:r>
        <w:t xml:space="preserve"> is a continuously differentiable convex function. </w:t>
      </w:r>
      <w:r>
        <w:br/>
        <w:t xml:space="preserve">The aim is to find the optimal </w:t>
      </w:r>
      <m:oMath>
        <m:sSup>
          <m:sSupPr>
            <m:ctrlPr>
              <w:rPr>
                <w:rFonts w:ascii="Cambria Math" w:hAnsi="Cambria Math"/>
                <w:i/>
              </w:rPr>
            </m:ctrlPr>
          </m:sSupPr>
          <m:e>
            <m:r>
              <w:rPr>
                <w:rFonts w:ascii="Cambria Math" w:hAnsi="Cambria Math"/>
              </w:rPr>
              <m:t>x</m:t>
            </m:r>
          </m:e>
          <m:sup>
            <m:r>
              <w:rPr>
                <w:rFonts w:ascii="Cambria Math" w:hAnsi="Cambria Math"/>
              </w:rPr>
              <m:t>*</m:t>
            </m:r>
          </m:sup>
        </m:sSup>
      </m:oMath>
      <w:r>
        <w:t xml:space="preserve"> that minimizes </w:t>
      </w:r>
      <m:oMath>
        <m:r>
          <w:rPr>
            <w:rFonts w:ascii="Cambria Math" w:hAnsi="Cambria Math"/>
          </w:rPr>
          <m:t xml:space="preserve">f(x). </m:t>
        </m:r>
      </m:oMath>
      <w:r>
        <w:br/>
        <w:t xml:space="preserve">Let </w:t>
      </w:r>
      <m:oMath>
        <m:r>
          <w:rPr>
            <w:rFonts w:ascii="Cambria Math" w:hAnsi="Cambria Math"/>
          </w:rPr>
          <m:t xml:space="preserve">f :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R</m:t>
        </m:r>
      </m:oMath>
      <w:r>
        <w:t xml:space="preserve"> be </w:t>
      </w:r>
      <m:oMath>
        <m:r>
          <w:rPr>
            <w:rFonts w:ascii="Cambria Math" w:hAnsi="Cambria Math"/>
          </w:rPr>
          <m:t>L-</m:t>
        </m:r>
      </m:oMath>
      <w:r>
        <w:t xml:space="preserve">smooth and </w:t>
      </w:r>
      <m:oMath>
        <m:r>
          <w:rPr>
            <w:rFonts w:ascii="Cambria Math" w:hAnsi="Cambria Math"/>
          </w:rPr>
          <m:t>μ-</m:t>
        </m:r>
      </m:oMath>
      <w:r>
        <w:t>strongly convex. Define the momentum:</w:t>
      </w:r>
      <w:r>
        <w:br/>
      </w:r>
      <w:r>
        <w:br/>
      </w:r>
      <w:r w:rsidR="00CA7FD0">
        <w:t xml:space="preserve">                                </w:t>
      </w:r>
      <m:oMath>
        <m:sSub>
          <m:sSubPr>
            <m:ctrlPr>
              <w:rPr>
                <w:rFonts w:ascii="Cambria Math" w:hAnsi="Cambria Math"/>
                <w:i/>
              </w:rPr>
            </m:ctrlPr>
          </m:sSubPr>
          <m:e>
            <m:r>
              <w:rPr>
                <w:rFonts w:ascii="Cambria Math" w:hAnsi="Cambria Math"/>
              </w:rPr>
              <m:t>v</m:t>
            </m:r>
          </m:e>
          <m:sub>
            <m:r>
              <w:rPr>
                <w:rFonts w:ascii="Cambria Math" w:hAnsi="Cambria Math"/>
              </w:rPr>
              <m:t>n+1</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 xml:space="preserve"> + (1 -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oMath>
      <w:r w:rsidR="00CA7FD0">
        <w:tab/>
      </w:r>
      <w:r w:rsidR="00CA7FD0">
        <w:tab/>
        <w:t xml:space="preserve">               </w:t>
      </w:r>
      <w:r w:rsidR="00CA7FD0">
        <w:tab/>
        <w:t>(3.2)</w:t>
      </w:r>
      <m:oMath>
        <m:r>
          <m:rPr>
            <m:sty m:val="p"/>
          </m:rPr>
          <w:rPr>
            <w:rFonts w:ascii="Cambria Math" w:hAnsi="Cambria Math"/>
          </w:rPr>
          <w:br/>
        </m:r>
      </m:oMath>
      <w:r>
        <w:br/>
        <w:t xml:space="preserve">where </w:t>
      </w:r>
      <m:oMath>
        <m:sSub>
          <m:sSubPr>
            <m:ctrlPr>
              <w:rPr>
                <w:rFonts w:ascii="Cambria Math" w:hAnsi="Cambria Math"/>
                <w:i/>
              </w:rPr>
            </m:ctrlPr>
          </m:sSubPr>
          <m:e>
            <m:r>
              <w:rPr>
                <w:rFonts w:ascii="Cambria Math" w:hAnsi="Cambria Math" w:cs="Calibri"/>
              </w:rPr>
              <m:t>β</m:t>
            </m:r>
            <m:ctrlPr>
              <w:rPr>
                <w:rFonts w:ascii="Cambria Math" w:hAnsi="Cambria Math" w:cs="Calibri"/>
                <w:i/>
              </w:rPr>
            </m:ctrlP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 xml:space="preserve"> (0,1).</m:t>
        </m:r>
      </m:oMath>
      <w:r>
        <w:br/>
        <w:t>Define the thresholding operator:</w:t>
      </w:r>
      <w:r>
        <w:br/>
      </w:r>
      <w:r>
        <w:br/>
      </w:r>
      <w:r w:rsidR="00CA7FD0">
        <w:t xml:space="preserve">                                       </w:t>
      </w:r>
      <m:oMath>
        <m:sSub>
          <m:sSubPr>
            <m:ctrlPr>
              <w:rPr>
                <w:rFonts w:ascii="Cambria Math" w:hAnsi="Cambria Math"/>
                <w:i/>
              </w:rPr>
            </m:ctrlPr>
          </m:sSubPr>
          <m:e>
            <m:r>
              <w:rPr>
                <w:rFonts w:ascii="Cambria Math" w:hAnsi="Cambria Math"/>
              </w:rPr>
              <m:t>T</m:t>
            </m:r>
          </m:e>
          <m:sub>
            <m:r>
              <w:rPr>
                <w:rFonts w:ascii="Cambria Math" w:hAnsi="Cambria Math"/>
              </w:rPr>
              <m:t>δ</m:t>
            </m:r>
            <m:d>
              <m:dPr>
                <m:ctrlPr>
                  <w:rPr>
                    <w:rFonts w:ascii="Cambria Math" w:hAnsi="Cambria Math"/>
                    <w:i/>
                  </w:rPr>
                </m:ctrlPr>
              </m:dPr>
              <m:e>
                <m:r>
                  <w:rPr>
                    <w:rFonts w:ascii="Cambria Math" w:hAnsi="Cambria Math"/>
                  </w:rPr>
                  <m:t xml:space="preserve">z </m:t>
                </m:r>
              </m:e>
            </m:d>
          </m:sub>
        </m:sSub>
        <m:r>
          <w:rPr>
            <w:rFonts w:ascii="Cambria Math" w:hAnsi="Cambria Math"/>
          </w:rPr>
          <m:t xml:space="preserve"> =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z,  if ||z|| ≥ δ,</m:t>
                </m:r>
              </m:e>
              <m:e>
                <m:r>
                  <w:rPr>
                    <w:rFonts w:ascii="Cambria Math" w:hAnsi="Cambria Math"/>
                  </w:rPr>
                  <m:t>0,  if ||z|| &lt; δ,</m:t>
                </m:r>
              </m:e>
            </m:eqArr>
          </m:e>
        </m:d>
      </m:oMath>
      <w:r w:rsidR="00CA7FD0">
        <w:tab/>
      </w:r>
      <w:r w:rsidR="00CA7FD0">
        <w:tab/>
      </w:r>
      <w:r w:rsidR="00CA7FD0">
        <w:tab/>
      </w:r>
      <w:r w:rsidR="00CA7FD0">
        <w:tab/>
        <w:t>(3.3)</w:t>
      </w:r>
      <m:oMath>
        <m:r>
          <m:rPr>
            <m:sty m:val="p"/>
          </m:rPr>
          <w:rPr>
            <w:rFonts w:ascii="Cambria Math" w:hAnsi="Cambria Math"/>
          </w:rPr>
          <w:br/>
        </m:r>
      </m:oMath>
      <w:r>
        <w:t xml:space="preserve">for some </w:t>
      </w:r>
      <m:oMath>
        <m:r>
          <w:rPr>
            <w:rFonts w:ascii="Cambria Math" w:hAnsi="Cambria Math"/>
          </w:rPr>
          <m:t>δ &gt; 0</m:t>
        </m:r>
      </m:oMath>
      <w:r>
        <w:t>.</w:t>
      </w:r>
      <w:r>
        <w:br/>
        <w:t>The thresholded momentum is:</w:t>
      </w:r>
      <w:r>
        <w:br/>
      </w:r>
      <w:r>
        <w:br/>
      </w:r>
      <w:r w:rsidR="00CA7FD0">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ṽ</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δ</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m:t>
        </m:r>
      </m:oMath>
      <w:r w:rsidR="00CA7FD0">
        <w:tab/>
      </w:r>
      <w:r w:rsidR="00CA7FD0">
        <w:tab/>
      </w:r>
      <w:r w:rsidR="00CA7FD0">
        <w:tab/>
        <w:t>(3.4)</w:t>
      </w:r>
      <m:oMath>
        <m:r>
          <m:rPr>
            <m:sty m:val="p"/>
          </m:rPr>
          <w:rPr>
            <w:rFonts w:ascii="Cambria Math" w:hAnsi="Cambria Math"/>
          </w:rPr>
          <w:br/>
        </m:r>
      </m:oMath>
      <w:r>
        <w:br/>
      </w:r>
      <w:r>
        <w:lastRenderedPageBreak/>
        <w:t>The update rule is:</w:t>
      </w:r>
      <w:r>
        <w:br/>
      </w:r>
      <w:r w:rsidR="00CA7FD0">
        <w:t xml:space="preserve">                                            </w:t>
      </w:r>
      <m:oMath>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ṽ</m:t>
            </m:r>
          </m:e>
          <m:sub>
            <m:r>
              <w:rPr>
                <w:rFonts w:ascii="Cambria Math" w:hAnsi="Cambria Math"/>
              </w:rPr>
              <m:t>k+1</m:t>
            </m:r>
          </m:sub>
        </m:sSub>
        <m:r>
          <w:rPr>
            <w:rFonts w:ascii="Cambria Math" w:hAnsi="Cambria Math"/>
          </w:rPr>
          <m:t>,</m:t>
        </m:r>
      </m:oMath>
      <w:r w:rsidR="00CA7FD0">
        <w:tab/>
      </w:r>
      <w:r w:rsidR="00CA7FD0">
        <w:tab/>
      </w:r>
      <w:r w:rsidR="00CA7FD0">
        <w:tab/>
      </w:r>
      <w:r w:rsidR="00CA7FD0">
        <w:tab/>
        <w:t xml:space="preserve"> (3.5)</w:t>
      </w:r>
      <m:oMath>
        <m:r>
          <m:rPr>
            <m:sty m:val="p"/>
          </m:rPr>
          <w:rPr>
            <w:rFonts w:ascii="Cambria Math" w:hAnsi="Cambria Math"/>
          </w:rPr>
          <w:br/>
        </m:r>
      </m:oMath>
      <w:r>
        <w:t xml:space="preserve">where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rsidR="00CA7FD0">
        <w:t xml:space="preserve"> </w:t>
      </w:r>
      <w:r>
        <w:t xml:space="preserve"> is defined by:</w:t>
      </w:r>
      <w:r>
        <w:br/>
      </w:r>
      <w:r>
        <w:br/>
      </w:r>
      <w:r w:rsidR="008D5FA3">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 min( </m:t>
        </m:r>
        <m:sSub>
          <m:sSubPr>
            <m:ctrlPr>
              <w:rPr>
                <w:rFonts w:ascii="Cambria Math" w:hAnsi="Cambria Math"/>
                <w:i/>
              </w:rPr>
            </m:ctrlPr>
          </m:sSubPr>
          <m:e>
            <m:r>
              <w:rPr>
                <w:rFonts w:ascii="Cambria Math" w:hAnsi="Cambria Math"/>
              </w:rPr>
              <m:t>α</m:t>
            </m:r>
          </m:e>
          <m:sub>
            <m:r>
              <w:rPr>
                <w:rFonts w:ascii="Cambria Math" w:hAnsi="Cambria Math"/>
              </w:rPr>
              <m:t>max</m:t>
            </m:r>
          </m:sub>
        </m:sSub>
        <m:r>
          <w:rPr>
            <w:rFonts w:ascii="Cambria Math" w:hAnsi="Cambria Math"/>
          </w:rPr>
          <m:t xml:space="preserve">  , </m:t>
        </m:r>
        <m:f>
          <m:fPr>
            <m:ctrlPr>
              <w:rPr>
                <w:rFonts w:ascii="Cambria Math" w:hAnsi="Cambria Math"/>
                <w:i/>
              </w:rPr>
            </m:ctrlPr>
          </m:fPr>
          <m:num>
            <m:r>
              <w:rPr>
                <w:rFonts w:ascii="Cambria Math" w:hAnsi="Cambria Math"/>
              </w:rPr>
              <m:t>τ</m:t>
            </m:r>
          </m:num>
          <m:den>
            <m:eqArr>
              <m:eqArrPr>
                <m:ctrlPr>
                  <w:rPr>
                    <w:rFonts w:ascii="Cambria Math" w:hAnsi="Cambria Math"/>
                    <w:i/>
                  </w:rPr>
                </m:ctrlPr>
              </m:eqArrPr>
              <m:e>
                <m:r>
                  <m:rPr>
                    <m:lit/>
                  </m:rP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m:rPr>
                    <m:lit/>
                  </m:rPr>
                  <w:rPr>
                    <w:rFonts w:ascii="Cambria Math" w:hAnsi="Cambria Math"/>
                  </w:rPr>
                  <m:t>||</m:t>
                </m:r>
              </m:e>
              <m:e/>
            </m:eqArr>
          </m:den>
        </m:f>
        <m:r>
          <w:rPr>
            <w:rFonts w:ascii="Cambria Math" w:hAnsi="Cambria Math"/>
          </w:rPr>
          <m:t xml:space="preserve"> + </m:t>
        </m:r>
        <m:r>
          <w:rPr>
            <w:rFonts w:ascii="Cambria Math" w:hAnsi="Cambria Math" w:cs="Calibri"/>
          </w:rPr>
          <m:t>ε</m:t>
        </m:r>
        <m:r>
          <w:rPr>
            <w:rFonts w:ascii="Cambria Math" w:hAnsi="Cambria Math"/>
          </w:rPr>
          <m:t xml:space="preserve">  ),</m:t>
        </m:r>
      </m:oMath>
      <w:r w:rsidR="008D5FA3">
        <w:tab/>
      </w:r>
      <w:r w:rsidR="008D5FA3">
        <w:tab/>
      </w:r>
      <w:r w:rsidR="008D5FA3">
        <w:tab/>
        <w:t>(3.6)</w:t>
      </w:r>
      <w:r>
        <w:br/>
        <w:t xml:space="preserve">where </w:t>
      </w:r>
      <m:oMath>
        <m:r>
          <w:rPr>
            <w:rFonts w:ascii="Cambria Math" w:hAnsi="Cambria Math" w:cs="Calibri"/>
          </w:rPr>
          <m:t>τ</m:t>
        </m:r>
        <m:r>
          <w:rPr>
            <w:rFonts w:ascii="Cambria Math" w:hAnsi="Cambria Math"/>
          </w:rPr>
          <m:t xml:space="preserve"> </m:t>
        </m:r>
      </m:oMath>
      <w:r>
        <w:t>is a threshold-scaling parameter,</w:t>
      </w:r>
      <m:oMath>
        <m:r>
          <w:rPr>
            <w:rFonts w:ascii="Cambria Math" w:hAnsi="Cambria Math"/>
          </w:rPr>
          <m:t xml:space="preserve"> </m:t>
        </m:r>
        <m:r>
          <w:rPr>
            <w:rFonts w:ascii="Cambria Math" w:hAnsi="Cambria Math" w:cs="Calibri"/>
          </w:rPr>
          <m:t>ε</m:t>
        </m:r>
      </m:oMath>
      <w:r>
        <w:t xml:space="preserve"> is a small constant to avoid division by zero, </w:t>
      </w:r>
      <w:r>
        <w:br/>
        <w:t xml:space="preserve">and </w:t>
      </w:r>
      <m:oMath>
        <m:sSub>
          <m:sSubPr>
            <m:ctrlPr>
              <w:rPr>
                <w:rFonts w:ascii="Cambria Math" w:hAnsi="Cambria Math"/>
                <w:i/>
              </w:rPr>
            </m:ctrlPr>
          </m:sSubPr>
          <m:e>
            <m:r>
              <w:rPr>
                <w:rFonts w:ascii="Cambria Math" w:hAnsi="Cambria Math"/>
              </w:rPr>
              <m:t>α</m:t>
            </m:r>
          </m:e>
          <m:sub>
            <m:r>
              <w:rPr>
                <w:rFonts w:ascii="Cambria Math" w:hAnsi="Cambria Math"/>
              </w:rPr>
              <m:t>max</m:t>
            </m:r>
          </m:sub>
        </m:sSub>
      </m:oMath>
      <w:r w:rsidR="008D5FA3">
        <w:t xml:space="preserve">  </w:t>
      </w:r>
      <w:r>
        <w:t xml:space="preserve"> is the maximum allowable step size.</w:t>
      </w:r>
      <w:r>
        <w:br/>
        <w:t xml:space="preserve">This formulation ensures that steps are smaller when gradients are large (far from optimal) </w:t>
      </w:r>
      <w:r>
        <w:br/>
        <w:t>and more aggressive when nearing a minimum</w:t>
      </w:r>
      <w:r w:rsidR="008D5FA3">
        <w:t xml:space="preserve">, </w:t>
      </w:r>
      <w:r>
        <w:t>improving both convergence speed and stability.</w:t>
      </w:r>
      <w:r>
        <w:br/>
      </w:r>
      <w:r>
        <w:br/>
        <w:t>3.2 Algorithm Structure</w:t>
      </w:r>
      <w:r>
        <w:br/>
      </w:r>
      <w:r w:rsidR="008D5FA3">
        <w:rPr>
          <w:noProof/>
        </w:rPr>
        <mc:AlternateContent>
          <mc:Choice Requires="wps">
            <w:drawing>
              <wp:anchor distT="0" distB="0" distL="114300" distR="114300" simplePos="0" relativeHeight="251659264" behindDoc="0" locked="0" layoutInCell="1" allowOverlap="1" wp14:anchorId="47776F18" wp14:editId="0E760BDE">
                <wp:simplePos x="0" y="0"/>
                <wp:positionH relativeFrom="column">
                  <wp:posOffset>-19050</wp:posOffset>
                </wp:positionH>
                <wp:positionV relativeFrom="paragraph">
                  <wp:posOffset>2647950</wp:posOffset>
                </wp:positionV>
                <wp:extent cx="6153150" cy="38100"/>
                <wp:effectExtent l="0" t="0" r="19050" b="19050"/>
                <wp:wrapNone/>
                <wp:docPr id="1442744005" name="Straight Connector 1"/>
                <wp:cNvGraphicFramePr/>
                <a:graphic xmlns:a="http://schemas.openxmlformats.org/drawingml/2006/main">
                  <a:graphicData uri="http://schemas.microsoft.com/office/word/2010/wordprocessingShape">
                    <wps:wsp>
                      <wps:cNvCnPr/>
                      <wps:spPr>
                        <a:xfrm>
                          <a:off x="0" y="0"/>
                          <a:ext cx="61531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6EFDFC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08.5pt" to="483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" strokecolor="#4472c4 [3204]" strokeweight=".5pt">
                <v:stroke joinstyle="miter"/>
              </v:line>
            </w:pict>
          </mc:Fallback>
        </mc:AlternateContent>
      </w:r>
      <w:r>
        <w:br/>
      </w:r>
      <w:r w:rsidR="008D5FA3">
        <w:rPr>
          <w:noProof/>
        </w:rPr>
        <mc:AlternateContent>
          <mc:Choice Requires="wps">
            <w:drawing>
              <wp:anchor distT="0" distB="0" distL="114300" distR="114300" simplePos="0" relativeHeight="251661312" behindDoc="0" locked="0" layoutInCell="1" allowOverlap="1" wp14:anchorId="73A56504" wp14:editId="3D666488">
                <wp:simplePos x="0" y="0"/>
                <wp:positionH relativeFrom="margin">
                  <wp:align>left</wp:align>
                </wp:positionH>
                <wp:positionV relativeFrom="paragraph">
                  <wp:posOffset>2895600</wp:posOffset>
                </wp:positionV>
                <wp:extent cx="6143625" cy="57150"/>
                <wp:effectExtent l="0" t="0" r="28575" b="19050"/>
                <wp:wrapNone/>
                <wp:docPr id="1506451311" name="Straight Connector 2"/>
                <wp:cNvGraphicFramePr/>
                <a:graphic xmlns:a="http://schemas.openxmlformats.org/drawingml/2006/main">
                  <a:graphicData uri="http://schemas.microsoft.com/office/word/2010/wordprocessingShape">
                    <wps:wsp>
                      <wps:cNvCnPr/>
                      <wps:spPr>
                        <a:xfrm flipV="1">
                          <a:off x="0" y="0"/>
                          <a:ext cx="61436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D2A1C9" id="Straight Connector 1"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8pt" to="483.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" strokecolor="#4472c4 [3204]" strokeweight=".5pt">
                <v:stroke joinstyle="miter"/>
                <w10:wrap anchorx="margin"/>
              </v:line>
            </w:pict>
          </mc:Fallback>
        </mc:AlternateContent>
      </w:r>
      <w:r>
        <w:t>Algorithm 1: Adaptive Momentum with Gradient Thresholding (AMGT)</w:t>
      </w:r>
      <w:r>
        <w:br/>
      </w:r>
      <w:r>
        <w:br/>
      </w:r>
      <m:oMathPara>
        <m:oMath>
          <m:r>
            <w:rPr>
              <w:rFonts w:ascii="Cambria Math" w:hAnsi="Cambria Math"/>
            </w:rPr>
            <m:t xml:space="preserve">1. Choose </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 xml:space="preserve"> = 0, parameters τ &gt; 0, ε &gt; 0, δ &gt; 0,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 xml:space="preserve"> (0,1).</m:t>
          </m:r>
          <m:r>
            <m:rPr>
              <m:sty m:val="p"/>
            </m:rPr>
            <w:rPr>
              <w:rFonts w:ascii="Cambria Math" w:hAnsi="Cambria Math"/>
            </w:rPr>
            <w:br/>
          </m:r>
        </m:oMath>
        <m:oMath>
          <m:r>
            <w:rPr>
              <w:rFonts w:ascii="Cambria Math" w:hAnsi="Cambria Math"/>
            </w:rPr>
            <m:t>2. For k = 0,1,2,... do:</m:t>
          </m:r>
          <m:r>
            <m:rPr>
              <m:sty m:val="p"/>
            </m:rPr>
            <w:rPr>
              <w:rFonts w:ascii="Cambria Math" w:hAnsi="Cambria Math"/>
            </w:rPr>
            <w:br/>
          </m:r>
        </m:oMath>
        <m:oMath>
          <m:r>
            <w:rPr>
              <w:rFonts w:ascii="Cambria Math" w:hAnsi="Cambria Math"/>
            </w:rPr>
            <m:t xml:space="preserve">3. Compute gradient </m:t>
          </m:r>
          <m:sSub>
            <m:sSubPr>
              <m:ctrlPr>
                <w:rPr>
                  <w:rFonts w:ascii="Cambria Math" w:hAnsi="Cambria Math"/>
                  <w:i/>
                </w:rPr>
              </m:ctrlPr>
            </m:sSubPr>
            <m:e>
              <m:r>
                <w:rPr>
                  <w:rFonts w:ascii="Cambria Math" w:hAnsi="Cambria Math"/>
                </w:rPr>
                <m:t>g</m:t>
              </m:r>
            </m:e>
            <m:sub>
              <m:r>
                <w:rPr>
                  <w:rFonts w:ascii="Cambria Math" w:hAnsi="Cambria Math"/>
                </w:rPr>
                <m:t>k</m:t>
              </m:r>
            </m:sub>
          </m:sSub>
          <m:r>
            <w:rPr>
              <w:rFonts w:ascii="Cambria Math" w:hAnsi="Cambria Math"/>
            </w:rPr>
            <m:t xml:space="preserve"> = </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r>
            <m:rPr>
              <m:sty m:val="p"/>
            </m:rPr>
            <w:rPr>
              <w:rFonts w:ascii="Cambria Math" w:hAnsi="Cambria Math"/>
            </w:rPr>
            <w:br/>
          </m:r>
        </m:oMath>
        <m:oMath>
          <m:r>
            <w:rPr>
              <w:rFonts w:ascii="Cambria Math" w:hAnsi="Cambria Math"/>
            </w:rPr>
            <m:t xml:space="preserve">4. Update momentum: </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cs="Calibri"/>
                </w:rPr>
                <m:t>β</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 xml:space="preserve"> + </m:t>
          </m:r>
          <m:d>
            <m:dPr>
              <m:ctrlPr>
                <w:rPr>
                  <w:rFonts w:ascii="Cambria Math" w:hAnsi="Cambria Math"/>
                  <w:i/>
                </w:rPr>
              </m:ctrlPr>
            </m:dPr>
            <m:e>
              <m:r>
                <w:rPr>
                  <w:rFonts w:ascii="Cambria Math" w:hAnsi="Cambria Math"/>
                </w:rPr>
                <m:t xml:space="preserve">1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cs="Calibri"/>
                    </w:rPr>
                    <m:t>β</m:t>
                  </m:r>
                </m:e>
                <m:sub>
                  <m:r>
                    <w:rPr>
                      <w:rFonts w:ascii="Cambria Math" w:hAnsi="Cambria Math"/>
                    </w:rPr>
                    <m:t>k</m:t>
                  </m:r>
                </m:sub>
              </m:sSub>
            </m:e>
          </m:d>
          <m:sSub>
            <m:sSubPr>
              <m:ctrlPr>
                <w:rPr>
                  <w:rFonts w:ascii="Cambria Math" w:hAnsi="Cambria Math"/>
                  <w:i/>
                </w:rPr>
              </m:ctrlPr>
            </m:sSubPr>
            <m:e>
              <m:r>
                <w:rPr>
                  <w:rFonts w:ascii="Cambria Math" w:hAnsi="Cambria Math"/>
                </w:rPr>
                <m:t>g</m:t>
              </m:r>
            </m:e>
            <m:sub>
              <m:r>
                <w:rPr>
                  <w:rFonts w:ascii="Cambria Math" w:hAnsi="Cambria Math"/>
                </w:rPr>
                <m:t>k</m:t>
              </m:r>
            </m:sub>
          </m:sSub>
          <m:r>
            <w:rPr>
              <w:rFonts w:ascii="Cambria Math" w:hAnsi="Cambria Math"/>
            </w:rPr>
            <m:t>.</m:t>
          </m:r>
          <m:r>
            <m:rPr>
              <m:sty m:val="p"/>
            </m:rPr>
            <w:rPr>
              <w:rFonts w:ascii="Cambria Math" w:hAnsi="Cambria Math"/>
            </w:rPr>
            <w:br/>
          </m:r>
        </m:oMath>
        <m:oMath>
          <m:r>
            <w:rPr>
              <w:rFonts w:ascii="Cambria Math" w:hAnsi="Cambria Math"/>
            </w:rPr>
            <m:t xml:space="preserve">5. Threshold: </m:t>
          </m:r>
          <m:sSub>
            <m:sSubPr>
              <m:ctrlPr>
                <w:rPr>
                  <w:rFonts w:ascii="Cambria Math" w:hAnsi="Cambria Math"/>
                  <w:i/>
                </w:rPr>
              </m:ctrlPr>
            </m:sSubPr>
            <m:e>
              <m:r>
                <w:rPr>
                  <w:rFonts w:ascii="Cambria Math" w:hAnsi="Cambria Math"/>
                </w:rPr>
                <m:t>ṽ</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δ</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m:t>
          </m:r>
          <m:r>
            <m:rPr>
              <m:sty m:val="p"/>
            </m:rPr>
            <w:rPr>
              <w:rFonts w:ascii="Cambria Math" w:hAnsi="Cambria Math"/>
            </w:rPr>
            <w:br/>
          </m:r>
        </m:oMath>
        <m:oMath>
          <m:r>
            <w:rPr>
              <w:rFonts w:ascii="Cambria Math" w:hAnsi="Cambria Math"/>
            </w:rPr>
            <m:t xml:space="preserve">6. Step size: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 </m:t>
          </m:r>
          <m:f>
            <m:fPr>
              <m:ctrlPr>
                <w:rPr>
                  <w:rFonts w:ascii="Cambria Math" w:hAnsi="Cambria Math"/>
                  <w:i/>
                </w:rPr>
              </m:ctrlPr>
            </m:fPr>
            <m:num>
              <m:r>
                <w:rPr>
                  <w:rFonts w:ascii="Cambria Math" w:hAnsi="Cambria Math"/>
                </w:rPr>
                <m:t>τ</m:t>
              </m:r>
            </m:num>
            <m:den>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k</m:t>
                  </m:r>
                </m:sub>
              </m:sSub>
              <m:r>
                <w:rPr>
                  <w:rFonts w:ascii="Cambria Math" w:hAnsi="Cambria Math"/>
                </w:rPr>
                <m:t>|| + ε</m:t>
              </m:r>
            </m:den>
          </m:f>
          <m:r>
            <w:rPr>
              <w:rFonts w:ascii="Cambria Math" w:hAnsi="Cambria Math"/>
            </w:rPr>
            <m:t xml:space="preserve"> .</m:t>
          </m:r>
          <m:r>
            <m:rPr>
              <m:sty m:val="p"/>
            </m:rPr>
            <w:rPr>
              <w:rFonts w:ascii="Cambria Math" w:hAnsi="Cambria Math"/>
            </w:rPr>
            <w:br/>
          </m:r>
        </m:oMath>
        <m:oMath>
          <m:r>
            <w:rPr>
              <w:rFonts w:ascii="Cambria Math" w:hAnsi="Cambria Math"/>
            </w:rPr>
            <m:t xml:space="preserve">7. Update: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ṽ</m:t>
              </m:r>
            </m:e>
            <m:sub>
              <m:r>
                <w:rPr>
                  <w:rFonts w:ascii="Cambria Math" w:hAnsi="Cambria Math"/>
                </w:rPr>
                <m:t>k+1</m:t>
              </m:r>
            </m:sub>
          </m:sSub>
          <m:r>
            <w:rPr>
              <w:rFonts w:ascii="Cambria Math" w:hAnsi="Cambria Math"/>
            </w:rPr>
            <m:t>.</m:t>
          </m:r>
          <m:r>
            <m:rPr>
              <m:sty m:val="p"/>
            </m:rPr>
            <w:rPr>
              <w:rFonts w:ascii="Cambria Math" w:hAnsi="Cambria Math"/>
            </w:rPr>
            <w:br/>
          </m:r>
        </m:oMath>
      </m:oMathPara>
      <w:r>
        <w:br/>
      </w:r>
      <w:r>
        <w:t>Convergence Criteria</w:t>
      </w:r>
      <w:r>
        <w:br/>
      </w:r>
      <w:r>
        <w:br/>
        <w:t>AMGT halts when either:</w:t>
      </w:r>
      <w:r>
        <w:br/>
      </w:r>
      <w:r>
        <w:br/>
      </w:r>
      <m:oMathPara>
        <m:oMathParaPr>
          <m:jc m:val="left"/>
        </m:oMathParaPr>
        <m:oMath>
          <m:r>
            <w:rPr>
              <w:rFonts w:ascii="Cambria Math" w:hAnsi="Cambria Math"/>
            </w:rPr>
            <m:t>(i)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&lt; ε (tolerance),</m:t>
          </m:r>
          <m:r>
            <m:rPr>
              <m:sty m:val="p"/>
            </m:rPr>
            <w:rPr>
              <w:rFonts w:ascii="Cambria Math" w:hAnsi="Cambria Math"/>
            </w:rPr>
            <w:br/>
          </m:r>
        </m:oMath>
      </m:oMathPara>
      <w:r>
        <w:br/>
      </w:r>
      <m:oMathPara>
        <m:oMathParaPr>
          <m:jc m:val="left"/>
        </m:oMathParaPr>
        <m:oMath>
          <m:r>
            <w:rPr>
              <w:rFonts w:ascii="Cambria Math" w:hAnsi="Cambria Math"/>
            </w:rPr>
            <m:t>(ii)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&lt; ε,</m:t>
          </m:r>
          <m:r>
            <m:rPr>
              <m:sty m:val="p"/>
            </m:rPr>
            <w:rPr>
              <w:rFonts w:ascii="Cambria Math" w:hAnsi="Cambria Math"/>
            </w:rPr>
            <w:br/>
          </m:r>
        </m:oMath>
      </m:oMathPara>
      <w:r>
        <w:br/>
      </w:r>
      <w:r>
        <w:t>(iii) The maximum number of iterations is reached.</w:t>
      </w:r>
      <w:r>
        <w:br/>
      </w:r>
    </w:p>
    <w:p w14:paraId="1CEE4D41" w14:textId="086F68C3" w:rsidR="00B134DF" w:rsidRDefault="00B134DF" w:rsidP="00B134DF">
      <w:r w:rsidRPr="00B134DF">
        <w:rPr>
          <w:rFonts w:ascii="Times New Roman" w:hAnsi="Times New Roman" w:cs="Times New Roman"/>
        </w:rPr>
        <w:t>4: Main Results – Convergence Analysis</w:t>
      </w:r>
      <w:r>
        <w:br/>
      </w:r>
      <w:r>
        <w:br/>
        <w:t>Here, we state and prove the main theorems of this paper.</w:t>
      </w:r>
      <w:r>
        <w:br/>
      </w:r>
      <w:r>
        <w:br/>
        <w:t xml:space="preserve">Theorem 1. Let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sub>
            <m:r>
              <w:rPr>
                <w:rFonts w:ascii="Cambria Math" w:hAnsi="Cambria Math"/>
              </w:rPr>
              <m:t>k≥0</m:t>
            </m:r>
          </m:sub>
        </m:sSub>
        <m:r>
          <w:rPr>
            <w:rFonts w:ascii="Cambria Math" w:hAnsi="Cambria Math"/>
          </w:rPr>
          <m:t xml:space="preserve"> </m:t>
        </m:r>
      </m:oMath>
      <w:r>
        <w:t>be the sequence generated by the Adaptive Momentum Gradient Threshold (AMGT) Algorithm. If the following assumptions are satisfied:</w:t>
      </w:r>
      <w:r>
        <w:br/>
      </w:r>
      <w:r>
        <w:br/>
        <w:t xml:space="preserve">a) </w:t>
      </w:r>
      <m:oMath>
        <m:r>
          <w:rPr>
            <w:rFonts w:ascii="Cambria Math" w:hAnsi="Cambria Math"/>
          </w:rPr>
          <m:t>f(x)</m:t>
        </m:r>
      </m:oMath>
      <w:r>
        <w:t xml:space="preserve"> satisfies </w:t>
      </w:r>
      <m:oMath>
        <m:r>
          <w:rPr>
            <w:rFonts w:ascii="Cambria Math" w:hAnsi="Cambria Math"/>
          </w:rPr>
          <m:t>L-</m:t>
        </m:r>
      </m:oMath>
      <w:r>
        <w:t xml:space="preserve">Lipschitz continuous gradient </w:t>
      </w:r>
      <m:oMath>
        <m:r>
          <w:rPr>
            <w:rFonts w:ascii="Cambria Math" w:hAnsi="Cambria Math" w:cs="Cambria Math"/>
          </w:rPr>
          <m:t>∇</m:t>
        </m:r>
        <m:r>
          <w:rPr>
            <w:rFonts w:ascii="Cambria Math" w:hAnsi="Cambria Math"/>
          </w:rPr>
          <m:t>f</m:t>
        </m:r>
      </m:oMath>
      <w:r>
        <w:t xml:space="preserve">, i.e. </w:t>
      </w:r>
      <w:r>
        <w:br/>
      </w:r>
      <m:oMathPara>
        <m:oMath>
          <m:r>
            <w:rPr>
              <w:rFonts w:ascii="Cambria Math" w:hAnsi="Cambria Math"/>
            </w:rPr>
            <w:lastRenderedPageBreak/>
            <m:t xml:space="preserve">   ||</m:t>
          </m:r>
          <m:r>
            <w:rPr>
              <w:rFonts w:ascii="Cambria Math" w:hAnsi="Cambria Math" w:cs="Cambria Math"/>
            </w:rPr>
            <m:t>∇</m:t>
          </m:r>
          <m:r>
            <w:rPr>
              <w:rFonts w:ascii="Cambria Math" w:hAnsi="Cambria Math"/>
            </w:rPr>
            <m:t xml:space="preserve">f(x)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 xml:space="preserve">f(y)|| </m:t>
          </m:r>
          <m:r>
            <w:rPr>
              <w:rFonts w:ascii="Cambria Math" w:hAnsi="Cambria Math" w:cs="Calibri"/>
            </w:rPr>
            <m:t>≤</m:t>
          </m:r>
          <m:r>
            <w:rPr>
              <w:rFonts w:ascii="Cambria Math" w:hAnsi="Cambria Math"/>
            </w:rPr>
            <m:t xml:space="preserve"> L||x </m:t>
          </m:r>
          <m:r>
            <w:rPr>
              <w:rFonts w:ascii="Cambria Math" w:hAnsi="Cambria Math" w:cs="Calibri"/>
            </w:rPr>
            <m:t>-</m:t>
          </m:r>
          <m:r>
            <w:rPr>
              <w:rFonts w:ascii="Cambria Math" w:hAnsi="Cambria Math"/>
            </w:rPr>
            <m:t xml:space="preserve"> y|| for all x, y,</m:t>
          </m:r>
          <m:r>
            <m:rPr>
              <m:sty m:val="p"/>
            </m:rPr>
            <w:rPr>
              <w:rFonts w:ascii="Cambria Math" w:hAnsi="Cambria Math"/>
            </w:rPr>
            <w:br/>
          </m:r>
        </m:oMath>
      </m:oMathPara>
      <w:r>
        <w:br/>
      </w:r>
      <w:r>
        <w:t xml:space="preserve">b) The step length </w:t>
      </w:r>
      <m:oMath>
        <m:sSub>
          <m:sSubPr>
            <m:ctrlPr>
              <w:rPr>
                <w:rFonts w:ascii="Cambria Math" w:hAnsi="Cambria Math"/>
                <w:i/>
              </w:rPr>
            </m:ctrlPr>
          </m:sSubPr>
          <m:e>
            <m:r>
              <w:rPr>
                <w:rFonts w:ascii="Cambria Math" w:hAnsi="Cambria Math"/>
              </w:rPr>
              <m:t>α</m:t>
            </m:r>
          </m:e>
          <m:sub>
            <m:r>
              <w:rPr>
                <w:rFonts w:ascii="Cambria Math" w:hAnsi="Cambria Math"/>
              </w:rPr>
              <m:t>k</m:t>
            </m:r>
          </m:sub>
        </m:sSub>
      </m:oMath>
      <w:r>
        <w:t xml:space="preserve">  satisfies </w:t>
      </w:r>
      <w:r>
        <w:br/>
      </w:r>
      <m:oMathPara>
        <m:oMath>
          <m:r>
            <w:rPr>
              <w:rFonts w:ascii="Cambria Math" w:hAnsi="Cambria Math"/>
            </w:rPr>
            <m:t xml:space="preserve">   </m:t>
          </m:r>
          <m:nary>
            <m:naryPr>
              <m:chr m:val="∑"/>
              <m:ctrlPr>
                <w:rPr>
                  <w:rFonts w:ascii="Cambria Math" w:hAnsi="Cambria Math"/>
                  <w:i/>
                </w:rPr>
              </m:ctrlPr>
            </m:naryPr>
            <m:sub>
              <m:r>
                <w:rPr>
                  <w:rFonts w:ascii="Cambria Math" w:hAnsi="Cambria Math"/>
                </w:rPr>
                <m:t>k=0</m:t>
              </m:r>
            </m:sub>
            <m:sup>
              <m:r>
                <w:rPr>
                  <w:rFonts w:ascii="Cambria Math" w:hAnsi="Cambria Math"/>
                </w:rPr>
                <m:t>∞</m:t>
              </m:r>
            </m:sup>
            <m:e/>
          </m:nary>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 +∞  and  </m:t>
          </m:r>
          <m:nary>
            <m:naryPr>
              <m:chr m:val="∑"/>
              <m:ctrlPr>
                <w:rPr>
                  <w:rFonts w:ascii="Cambria Math" w:hAnsi="Cambria Math"/>
                  <w:i/>
                </w:rPr>
              </m:ctrlPr>
            </m:naryPr>
            <m:sub>
              <m:r>
                <w:rPr>
                  <w:rFonts w:ascii="Cambria Math" w:hAnsi="Cambria Math"/>
                </w:rPr>
                <m:t>k=0</m:t>
              </m:r>
            </m:sub>
            <m:sup>
              <m:r>
                <w:rPr>
                  <w:rFonts w:ascii="Cambria Math" w:hAnsi="Cambria Math"/>
                </w:rPr>
                <m:t>∞</m:t>
              </m:r>
            </m:sup>
            <m:e/>
          </m:nary>
          <m:sSubSup>
            <m:sSubSupPr>
              <m:ctrlPr>
                <w:rPr>
                  <w:rFonts w:ascii="Cambria Math" w:hAnsi="Cambria Math"/>
                  <w:i/>
                </w:rPr>
              </m:ctrlPr>
            </m:sSubSupPr>
            <m:e>
              <m:r>
                <w:rPr>
                  <w:rFonts w:ascii="Cambria Math" w:hAnsi="Cambria Math"/>
                </w:rPr>
                <m:t>α</m:t>
              </m:r>
            </m:e>
            <m:sub>
              <m:r>
                <w:rPr>
                  <w:rFonts w:ascii="Cambria Math" w:hAnsi="Cambria Math"/>
                </w:rPr>
                <m:t>k</m:t>
              </m:r>
            </m:sub>
            <m:sup>
              <m:r>
                <w:rPr>
                  <w:rFonts w:ascii="Cambria Math" w:hAnsi="Cambria Math"/>
                </w:rPr>
                <m:t>2</m:t>
              </m:r>
            </m:sup>
          </m:sSubSup>
          <m:r>
            <w:rPr>
              <w:rFonts w:ascii="Cambria Math" w:hAnsi="Cambria Math"/>
            </w:rPr>
            <m:t>&lt; ∞,</m:t>
          </m:r>
          <m:r>
            <m:rPr>
              <m:sty m:val="p"/>
            </m:rPr>
            <w:rPr>
              <w:rFonts w:ascii="Cambria Math" w:hAnsi="Cambria Math"/>
            </w:rPr>
            <w:br/>
          </m:r>
        </m:oMath>
      </m:oMathPara>
      <w:r>
        <w:br/>
      </w:r>
      <w:r>
        <w:t xml:space="preserve">c) The momentum coefficient </w:t>
      </w:r>
      <m:oMath>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 xml:space="preserve"> (0,1),</m:t>
        </m:r>
      </m:oMath>
      <w:r>
        <w:br/>
      </w:r>
      <w:r>
        <w:br/>
        <w:t xml:space="preserve">then the gradient sequence </w:t>
      </w:r>
      <m:oMath>
        <m:sSub>
          <m:sSubPr>
            <m:ctrlPr>
              <w:rPr>
                <w:rFonts w:ascii="Cambria Math" w:hAnsi="Cambria Math"/>
                <w:i/>
              </w:rPr>
            </m:ctrlPr>
          </m:sSubPr>
          <m:e>
            <m:d>
              <m:dPr>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sub>
            <m:r>
              <w:rPr>
                <w:rFonts w:ascii="Cambria Math" w:hAnsi="Cambria Math"/>
              </w:rPr>
              <m:t>k≥0</m:t>
            </m:r>
          </m:sub>
        </m:sSub>
      </m:oMath>
      <w:r>
        <w:t xml:space="preserve"> converges to a stationary point of</w:t>
      </w:r>
      <m:oMath>
        <m:r>
          <w:rPr>
            <w:rFonts w:ascii="Cambria Math" w:hAnsi="Cambria Math"/>
          </w:rPr>
          <m:t xml:space="preserve"> f(x).</m:t>
        </m:r>
      </m:oMath>
    </w:p>
    <w:p w14:paraId="3512C0E8" w14:textId="57B0BA89" w:rsidR="00B134DF" w:rsidRPr="00B134DF" w:rsidRDefault="00B134DF" w:rsidP="00B134DF">
      <w:pPr>
        <w:rPr>
          <w:rFonts w:ascii="Times New Roman" w:hAnsi="Times New Roman" w:cs="Times New Roman"/>
        </w:rPr>
      </w:pPr>
      <w:r>
        <w:t>To establish this theorem, the following lemma is essential</w:t>
      </w:r>
    </w:p>
    <w:p w14:paraId="3BD7F10F" w14:textId="77777777" w:rsidR="00B134DF" w:rsidRDefault="00B134DF" w:rsidP="00B134DF"/>
    <w:p w14:paraId="7F3FD452" w14:textId="3F2CA6AD" w:rsidR="00F272EE" w:rsidRDefault="00B134DF" w:rsidP="00B134DF">
      <w:r>
        <w:t>Lemma 1: For any L</w:t>
      </w:r>
      <m:oMath>
        <m:r>
          <w:rPr>
            <w:rFonts w:ascii="Cambria Math" w:hAnsi="Cambria Math"/>
          </w:rPr>
          <m:t>-</m:t>
        </m:r>
      </m:oMath>
      <w:r>
        <w:t>smooth function,</w:t>
      </w:r>
    </w:p>
    <w:p w14:paraId="382F8733" w14:textId="6CD3189C" w:rsidR="00B134DF" w:rsidRDefault="00B134DF" w:rsidP="00B134DF">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e>
                </m:d>
              </m:e>
            </m:d>
          </m:e>
          <m:sup>
            <m:r>
              <w:rPr>
                <w:rFonts w:ascii="Cambria Math" w:hAnsi="Cambria Math"/>
              </w:rPr>
              <m:t>2</m:t>
            </m:r>
          </m:sup>
        </m:sSup>
        <m:r>
          <w:rPr>
            <w:rFonts w:ascii="Cambria Math" w:hAnsi="Cambria Math"/>
          </w:rPr>
          <m:t>.</m:t>
        </m:r>
      </m:oMath>
      <w:r w:rsidR="00F272EE">
        <w:tab/>
      </w:r>
      <w:r w:rsidR="00F272EE">
        <w:tab/>
      </w:r>
      <w:r w:rsidR="00F272EE">
        <w:tab/>
        <w:t>(4.1)</w:t>
      </w:r>
      <w:r>
        <w:br/>
        <w:t>Proof.</w:t>
      </w:r>
      <w:r>
        <w:br/>
        <w:t xml:space="preserve">Let </w:t>
      </w:r>
      <m:oMath>
        <m:r>
          <w:rPr>
            <w:rFonts w:ascii="Cambria Math" w:hAnsi="Cambria Math"/>
          </w:rPr>
          <m:t xml:space="preserve">f : </m:t>
        </m:r>
        <m:sSup>
          <m:sSupPr>
            <m:ctrlPr>
              <w:rPr>
                <w:rFonts w:ascii="Cambria Math" w:hAnsi="Cambria Math"/>
                <w:i/>
              </w:rPr>
            </m:ctrlPr>
          </m:sSupPr>
          <m:e>
            <m:r>
              <m:rPr>
                <m:scr m:val="double-struck"/>
              </m:rPr>
              <w:rPr>
                <w:rFonts w:ascii="Cambria Math" w:hAnsi="Cambria Math" w:cs="Cambria Math"/>
              </w:rPr>
              <m:t>R</m:t>
            </m:r>
          </m:e>
          <m:sup>
            <m:r>
              <w:rPr>
                <w:rFonts w:ascii="Cambria Math" w:hAnsi="Cambria Math"/>
              </w:rPr>
              <m:t>n</m:t>
            </m:r>
          </m:sup>
        </m:sSup>
        <m:r>
          <w:rPr>
            <w:rFonts w:ascii="Cambria Math" w:hAnsi="Cambria Math"/>
          </w:rPr>
          <m:t xml:space="preserve"> </m:t>
        </m:r>
        <m:r>
          <w:rPr>
            <w:rFonts w:ascii="Cambria Math" w:hAnsi="Cambria Math" w:cs="Calibri"/>
          </w:rPr>
          <m:t>→</m:t>
        </m:r>
        <m:r>
          <w:rPr>
            <w:rFonts w:ascii="Cambria Math" w:hAnsi="Cambria Math"/>
          </w:rPr>
          <m:t xml:space="preserve"> </m:t>
        </m:r>
        <m:r>
          <m:rPr>
            <m:scr m:val="double-struck"/>
          </m:rPr>
          <w:rPr>
            <w:rFonts w:ascii="Cambria Math" w:hAnsi="Cambria Math" w:cs="Cambria Math"/>
          </w:rPr>
          <m:t>R</m:t>
        </m:r>
      </m:oMath>
      <w:r>
        <w:t xml:space="preserve"> be differentiable with </w:t>
      </w:r>
      <m:oMath>
        <m:r>
          <w:rPr>
            <w:rFonts w:ascii="Cambria Math" w:hAnsi="Cambria Math"/>
          </w:rPr>
          <m:t>L-</m:t>
        </m:r>
      </m:oMath>
      <w:r>
        <w:t>Lipschitz continuous gradient, i.e.,</w:t>
      </w:r>
      <w:r>
        <w:br/>
      </w:r>
      <w:r>
        <w:br/>
      </w:r>
      <m:oMathPara>
        <m:oMath>
          <m:r>
            <w:rPr>
              <w:rFonts w:ascii="Cambria Math" w:hAnsi="Cambria Math"/>
            </w:rPr>
            <m:t>||</m:t>
          </m:r>
          <m:r>
            <w:rPr>
              <w:rFonts w:ascii="Cambria Math" w:hAnsi="Cambria Math" w:cs="Cambria Math"/>
            </w:rPr>
            <m:t>∇</m:t>
          </m:r>
          <m:r>
            <w:rPr>
              <w:rFonts w:ascii="Cambria Math" w:hAnsi="Cambria Math"/>
            </w:rPr>
            <m:t xml:space="preserve">f(u)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 xml:space="preserve">f(v)|| </m:t>
          </m:r>
          <m:r>
            <w:rPr>
              <w:rFonts w:ascii="Cambria Math" w:hAnsi="Cambria Math" w:cs="Calibri"/>
            </w:rPr>
            <m:t>≤</m:t>
          </m:r>
          <m:r>
            <w:rPr>
              <w:rFonts w:ascii="Cambria Math" w:hAnsi="Cambria Math"/>
            </w:rPr>
            <m:t xml:space="preserve"> L ||u </m:t>
          </m:r>
          <m:r>
            <w:rPr>
              <w:rFonts w:ascii="Cambria Math" w:hAnsi="Cambria Math" w:cs="Calibri"/>
            </w:rPr>
            <m:t>-</m:t>
          </m:r>
          <m:r>
            <w:rPr>
              <w:rFonts w:ascii="Cambria Math" w:hAnsi="Cambria Math"/>
            </w:rPr>
            <m:t xml:space="preserve"> v||  for all u, v </m:t>
          </m:r>
          <m:r>
            <w:rPr>
              <w:rFonts w:ascii="Cambria Math" w:hAnsi="Cambria Math" w:cs="Cambria Math"/>
            </w:rPr>
            <m:t>∈</m:t>
          </m:r>
          <m:r>
            <w:rPr>
              <w:rFonts w:ascii="Cambria Math" w:hAnsi="Cambria Math"/>
            </w:rPr>
            <m:t xml:space="preserve"> </m:t>
          </m:r>
          <m:r>
            <m:rPr>
              <m:scr m:val="double-struck"/>
            </m:rPr>
            <w:rPr>
              <w:rFonts w:ascii="Cambria Math" w:hAnsi="Cambria Math" w:cs="Cambria Math"/>
            </w:rPr>
            <m:t>R</m:t>
          </m:r>
          <m:r>
            <w:rPr>
              <w:rFonts w:ascii="Cambria Math" w:hAnsi="Cambria Math"/>
            </w:rPr>
            <m:t>^n.</m:t>
          </m:r>
          <m:r>
            <m:rPr>
              <m:sty m:val="p"/>
            </m:rPr>
            <w:rPr>
              <w:rFonts w:ascii="Cambria Math" w:hAnsi="Cambria Math"/>
            </w:rPr>
            <w:br/>
          </m:r>
        </m:oMath>
      </m:oMathPara>
      <w:r>
        <w:br/>
      </w:r>
      <w:r>
        <w:t>Set</w:t>
      </w:r>
      <w:r>
        <w:br/>
      </w:r>
      <m:oMathPara>
        <m:oMath>
          <m:r>
            <w:rPr>
              <w:rFonts w:ascii="Cambria Math" w:hAnsi="Cambria Math"/>
            </w:rPr>
            <m:t xml:space="preserve">s :=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r>
            <m:rPr>
              <m:sty m:val="p"/>
            </m:rPr>
            <w:br/>
          </m:r>
        </m:oMath>
      </m:oMathPara>
      <w:r>
        <w:t xml:space="preserve">Define the one-dimensional function </w:t>
      </w:r>
      <m:oMath>
        <m:r>
          <w:rPr>
            <w:rFonts w:ascii="Cambria Math" w:hAnsi="Cambria Math"/>
          </w:rPr>
          <m:t xml:space="preserve">φ : [0,1] → </m:t>
        </m:r>
        <m:r>
          <m:rPr>
            <m:scr m:val="double-struck"/>
          </m:rPr>
          <w:rPr>
            <w:rFonts w:ascii="Cambria Math" w:hAnsi="Cambria Math" w:cs="Cambria Math"/>
          </w:rPr>
          <m:t>R</m:t>
        </m:r>
      </m:oMath>
      <w:r>
        <w:t xml:space="preserve"> by</w:t>
      </w:r>
      <w:r>
        <w:br/>
      </w:r>
      <m:oMathPara>
        <m:oMath>
          <m:r>
            <w:rPr>
              <w:rFonts w:ascii="Cambria Math" w:hAnsi="Cambria Math" w:cs="Calibri"/>
            </w:rPr>
            <m:t>φ</m:t>
          </m:r>
          <m:r>
            <w:rPr>
              <w:rFonts w:ascii="Cambria Math" w:hAnsi="Cambria Math"/>
            </w:rPr>
            <m:t>(t)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t s).</m:t>
          </m:r>
          <m:r>
            <m:rPr>
              <m:sty m:val="p"/>
            </m:rPr>
            <w:br/>
          </m:r>
        </m:oMath>
      </m:oMathPara>
      <w:r>
        <w:t>By the chain rule,</w:t>
      </w:r>
      <w:r>
        <w:br/>
      </w:r>
      <w:r>
        <w:br/>
      </w:r>
      <m:oMathPara>
        <m:oMath>
          <m:r>
            <w:rPr>
              <w:rFonts w:ascii="Cambria Math" w:hAnsi="Cambria Math" w:cs="Calibri"/>
            </w:rPr>
            <m:t>φ'</m:t>
          </m:r>
          <m:r>
            <w:rPr>
              <w:rFonts w:ascii="Cambria Math" w:hAnsi="Cambria Math"/>
            </w:rPr>
            <m:t xml:space="preserve">(t) =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ts), s</m:t>
          </m:r>
          <m:r>
            <w:rPr>
              <w:rFonts w:ascii="Cambria Math" w:hAnsi="Cambria Math" w:cs="Cambria Math"/>
            </w:rPr>
            <m:t>⟩</m:t>
          </m:r>
          <m:r>
            <w:rPr>
              <w:rFonts w:ascii="Cambria Math" w:hAnsi="Cambria Math"/>
            </w:rPr>
            <m:t>.</m:t>
          </m:r>
          <m:r>
            <m:rPr>
              <m:sty m:val="p"/>
            </m:rPr>
            <w:br/>
          </m:r>
        </m:oMath>
      </m:oMathPara>
      <w:r>
        <w:t>Using the fundamental theorem of calculus,</w:t>
      </w:r>
      <w:r>
        <w:br/>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φ(1) - φ(0)= </m:t>
        </m:r>
        <m:nary>
          <m:naryPr>
            <m:ctrlPr>
              <w:rPr>
                <w:rFonts w:ascii="Cambria Math" w:hAnsi="Cambria Math"/>
                <w:i/>
              </w:rPr>
            </m:ctrlPr>
          </m:naryPr>
          <m:sub>
            <m:r>
              <w:rPr>
                <w:rFonts w:ascii="Cambria Math" w:hAnsi="Cambria Math"/>
              </w:rPr>
              <m:t>0</m:t>
            </m:r>
          </m:sub>
          <m:sup>
            <m:r>
              <w:rPr>
                <w:rFonts w:ascii="Cambria Math" w:hAnsi="Cambria Math"/>
              </w:rPr>
              <m:t>1</m:t>
            </m:r>
          </m:sup>
          <m:e>
            <m:sSup>
              <m:sSupPr>
                <m:ctrlPr>
                  <w:rPr>
                    <w:rFonts w:ascii="Cambria Math" w:hAnsi="Cambria Math"/>
                    <w:i/>
                  </w:rPr>
                </m:ctrlPr>
              </m:sSupPr>
              <m:e>
                <m:r>
                  <w:rPr>
                    <w:rFonts w:ascii="Cambria Math" w:hAnsi="Cambria Math"/>
                  </w:rPr>
                  <m:t>φ</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 xml:space="preserve"> dt</m:t>
            </m:r>
          </m:e>
        </m:nary>
        <m:r>
          <w:rPr>
            <w:rFonts w:ascii="Cambria Math" w:hAnsi="Cambria Math"/>
          </w:rPr>
          <m:t xml:space="preserve">= </m:t>
        </m:r>
        <m:nary>
          <m:naryPr>
            <m:ctrlPr>
              <w:rPr>
                <w:rFonts w:ascii="Cambria Math" w:hAnsi="Cambria Math"/>
                <w:i/>
              </w:rPr>
            </m:ctrlPr>
          </m:naryPr>
          <m:sub>
            <m:r>
              <w:rPr>
                <w:rFonts w:ascii="Cambria Math" w:hAnsi="Cambria Math"/>
              </w:rPr>
              <m:t>0</m:t>
            </m:r>
          </m:sub>
          <m:sup>
            <m:r>
              <w:rPr>
                <w:rFonts w:ascii="Cambria Math" w:hAnsi="Cambria Math"/>
              </w:rPr>
              <m:t>1</m:t>
            </m:r>
          </m:sup>
          <m:e>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t s</m:t>
                    </m:r>
                  </m:e>
                </m:d>
                <m:r>
                  <w:rPr>
                    <w:rFonts w:ascii="Cambria Math" w:hAnsi="Cambria Math"/>
                  </w:rPr>
                  <m:t>, s</m:t>
                </m:r>
              </m:e>
            </m:d>
            <m:r>
              <w:rPr>
                <w:rFonts w:ascii="Cambria Math" w:hAnsi="Cambria Math"/>
              </w:rPr>
              <m:t>dt</m:t>
            </m:r>
          </m:e>
        </m:nary>
        <m:r>
          <w:rPr>
            <w:rFonts w:ascii="Cambria Math" w:hAnsi="Cambria Math"/>
          </w:rPr>
          <m:t>.</m:t>
        </m:r>
      </m:oMath>
      <w:r w:rsidR="00F272EE">
        <w:t xml:space="preserve"> </w:t>
      </w:r>
      <w:r w:rsidR="00F272EE">
        <w:tab/>
      </w:r>
      <w:r w:rsidR="00F272EE">
        <w:tab/>
      </w:r>
      <w:r w:rsidR="00F272EE">
        <w:tab/>
        <w:t>(4.2)</w:t>
      </w:r>
      <w:r>
        <w:br/>
        <w:t xml:space="preserve">Add and subtract </w:t>
      </w:r>
      <m:oMath>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oMath>
      <w:r>
        <w:t xml:space="preserve"> inside the integral:</w:t>
      </w:r>
      <w:r>
        <w:br/>
      </w:r>
      <m:oMathPara>
        <m:oMath>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ts), s</m:t>
          </m:r>
          <m:r>
            <w:rPr>
              <w:rFonts w:ascii="Cambria Math" w:hAnsi="Cambria Math" w:cs="Cambria Math"/>
            </w:rPr>
            <m:t>⟩</m:t>
          </m:r>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s</m:t>
          </m:r>
          <m:r>
            <w:rPr>
              <w:rFonts w:ascii="Cambria Math" w:hAnsi="Cambria Math" w:cs="Cambria Math"/>
            </w:rPr>
            <m:t>⟩</m:t>
          </m:r>
          <m:r>
            <w:rPr>
              <w:rFonts w:ascii="Cambria Math" w:hAnsi="Cambria Math"/>
            </w:rPr>
            <m:t xml:space="preserve">  +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 t s)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s</m:t>
          </m:r>
          <m:r>
            <w:rPr>
              <w:rFonts w:ascii="Cambria Math" w:hAnsi="Cambria Math" w:cs="Cambria Math"/>
            </w:rPr>
            <m:t>⟩</m:t>
          </m:r>
          <m:r>
            <w:rPr>
              <w:rFonts w:ascii="Cambria Math" w:hAnsi="Cambria Math"/>
            </w:rPr>
            <m:t>.</m:t>
          </m:r>
          <m:r>
            <m:rPr>
              <m:sty m:val="p"/>
            </m:rPr>
            <w:br/>
          </m:r>
        </m:oMath>
      </m:oMathPara>
      <w:r>
        <w:t>Therefore,</w:t>
      </w:r>
      <w:r>
        <w:br/>
      </w:r>
      <m:oMathPara>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s</m:t>
              </m:r>
            </m:e>
          </m:d>
          <m:r>
            <w:rPr>
              <w:rFonts w:ascii="Cambria Math" w:hAnsi="Cambria Math"/>
            </w:rPr>
            <m:t xml:space="preserve"> + </m:t>
          </m:r>
          <m:nary>
            <m:naryPr>
              <m:ctrlPr>
                <w:rPr>
                  <w:rFonts w:ascii="Cambria Math" w:hAnsi="Cambria Math"/>
                  <w:i/>
                </w:rPr>
              </m:ctrlPr>
            </m:naryPr>
            <m:sub>
              <m:r>
                <w:rPr>
                  <w:rFonts w:ascii="Cambria Math" w:hAnsi="Cambria Math"/>
                </w:rPr>
                <m:t>0</m:t>
              </m:r>
            </m:sub>
            <m:sup>
              <m:r>
                <w:rPr>
                  <w:rFonts w:ascii="Cambria Math" w:hAnsi="Cambria Math"/>
                </w:rPr>
                <m:t>1</m:t>
              </m:r>
            </m:sup>
            <m:e>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t s</m:t>
                      </m:r>
                    </m:e>
                  </m:d>
                  <m:r>
                    <w:rPr>
                      <w:rFonts w:ascii="Cambria Math" w:hAnsi="Cambria Math"/>
                    </w:rPr>
                    <m:t xml:space="preserve">  </m:t>
                  </m:r>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s</m:t>
                  </m:r>
                </m:e>
              </m:d>
              <m:r>
                <w:rPr>
                  <w:rFonts w:ascii="Cambria Math" w:hAnsi="Cambria Math"/>
                </w:rPr>
                <m:t>dt</m:t>
              </m:r>
            </m:e>
          </m:nary>
          <m:r>
            <w:rPr>
              <w:rFonts w:ascii="Cambria Math" w:hAnsi="Cambria Math"/>
            </w:rPr>
            <m:t>.</m:t>
          </m:r>
          <m:r>
            <m:rPr>
              <m:sty m:val="p"/>
            </m:rPr>
            <w:br/>
          </m:r>
        </m:oMath>
      </m:oMathPara>
      <w:r>
        <w:t>We now bound the integral term using the Cauchy–Schwarz inequality and</w:t>
      </w:r>
      <w:r>
        <w:br/>
        <w:t xml:space="preserve">the Lipschitz property of </w:t>
      </w:r>
      <m:oMath>
        <m:r>
          <w:rPr>
            <w:rFonts w:ascii="Cambria Math" w:hAnsi="Cambria Math" w:cs="Cambria Math"/>
          </w:rPr>
          <m:t>∇</m:t>
        </m:r>
        <m:r>
          <w:rPr>
            <w:rFonts w:ascii="Cambria Math" w:hAnsi="Cambria Math"/>
          </w:rPr>
          <m:t>f:</m:t>
        </m:r>
      </m:oMath>
      <w:r>
        <w:br/>
      </w:r>
      <w:r>
        <w:br/>
      </w:r>
      <m:oMathPara>
        <m:oMath>
          <m:d>
            <m:dPr>
              <m:begChr m:val="|"/>
              <m:endChr m:val="|"/>
              <m:ctrlPr>
                <w:rPr>
                  <w:rFonts w:ascii="Cambria Math" w:hAnsi="Cambria Math"/>
                  <w:i/>
                </w:rPr>
              </m:ctrlPr>
            </m:dPr>
            <m:e>
              <m:r>
                <w:rPr>
                  <w:rFonts w:ascii="Cambria Math" w:hAnsi="Cambria Math"/>
                </w:rPr>
                <m:t xml:space="preserve"> </m:t>
              </m:r>
              <m:nary>
                <m:naryPr>
                  <m:ctrlPr>
                    <w:rPr>
                      <w:rFonts w:ascii="Cambria Math" w:hAnsi="Cambria Math" w:cs="Calibri"/>
                      <w:i/>
                    </w:rPr>
                  </m:ctrlPr>
                </m:naryPr>
                <m:sub>
                  <m:r>
                    <w:rPr>
                      <w:rFonts w:ascii="Cambria Math" w:hAnsi="Cambria Math"/>
                    </w:rPr>
                    <m:t>0</m:t>
                  </m:r>
                  <m:ctrlPr>
                    <w:rPr>
                      <w:rFonts w:ascii="Cambria Math" w:hAnsi="Cambria Math"/>
                      <w:i/>
                    </w:rPr>
                  </m:ctrlPr>
                </m:sub>
                <m:sup>
                  <m:r>
                    <w:rPr>
                      <w:rFonts w:ascii="Cambria Math" w:hAnsi="Cambria Math"/>
                    </w:rPr>
                    <m:t>1</m:t>
                  </m:r>
                  <m:ctrlPr>
                    <w:rPr>
                      <w:rFonts w:ascii="Cambria Math" w:hAnsi="Cambria Math"/>
                      <w:i/>
                    </w:rPr>
                  </m:ctrlPr>
                </m:sup>
                <m:e>
                  <m:ctrlPr>
                    <w:rPr>
                      <w:rFonts w:ascii="Cambria Math" w:hAnsi="Cambria Math"/>
                      <w:i/>
                    </w:rPr>
                  </m:ctrlPr>
                </m:e>
              </m:nary>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t s</m:t>
                      </m:r>
                    </m:e>
                  </m:d>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s</m:t>
                  </m:r>
                </m:e>
              </m:d>
              <m:r>
                <w:rPr>
                  <w:rFonts w:ascii="Cambria Math" w:hAnsi="Cambria Math"/>
                </w:rPr>
                <m:t xml:space="preserve">dt </m:t>
              </m:r>
            </m:e>
          </m:d>
          <m:r>
            <m:rPr>
              <m:sty m:val="p"/>
            </m:rPr>
            <w:rPr>
              <w:rFonts w:ascii="Cambria Math" w:hAnsi="Cambria Math"/>
            </w:rPr>
            <w:br/>
          </m:r>
        </m:oMath>
        <m:oMath>
          <m:r>
            <w:rPr>
              <w:rFonts w:ascii="Cambria Math" w:hAnsi="Cambria Math"/>
            </w:rPr>
            <m:t xml:space="preserve">≤ </m:t>
          </m:r>
          <m:nary>
            <m:naryPr>
              <m:ctrlPr>
                <w:rPr>
                  <w:rFonts w:ascii="Cambria Math" w:hAnsi="Cambria Math"/>
                  <w:i/>
                </w:rPr>
              </m:ctrlPr>
            </m:naryPr>
            <m:sub>
              <m:r>
                <w:rPr>
                  <w:rFonts w:ascii="Cambria Math" w:hAnsi="Cambria Math"/>
                </w:rPr>
                <m:t>0</m:t>
              </m:r>
            </m:sub>
            <m:sup>
              <m:r>
                <w:rPr>
                  <w:rFonts w:ascii="Cambria Math" w:hAnsi="Cambria Math"/>
                </w:rPr>
                <m:t>1</m:t>
              </m:r>
            </m:sup>
            <m:e/>
          </m:nary>
          <m:r>
            <m:rPr>
              <m:lit/>
            </m:rPr>
            <w:rPr>
              <w:rFonts w:ascii="Cambria Math" w:hAnsi="Cambria Math"/>
            </w:rPr>
            <m:t>||</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t s</m:t>
              </m:r>
            </m:e>
          </m:d>
          <m:r>
            <w:rPr>
              <w:rFonts w:ascii="Cambria Math" w:hAnsi="Cambria Math" w:cs="Calibri"/>
            </w:rPr>
            <m:t>-</m:t>
          </m:r>
          <m:r>
            <w:rPr>
              <w:rFonts w:ascii="Cambria Math" w:hAnsi="Cambria Math"/>
            </w:rPr>
            <m:t xml:space="preserve"> </m:t>
          </m:r>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r>
            <m:rPr>
              <m:lit/>
            </m:rPr>
            <w:rPr>
              <w:rFonts w:ascii="Cambria Math" w:hAnsi="Cambria Math"/>
            </w:rPr>
            <m:t>|</m:t>
          </m:r>
          <m:r>
            <w:rPr>
              <w:rFonts w:ascii="Cambria Math" w:hAnsi="Cambria Math"/>
            </w:rPr>
            <m:t xml:space="preserve"> </m:t>
          </m:r>
          <m:r>
            <m:rPr>
              <m:lit/>
            </m:rPr>
            <w:rPr>
              <w:rFonts w:ascii="Cambria Math" w:hAnsi="Cambria Math"/>
            </w:rPr>
            <m:t>||</m:t>
          </m:r>
          <m:r>
            <w:rPr>
              <w:rFonts w:ascii="Cambria Math" w:hAnsi="Cambria Math"/>
            </w:rPr>
            <m:t>s</m:t>
          </m:r>
          <m:r>
            <m:rPr>
              <m:lit/>
            </m:rPr>
            <w:rPr>
              <w:rFonts w:ascii="Cambria Math" w:hAnsi="Cambria Math"/>
            </w:rPr>
            <m:t>||</m:t>
          </m:r>
          <m:r>
            <w:rPr>
              <w:rFonts w:ascii="Cambria Math" w:hAnsi="Cambria Math"/>
            </w:rPr>
            <m:t>dt</m:t>
          </m:r>
          <m:r>
            <m:rPr>
              <m:sty m:val="p"/>
            </m:rPr>
            <w:rPr>
              <w:rFonts w:ascii="Cambria Math" w:hAnsi="Cambria Math"/>
            </w:rPr>
            <w:br/>
          </m:r>
        </m:oMath>
        <m:oMath>
          <m:r>
            <w:rPr>
              <w:rFonts w:ascii="Cambria Math" w:hAnsi="Cambria Math" w:cs="Calibri"/>
            </w:rPr>
            <m:t>≤</m:t>
          </m:r>
          <m:r>
            <w:rPr>
              <w:rFonts w:ascii="Cambria Math" w:hAnsi="Cambria Math"/>
            </w:rPr>
            <m:t xml:space="preserve"> </m:t>
          </m:r>
          <m:nary>
            <m:naryPr>
              <m:ctrlPr>
                <w:rPr>
                  <w:rFonts w:ascii="Cambria Math" w:hAnsi="Cambria Math" w:cs="Calibri"/>
                  <w:i/>
                </w:rPr>
              </m:ctrlPr>
            </m:naryPr>
            <m:sub>
              <m:r>
                <w:rPr>
                  <w:rFonts w:ascii="Cambria Math" w:hAnsi="Cambria Math"/>
                </w:rPr>
                <m:t>0</m:t>
              </m:r>
              <m:ctrlPr>
                <w:rPr>
                  <w:rFonts w:ascii="Cambria Math" w:hAnsi="Cambria Math"/>
                  <w:i/>
                </w:rPr>
              </m:ctrlPr>
            </m:sub>
            <m:sup>
              <m:r>
                <w:rPr>
                  <w:rFonts w:ascii="Cambria Math" w:hAnsi="Cambria Math"/>
                </w:rPr>
                <m:t>1</m:t>
              </m:r>
              <m:ctrlPr>
                <w:rPr>
                  <w:rFonts w:ascii="Cambria Math" w:hAnsi="Cambria Math"/>
                  <w:i/>
                </w:rPr>
              </m:ctrlPr>
            </m:sup>
            <m:e>
              <m:ctrlPr>
                <w:rPr>
                  <w:rFonts w:ascii="Cambria Math" w:hAnsi="Cambria Math"/>
                  <w:i/>
                </w:rPr>
              </m:ctrlPr>
            </m:e>
          </m:nary>
          <m:r>
            <w:rPr>
              <w:rFonts w:ascii="Cambria Math" w:hAnsi="Cambria Math"/>
            </w:rPr>
            <m:t xml:space="preserve">L </m:t>
          </m:r>
          <m:r>
            <m:rPr>
              <m:lit/>
            </m:rPr>
            <w:rPr>
              <w:rFonts w:ascii="Cambria Math" w:hAnsi="Cambria Math"/>
            </w:rPr>
            <m:t>||</m:t>
          </m:r>
          <m:r>
            <w:rPr>
              <w:rFonts w:ascii="Cambria Math" w:hAnsi="Cambria Math"/>
            </w:rPr>
            <m:t>ts</m:t>
          </m:r>
          <m:r>
            <m:rPr>
              <m:lit/>
            </m:rPr>
            <w:rPr>
              <w:rFonts w:ascii="Cambria Math" w:hAnsi="Cambria Math"/>
            </w:rPr>
            <m:t>||||</m:t>
          </m:r>
          <m:r>
            <w:rPr>
              <w:rFonts w:ascii="Cambria Math" w:hAnsi="Cambria Math"/>
            </w:rPr>
            <m:t>s</m:t>
          </m:r>
          <m:r>
            <m:rPr>
              <m:lit/>
            </m:rPr>
            <w:rPr>
              <w:rFonts w:ascii="Cambria Math" w:hAnsi="Cambria Math"/>
            </w:rPr>
            <m:t>||</m:t>
          </m:r>
          <m:r>
            <w:rPr>
              <w:rFonts w:ascii="Cambria Math" w:hAnsi="Cambria Math"/>
            </w:rPr>
            <m:t>dt</m:t>
          </m:r>
          <m:r>
            <m:rPr>
              <m:sty m:val="p"/>
            </m:rPr>
            <w:rPr>
              <w:rFonts w:ascii="Cambria Math" w:hAnsi="Cambria Math"/>
            </w:rPr>
            <w:br/>
          </m:r>
        </m:oMath>
        <m:oMath>
          <m:r>
            <w:rPr>
              <w:rFonts w:ascii="Cambria Math" w:hAnsi="Cambria Math"/>
            </w:rPr>
            <m:t xml:space="preserve">= L </m:t>
          </m:r>
          <m:sSup>
            <m:sSupPr>
              <m:ctrlPr>
                <w:rPr>
                  <w:rFonts w:ascii="Cambria Math" w:hAnsi="Cambria Math"/>
                  <w:i/>
                </w:rPr>
              </m:ctrlPr>
            </m:sSupPr>
            <m:e>
              <m:r>
                <m:rPr>
                  <m:lit/>
                </m:rPr>
                <w:rPr>
                  <w:rFonts w:ascii="Cambria Math" w:hAnsi="Cambria Math"/>
                </w:rPr>
                <m:t>||</m:t>
              </m:r>
              <m:r>
                <w:rPr>
                  <w:rFonts w:ascii="Cambria Math" w:hAnsi="Cambria Math"/>
                </w:rPr>
                <m:t>s</m:t>
              </m:r>
              <m:r>
                <m:rPr>
                  <m:lit/>
                </m:rPr>
                <w:rPr>
                  <w:rFonts w:ascii="Cambria Math" w:hAnsi="Cambria Math"/>
                </w:rPr>
                <m:t>||</m:t>
              </m:r>
            </m:e>
            <m:sup>
              <m:r>
                <w:rPr>
                  <w:rFonts w:ascii="Cambria Math" w:hAnsi="Cambria Math"/>
                </w:rPr>
                <m:t>2</m:t>
              </m:r>
            </m:sup>
          </m:sSup>
          <m:nary>
            <m:naryPr>
              <m:ctrlPr>
                <w:rPr>
                  <w:rFonts w:ascii="Cambria Math" w:hAnsi="Cambria Math" w:cs="Calibri"/>
                  <w:i/>
                </w:rPr>
              </m:ctrlPr>
            </m:naryPr>
            <m:sub>
              <m:r>
                <w:rPr>
                  <w:rFonts w:ascii="Cambria Math" w:hAnsi="Cambria Math"/>
                </w:rPr>
                <m:t>0</m:t>
              </m:r>
              <m:ctrlPr>
                <w:rPr>
                  <w:rFonts w:ascii="Cambria Math" w:hAnsi="Cambria Math"/>
                  <w:i/>
                </w:rPr>
              </m:ctrlPr>
            </m:sub>
            <m:sup>
              <m:r>
                <w:rPr>
                  <w:rFonts w:ascii="Cambria Math" w:hAnsi="Cambria Math"/>
                </w:rPr>
                <m:t>1</m:t>
              </m:r>
              <m:ctrlPr>
                <w:rPr>
                  <w:rFonts w:ascii="Cambria Math" w:hAnsi="Cambria Math"/>
                  <w:i/>
                </w:rPr>
              </m:ctrlPr>
            </m:sup>
            <m:e>
              <m:r>
                <w:rPr>
                  <w:rFonts w:ascii="Cambria Math" w:hAnsi="Cambria Math"/>
                </w:rPr>
                <m:t>t</m:t>
              </m:r>
              <m:ctrlPr>
                <w:rPr>
                  <w:rFonts w:ascii="Cambria Math" w:hAnsi="Cambria Math"/>
                  <w:i/>
                </w:rPr>
              </m:ctrlPr>
            </m:e>
          </m:nary>
          <m:r>
            <w:rPr>
              <w:rFonts w:ascii="Cambria Math" w:hAnsi="Cambria Math"/>
            </w:rPr>
            <m:t xml:space="preserve"> dt</m:t>
          </m:r>
          <m:r>
            <m:rPr>
              <m:sty m:val="p"/>
            </m:rPr>
            <w:rPr>
              <w:rFonts w:ascii="Cambria Math" w:hAnsi="Cambria Math"/>
            </w:rPr>
            <w:br/>
          </m:r>
        </m:oMath>
      </m:oMathPara>
      <w:r w:rsidR="00954BBA">
        <w:t xml:space="preserve">                                                       </w:t>
      </w:r>
      <m:oMath>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s</m:t>
                    </m:r>
                  </m:e>
                </m:d>
              </m:e>
            </m:d>
          </m:e>
          <m:sup>
            <m:r>
              <w:rPr>
                <w:rFonts w:ascii="Cambria Math" w:hAnsi="Cambria Math"/>
              </w:rPr>
              <m:t>2</m:t>
            </m:r>
          </m:sup>
        </m:sSup>
        <m:r>
          <w:rPr>
            <w:rFonts w:ascii="Cambria Math" w:hAnsi="Cambria Math"/>
          </w:rPr>
          <m:t>.</m:t>
        </m:r>
      </m:oMath>
      <w:r w:rsidR="00954BBA">
        <w:tab/>
      </w:r>
      <w:r w:rsidR="00954BBA">
        <w:tab/>
      </w:r>
      <w:r w:rsidR="00954BBA">
        <w:tab/>
      </w:r>
      <w:r w:rsidR="00954BBA">
        <w:tab/>
      </w:r>
      <w:r w:rsidR="00954BBA">
        <w:tab/>
        <w:t>(4.3)</w:t>
      </w:r>
      <w:r>
        <w:br/>
        <w:t>Combining the estimates gives</w:t>
      </w:r>
      <w:r>
        <w:br/>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m:t>
        </m:r>
        <m:r>
          <w:rPr>
            <w:rFonts w:ascii="Cambria Math" w:hAnsi="Cambria Math" w:cs="Calibri"/>
          </w:rPr>
          <m:t>-</m:t>
        </m:r>
        <m:r>
          <w:rPr>
            <w:rFonts w:ascii="Cambria Math" w:hAnsi="Cambria Math"/>
          </w:rPr>
          <m:t xml:space="preserve">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s</m:t>
            </m:r>
          </m:e>
        </m:d>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s</m:t>
                    </m:r>
                  </m:e>
                </m:d>
              </m:e>
            </m:d>
          </m:e>
          <m:sup>
            <m:r>
              <w:rPr>
                <w:rFonts w:ascii="Cambria Math" w:hAnsi="Cambria Math"/>
              </w:rPr>
              <m:t>2</m:t>
            </m:r>
          </m:sup>
        </m:sSup>
        <m:r>
          <w:rPr>
            <w:rFonts w:ascii="Cambria Math" w:hAnsi="Cambria Math"/>
          </w:rPr>
          <m:t>.</m:t>
        </m:r>
      </m:oMath>
      <w:r w:rsidR="00954BBA">
        <w:tab/>
      </w:r>
      <w:r w:rsidR="00954BBA">
        <w:tab/>
      </w:r>
      <w:r w:rsidR="00954BBA">
        <w:tab/>
      </w:r>
      <w:r w:rsidR="00954BBA">
        <w:tab/>
      </w:r>
      <w:r w:rsidR="00954BBA">
        <w:tab/>
        <w:t>(4.4)</w:t>
      </w:r>
      <w:r>
        <w:br/>
      </w:r>
      <w:r>
        <w:br/>
        <w:t xml:space="preserve">Recalling that </w:t>
      </w:r>
      <m:oMath>
        <m:r>
          <w:rPr>
            <w:rFonts w:ascii="Cambria Math" w:hAnsi="Cambria Math"/>
          </w:rPr>
          <m:t xml:space="preserve">s =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oMath>
      <w:r>
        <w:t xml:space="preserve"> we obtain</w:t>
      </w:r>
      <w:r w:rsidR="00D8294D">
        <w:t xml:space="preserve"> </w:t>
      </w:r>
      <w:r w:rsidR="00954BBA">
        <w:t>the desired  inequality (4.1):</w:t>
      </w:r>
      <w:r>
        <w:br/>
      </w:r>
      <m:oMathPara>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e>
                  </m:d>
                </m:e>
              </m:d>
            </m:e>
            <m:sup>
              <m:r>
                <w:rPr>
                  <w:rFonts w:ascii="Cambria Math" w:hAnsi="Cambria Math"/>
                </w:rPr>
                <m:t>2</m:t>
              </m:r>
            </m:sup>
          </m:sSup>
          <m:r>
            <w:rPr>
              <w:rFonts w:ascii="Cambria Math" w:hAnsi="Cambria Math"/>
            </w:rPr>
            <m:t>.</m:t>
          </m:r>
          <m:r>
            <m:rPr>
              <m:sty m:val="p"/>
            </m:rPr>
            <w:br/>
          </m:r>
        </m:oMath>
      </m:oMathPara>
      <w:r>
        <w:t>This completes the proof.</w:t>
      </w:r>
      <w:r w:rsidR="00954BBA">
        <w:t xml:space="preserve">    </w:t>
      </w:r>
      <m:oMath>
        <m:r>
          <w:rPr>
            <w:rFonts w:ascii="Cambria Math" w:hAnsi="Cambria Math"/>
          </w:rPr>
          <m:t>∎</m:t>
        </m:r>
      </m:oMath>
      <w:r>
        <w:br/>
      </w:r>
    </w:p>
    <w:p w14:paraId="03A2753A" w14:textId="4F5F4430" w:rsidR="00F10459" w:rsidRDefault="00F10459" w:rsidP="00F10459">
      <w:r>
        <w:t>Proof of Theorem 1.</w:t>
      </w:r>
      <w:r>
        <w:br/>
        <w:t>We follow a standard two-step approach:</w:t>
      </w:r>
      <w:r>
        <w:br/>
        <w:t>(i) apply the Descent Lemma 1 to obtain a basic decrease inequality for the objective,</w:t>
      </w:r>
      <w:r>
        <w:br/>
        <w:t xml:space="preserve">(ii) manipulate that inequality to establish summability of </w:t>
      </w:r>
      <m:oMath>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m:t>
        </m:r>
      </m:oMath>
      <w:r>
        <w:br/>
        <w:t xml:space="preserve">Assume that </w:t>
      </w:r>
      <m:oMath>
        <m:r>
          <w:rPr>
            <w:rFonts w:ascii="Cambria Math" w:hAnsi="Cambria Math"/>
          </w:rPr>
          <m:t>f</m:t>
        </m:r>
      </m:oMath>
      <w:r>
        <w:t xml:space="preserve"> is bounded below; set</w:t>
      </w:r>
      <w:r>
        <w:br/>
        <w:t xml:space="preserve">                                     </w:t>
      </w:r>
      <m:oMath>
        <m:sSub>
          <m:sSubPr>
            <m:ctrlPr>
              <w:rPr>
                <w:rFonts w:ascii="Cambria Math" w:hAnsi="Cambria Math"/>
                <w:i/>
              </w:rPr>
            </m:ctrlPr>
          </m:sSubPr>
          <m:e>
            <m:r>
              <w:rPr>
                <w:rFonts w:ascii="Cambria Math" w:hAnsi="Cambria Math"/>
              </w:rPr>
              <m:t>f</m:t>
            </m:r>
          </m:e>
          <m:sub>
            <m:r>
              <w:rPr>
                <w:rFonts w:ascii="Cambria Math" w:hAnsi="Cambria Math"/>
              </w:rPr>
              <m:t>inf</m:t>
            </m:r>
          </m:sub>
        </m:sSub>
        <m:r>
          <w:rPr>
            <w:rFonts w:ascii="Cambria Math" w:hAnsi="Cambria Math"/>
          </w:rPr>
          <m:t xml:space="preserve">   := in</m:t>
        </m:r>
        <m:sSub>
          <m:sSubPr>
            <m:ctrlPr>
              <w:rPr>
                <w:rFonts w:ascii="Cambria Math" w:hAnsi="Cambria Math"/>
                <w:i/>
              </w:rPr>
            </m:ctrlPr>
          </m:sSubPr>
          <m:e>
            <m:r>
              <w:rPr>
                <w:rFonts w:ascii="Cambria Math" w:hAnsi="Cambria Math"/>
              </w:rPr>
              <m:t>f</m:t>
            </m:r>
          </m:e>
          <m:sub>
            <m:r>
              <w:rPr>
                <w:rFonts w:ascii="Cambria Math" w:hAnsi="Cambria Math"/>
              </w:rPr>
              <m:t>x</m:t>
            </m:r>
          </m:sub>
        </m:sSub>
        <m:r>
          <w:rPr>
            <w:rFonts w:ascii="Cambria Math" w:hAnsi="Cambria Math"/>
          </w:rPr>
          <m:t xml:space="preserve"> f(x) &gt; -∞.</m:t>
        </m:r>
      </m:oMath>
      <w:r>
        <w:tab/>
      </w:r>
      <w:r>
        <w:tab/>
      </w:r>
      <w:r>
        <w:tab/>
      </w:r>
      <w:r>
        <w:tab/>
        <w:t>(4.5)</w:t>
      </w:r>
      <w:r>
        <w:br/>
        <w:t>Step 1: Descent lemma and basic inequality.</w:t>
      </w:r>
      <w:r>
        <w:br/>
        <w:t>Recall the AMGT updates:</w:t>
      </w:r>
      <w:r>
        <w:br/>
      </w:r>
      <m:oMathPara>
        <m:oMath>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 xml:space="preserve"> + (1 -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r>
            <m:rPr>
              <m:sty m:val="p"/>
            </m:rPr>
            <w:rPr>
              <w:rFonts w:ascii="Cambria Math" w:hAnsi="Cambria Math"/>
            </w:rPr>
            <w:br/>
          </m:r>
        </m:oMath>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cs="Calibri"/>
                </w:rPr>
                <m:t>δ</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m:t>
          </m:r>
          <m:r>
            <m:rPr>
              <m:sty m:val="p"/>
            </m:rPr>
            <w:rPr>
              <w:rFonts w:ascii="Cambria Math" w:hAnsi="Cambria Math"/>
            </w:rPr>
            <w:br/>
          </m:r>
        </m:oMath>
        <m:oMath>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cs="Calibri"/>
                </w:rPr>
                <m:t>α</m:t>
              </m:r>
            </m:e>
            <m:sub>
              <m:r>
                <w:rPr>
                  <w:rFonts w:ascii="Cambria Math" w:hAnsi="Cambria Math"/>
                </w:rPr>
                <m:t>k</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r>
            <w:rPr>
              <w:rFonts w:ascii="Cambria Math" w:hAnsi="Cambria Math"/>
            </w:rPr>
            <m:t>.</m:t>
          </m:r>
          <m:r>
            <m:rPr>
              <m:sty m:val="p"/>
            </m:rPr>
            <w:br/>
          </m:r>
        </m:oMath>
      </m:oMathPara>
      <w:r>
        <w:t>By the Descent Lemma, we have</w:t>
      </w:r>
      <w:r>
        <w:br/>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e>
        </m:d>
        <m:r>
          <w:rPr>
            <w:rFonts w:ascii="Cambria Math" w:hAnsi="Cambria Math"/>
          </w:rPr>
          <m:t>+</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 xml:space="preserve"> </m:t>
        </m:r>
        <m:sSubSup>
          <m:sSubSupPr>
            <m:ctrlPr>
              <w:rPr>
                <w:rFonts w:ascii="Cambria Math" w:hAnsi="Cambria Math"/>
                <w:i/>
              </w:rPr>
            </m:ctrlPr>
          </m:sSubSupPr>
          <m:e>
            <m:r>
              <w:rPr>
                <w:rFonts w:ascii="Cambria Math" w:hAnsi="Cambria Math"/>
              </w:rPr>
              <m:t>α</m:t>
            </m:r>
          </m:e>
          <m:sub>
            <m:r>
              <w:rPr>
                <w:rFonts w:ascii="Cambria Math" w:hAnsi="Cambria Math"/>
              </w:rPr>
              <m:t>k</m:t>
            </m:r>
          </m:sub>
          <m:sup>
            <m:r>
              <w:rPr>
                <w:rFonts w:ascii="Cambria Math" w:hAnsi="Cambria Math"/>
              </w:rPr>
              <m:t>2</m:t>
            </m:r>
          </m:sup>
        </m:sSubSup>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d>
                          <m:dPr>
                            <m:begChr m:val="{"/>
                            <m:endChr m:val="}"/>
                            <m:ctrlPr>
                              <w:rPr>
                                <w:rFonts w:ascii="Cambria Math" w:hAnsi="Cambria Math"/>
                                <w:i/>
                              </w:rPr>
                            </m:ctrlPr>
                          </m:dPr>
                          <m:e>
                            <m:r>
                              <w:rPr>
                                <w:rFonts w:ascii="Cambria Math" w:hAnsi="Cambria Math"/>
                              </w:rPr>
                              <m:t>k+1</m:t>
                            </m:r>
                          </m:e>
                        </m:d>
                      </m:sub>
                    </m:sSub>
                  </m:e>
                </m:d>
              </m:e>
            </m:d>
          </m:e>
          <m:sup>
            <m:r>
              <w:rPr>
                <w:rFonts w:ascii="Cambria Math" w:hAnsi="Cambria Math"/>
              </w:rPr>
              <m:t>2</m:t>
            </m:r>
          </m:sup>
        </m:sSup>
        <m:r>
          <w:rPr>
            <w:rFonts w:ascii="Cambria Math" w:hAnsi="Cambria Math"/>
          </w:rPr>
          <m:t>.</m:t>
        </m:r>
      </m:oMath>
      <w:r>
        <w:tab/>
      </w:r>
      <w:r>
        <w:tab/>
      </w:r>
      <w:r>
        <w:tab/>
        <w:t>(4.6)</w:t>
      </w:r>
      <w:r>
        <w:br/>
        <w:t>Step 2: Lower bound the inner product.</w:t>
      </w:r>
      <w:r>
        <w:br/>
        <w:t xml:space="preserve">Since </w:t>
      </w:r>
      <m:oMath>
        <m:sSub>
          <m:sSubPr>
            <m:ctrlPr>
              <w:rPr>
                <w:rFonts w:ascii="Cambria Math" w:hAnsi="Cambria Math"/>
                <w:i/>
              </w:rPr>
            </m:ctrlPr>
          </m:sSubPr>
          <m:e>
            <m:r>
              <w:rPr>
                <w:rFonts w:ascii="Cambria Math" w:hAnsi="Cambria Math"/>
              </w:rPr>
              <m:t>T</m:t>
            </m:r>
          </m:e>
          <m:sub>
            <m:r>
              <w:rPr>
                <w:rFonts w:ascii="Cambria Math" w:hAnsi="Cambria Math"/>
              </w:rPr>
              <m:t>δ</m:t>
            </m:r>
          </m:sub>
        </m:sSub>
      </m:oMath>
      <w:r>
        <w:t xml:space="preserve">  either preserves the vector or sends it to zero,</w:t>
      </w:r>
      <w:r>
        <w:br/>
      </w:r>
      <m:oMathPara>
        <m:oMath>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r>
            <w:rPr>
              <w:rFonts w:ascii="Cambria Math" w:hAnsi="Cambria Math" w:cs="Cambria Math"/>
            </w:rPr>
            <m:t>⟩</m:t>
          </m:r>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k+1</m:t>
                          </m:r>
                        </m:sub>
                      </m:sSub>
                    </m:e>
                  </m:d>
                  <m:r>
                    <w:rPr>
                      <w:rFonts w:ascii="Cambria Math" w:hAnsi="Cambria Math"/>
                    </w:rPr>
                    <m:t xml:space="preserve">              if ||</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 xml:space="preserve">|| ≥ δ </m:t>
                  </m:r>
                </m:e>
                <m:e>
                  <m:r>
                    <w:rPr>
                      <w:rFonts w:ascii="Cambria Math" w:hAnsi="Cambria Math"/>
                    </w:rPr>
                    <m:t xml:space="preserve"> 0                                      if ||</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 &lt; δ.</m:t>
                  </m:r>
                </m:e>
              </m:eqArr>
            </m:e>
          </m:d>
          <m:r>
            <w:rPr>
              <w:rFonts w:ascii="Cambria Math" w:hAnsi="Cambria Math"/>
            </w:rPr>
            <m:t xml:space="preserve">    ,</m:t>
          </m:r>
          <m:r>
            <m:rPr>
              <m:sty m:val="p"/>
            </m:rPr>
            <w:rPr>
              <w:rFonts w:ascii="Cambria Math" w:hAnsi="Cambria Math"/>
            </w:rPr>
            <w:br/>
          </m:r>
        </m:oMath>
      </m:oMathPara>
      <w:r>
        <w:t>From the momentum recursion,</w:t>
      </w:r>
      <w:r>
        <w:br/>
      </w:r>
      <w:r>
        <w:br/>
      </w:r>
      <m:oMathPara>
        <m:oMath>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cs="Cambria Math"/>
            </w:rPr>
            <m:t>⟩</m:t>
          </m:r>
          <m:r>
            <w:rPr>
              <w:rFonts w:ascii="Cambria Math" w:hAnsi="Cambria Math"/>
            </w:rPr>
            <m:t xml:space="preserve">= </m:t>
          </m:r>
          <m:d>
            <m:dPr>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β</m:t>
                  </m:r>
                </m:e>
                <m:sub>
                  <m:r>
                    <w:rPr>
                      <w:rFonts w:ascii="Cambria Math" w:hAnsi="Cambria Math"/>
                    </w:rPr>
                    <m:t>k</m:t>
                  </m:r>
                </m:sub>
              </m:sSub>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cs="Calibri"/>
                </w:rPr>
                <m:t>β</m:t>
              </m:r>
            </m:e>
            <m:sub>
              <m:r>
                <w:rPr>
                  <w:rFonts w:ascii="Cambria Math" w:hAnsi="Cambria Math"/>
                </w:rPr>
                <m:t>k</m:t>
              </m:r>
            </m:sub>
          </m:sSub>
          <m:r>
            <w:rPr>
              <w:rFonts w:ascii="Cambria Math" w:hAnsi="Cambria Math"/>
            </w:rPr>
            <m:t xml:space="preserve">  </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cs="Cambria Math"/>
            </w:rPr>
            <m:t>⟩</m:t>
          </m:r>
          <m:r>
            <w:rPr>
              <w:rFonts w:ascii="Cambria Math" w:hAnsi="Cambria Math"/>
            </w:rPr>
            <m:t>.</m:t>
          </m:r>
          <m:r>
            <m:rPr>
              <m:sty m:val="p"/>
            </m:rPr>
            <w:br/>
          </m:r>
        </m:oMath>
        <m:oMath>
          <m:r>
            <m:rPr>
              <m:sty m:val="p"/>
            </m:rPr>
            <w:br/>
          </m:r>
          <m:r>
            <m:rPr>
              <m:sty m:val="p"/>
            </m:rPr>
            <w:rPr>
              <w:rFonts w:ascii="Cambria Math" w:hAnsi="Cambria Math"/>
            </w:rPr>
            <m:t>Using Young’s inequality,</m:t>
          </m:r>
        </m:oMath>
      </m:oMathPara>
      <w:r w:rsidR="00E5253F">
        <w:t xml:space="preserve"> </w:t>
      </w:r>
      <m:oMath>
        <m:r>
          <w:rPr>
            <w:rFonts w:ascii="Cambria Math" w:hAnsi="Cambria Math"/>
          </w:rPr>
          <m:t>ab≤</m:t>
        </m:r>
        <m:f>
          <m:fPr>
            <m:ctrlPr>
              <w:rPr>
                <w:rFonts w:ascii="Cambria Math" w:hAnsi="Cambria Math"/>
                <w:i/>
              </w:rPr>
            </m:ctrlPr>
          </m:fPr>
          <m:num>
            <m:r>
              <w:rPr>
                <w:rFonts w:ascii="Cambria Math" w:hAnsi="Cambria Math"/>
              </w:rPr>
              <m:t>γ</m:t>
            </m:r>
          </m:num>
          <m:den>
            <m:r>
              <w:rPr>
                <w:rFonts w:ascii="Cambria Math" w:hAnsi="Cambria Math"/>
              </w:rPr>
              <m:t>2</m:t>
            </m:r>
          </m:den>
        </m:f>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2γ</m:t>
            </m:r>
          </m:den>
        </m:f>
        <m:sSup>
          <m:sSupPr>
            <m:ctrlPr>
              <w:rPr>
                <w:rFonts w:ascii="Cambria Math" w:hAnsi="Cambria Math"/>
                <w:i/>
              </w:rPr>
            </m:ctrlPr>
          </m:sSupPr>
          <m:e>
            <m:r>
              <w:rPr>
                <w:rFonts w:ascii="Cambria Math" w:hAnsi="Cambria Math"/>
              </w:rPr>
              <m:t>b</m:t>
            </m:r>
          </m:e>
          <m:sup>
            <m:r>
              <w:rPr>
                <w:rFonts w:ascii="Cambria Math" w:hAnsi="Cambria Math"/>
              </w:rPr>
              <m:t>2</m:t>
            </m:r>
          </m:sup>
        </m:sSup>
      </m:oMath>
      <w:r w:rsidR="00E5253F">
        <w:t xml:space="preserve"> for some </w:t>
      </w:r>
      <m:oMath>
        <m:r>
          <w:rPr>
            <w:rFonts w:ascii="Cambria Math" w:hAnsi="Cambria Math"/>
          </w:rPr>
          <m:t>γ∈</m:t>
        </m:r>
        <m:d>
          <m:dPr>
            <m:ctrlPr>
              <w:rPr>
                <w:rFonts w:ascii="Cambria Math" w:hAnsi="Cambria Math"/>
                <w:i/>
              </w:rPr>
            </m:ctrlPr>
          </m:dPr>
          <m:e>
            <m:r>
              <w:rPr>
                <w:rFonts w:ascii="Cambria Math" w:hAnsi="Cambria Math"/>
              </w:rPr>
              <m:t>0,1</m:t>
            </m:r>
          </m:e>
        </m:d>
        <m:r>
          <w:rPr>
            <w:rFonts w:ascii="Cambria Math" w:hAnsi="Cambria Math"/>
          </w:rPr>
          <m:t>,</m:t>
        </m:r>
      </m:oMath>
      <w:r w:rsidR="00E5253F">
        <w:t xml:space="preserve"> to get</w:t>
      </w:r>
      <w:r>
        <w:br/>
      </w:r>
      <w:r>
        <w:br/>
      </w:r>
      <m:oMathPara>
        <m:oMath>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k</m:t>
              </m:r>
            </m:sub>
          </m:sSub>
          <m:f>
            <m:fPr>
              <m:ctrlPr>
                <w:rPr>
                  <w:rFonts w:ascii="Cambria Math" w:hAnsi="Cambria Math"/>
                  <w:i/>
                </w:rPr>
              </m:ctrlPr>
            </m:fPr>
            <m:num>
              <m:r>
                <w:rPr>
                  <w:rFonts w:ascii="Cambria Math" w:hAnsi="Cambria Math"/>
                </w:rPr>
                <m:t>γ</m:t>
              </m:r>
            </m:num>
            <m:den>
              <m:r>
                <w:rPr>
                  <w:rFonts w:ascii="Cambria Math" w:hAnsi="Cambria Math"/>
                </w:rPr>
                <m:t>2</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cs="Calibri"/>
                    </w:rPr>
                    <m:t>β</m:t>
                  </m:r>
                </m:e>
                <m:sub>
                  <m:r>
                    <w:rPr>
                      <w:rFonts w:ascii="Cambria Math" w:hAnsi="Cambria Math"/>
                    </w:rPr>
                    <m:t>k</m:t>
                  </m:r>
                </m:sub>
              </m:sSub>
              <m:r>
                <w:rPr>
                  <w:rFonts w:ascii="Cambria Math" w:hAnsi="Cambria Math"/>
                </w:rPr>
                <m:t xml:space="preserve"> </m:t>
              </m:r>
            </m:num>
            <m:den>
              <m:r>
                <w:rPr>
                  <w:rFonts w:ascii="Cambria Math" w:hAnsi="Cambria Math"/>
                </w:rPr>
                <m:t>2</m:t>
              </m:r>
              <m:r>
                <w:rPr>
                  <w:rFonts w:ascii="Cambria Math" w:hAnsi="Cambria Math" w:cs="Calibri"/>
                </w:rPr>
                <m:t xml:space="preserve">γ </m:t>
              </m:r>
            </m:den>
          </m:f>
          <m:r>
            <w:rPr>
              <w:rFonts w:ascii="Cambria Math" w:hAnsi="Cambria Math" w:cs="Calibri"/>
            </w:rPr>
            <m:t xml:space="preserve"> </m:t>
          </m:r>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k</m:t>
                          </m:r>
                        </m:sub>
                      </m:sSub>
                    </m:e>
                  </m:d>
                </m:e>
              </m:d>
            </m:e>
            <m:sup>
              <m:r>
                <w:rPr>
                  <w:rFonts w:ascii="Cambria Math" w:hAnsi="Cambria Math"/>
                </w:rPr>
                <m:t>2</m:t>
              </m:r>
            </m:sup>
          </m:sSup>
          <m:r>
            <w:rPr>
              <w:rFonts w:ascii="Cambria Math" w:hAnsi="Cambria Math"/>
            </w:rPr>
            <m:t>,</m:t>
          </m:r>
          <m:r>
            <m:rPr>
              <m:sty m:val="p"/>
            </m:rPr>
            <w:br/>
          </m:r>
        </m:oMath>
      </m:oMathPara>
      <w:r>
        <w:t xml:space="preserve">for some </w:t>
      </w:r>
      <m:oMath>
        <m:r>
          <w:rPr>
            <w:rFonts w:ascii="Cambria Math" w:hAnsi="Cambria Math"/>
          </w:rPr>
          <m:t>γ &gt; 0.</m:t>
        </m:r>
      </m:oMath>
      <w:r>
        <w:br/>
        <w:t>Hence,</w:t>
      </w:r>
      <w:r>
        <w:br/>
      </w:r>
      <w:r>
        <w:br/>
      </w:r>
      <m:oMathPara>
        <m:oMath>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k+1</m:t>
                  </m:r>
                </m:sub>
              </m:sSub>
            </m:e>
          </m:d>
          <m:r>
            <w:rPr>
              <w:rFonts w:ascii="Cambria Math" w:hAnsi="Cambria Math"/>
            </w:rPr>
            <m:t xml:space="preserve">≥ </m:t>
          </m:r>
          <m:d>
            <m:dPr>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 xml:space="preserve"> γ</m:t>
                  </m:r>
                </m:num>
                <m:den>
                  <m:r>
                    <w:rPr>
                      <w:rFonts w:ascii="Cambria Math" w:hAnsi="Cambria Math"/>
                    </w:rPr>
                    <m:t>2</m:t>
                  </m:r>
                </m:den>
              </m:f>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cs="Calibri"/>
            </w:rPr>
            <m:t>-</m:t>
          </m:r>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cs="Calibri"/>
                    </w:rPr>
                    <m:t>β</m:t>
                  </m:r>
                </m:e>
                <m:sub>
                  <m:r>
                    <w:rPr>
                      <w:rFonts w:ascii="Cambria Math" w:hAnsi="Cambria Math"/>
                    </w:rPr>
                    <m:t>k</m:t>
                  </m:r>
                </m:sub>
              </m:sSub>
            </m:num>
            <m:den>
              <m:r>
                <w:rPr>
                  <w:rFonts w:ascii="Cambria Math" w:hAnsi="Cambria Math"/>
                </w:rPr>
                <m:t>2</m:t>
              </m:r>
              <m:r>
                <w:rPr>
                  <w:rFonts w:ascii="Cambria Math" w:hAnsi="Cambria Math" w:cs="Calibri"/>
                </w:rPr>
                <m:t>γ</m:t>
              </m:r>
            </m:den>
          </m:f>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k</m:t>
                          </m:r>
                        </m:sub>
                      </m:sSub>
                    </m:e>
                  </m:d>
                </m:e>
              </m:d>
            </m:e>
            <m:sup>
              <m:r>
                <w:rPr>
                  <w:rFonts w:ascii="Cambria Math" w:hAnsi="Cambria Math"/>
                </w:rPr>
                <m:t>2</m:t>
              </m:r>
            </m:sup>
          </m:sSup>
          <m:r>
            <w:rPr>
              <w:rFonts w:ascii="Cambria Math" w:hAnsi="Cambria Math"/>
            </w:rPr>
            <m:t>.</m:t>
          </m:r>
          <m:r>
            <m:rPr>
              <m:sty m:val="p"/>
            </m:rPr>
            <w:br/>
          </m:r>
        </m:oMath>
      </m:oMathPara>
      <w:r>
        <w:t>Choosing</w:t>
      </w:r>
      <m:oMath>
        <m:r>
          <w:rPr>
            <w:rFonts w:ascii="Cambria Math" w:hAnsi="Cambria Math"/>
          </w:rPr>
          <m:t xml:space="preserve"> </m:t>
        </m:r>
        <m:r>
          <w:rPr>
            <w:rFonts w:ascii="Cambria Math" w:hAnsi="Cambria Math" w:cs="Calibri"/>
          </w:rPr>
          <m:t>γ</m:t>
        </m:r>
      </m:oMath>
      <w:r>
        <w:t xml:space="preserve"> sufficiently small ensures</w:t>
      </w:r>
      <w:r>
        <w:br/>
      </w:r>
      <m:oMathPara>
        <m:oMath>
          <m:d>
            <m:dPr>
              <m:begChr m:val="⟨"/>
              <m:endChr m:val="⟩"/>
              <m:ctrlPr>
                <w:rPr>
                  <w:rFonts w:ascii="Cambria Math" w:hAnsi="Cambria Math" w:cs="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k+1</m:t>
                  </m:r>
                </m:sub>
              </m:sSub>
            </m:e>
          </m:d>
          <m:r>
            <m:rPr>
              <m:sty m:val="p"/>
            </m:rPr>
            <w:rPr>
              <w:rFonts w:ascii="Cambria Math" w:hAnsi="Cambria Math"/>
            </w:rPr>
            <w:br/>
          </m:r>
        </m:oMath>
        <m:oMath>
          <m:r>
            <w:rPr>
              <w:rFonts w:ascii="Cambria Math" w:hAnsi="Cambria Math"/>
            </w:rPr>
            <m:t xml:space="preserve">≥ c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 xml:space="preserve"> </m:t>
          </m:r>
          <m:r>
            <w:rPr>
              <w:rFonts w:ascii="Cambria Math" w:hAnsi="Cambria Math" w:cs="Calibri"/>
            </w:rPr>
            <m:t>-</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k</m:t>
                          </m:r>
                        </m:sub>
                      </m:sSub>
                    </m:e>
                  </m:d>
                </m:e>
              </m:d>
            </m:e>
            <m:sup>
              <m:r>
                <w:rPr>
                  <w:rFonts w:ascii="Cambria Math" w:hAnsi="Cambria Math"/>
                </w:rPr>
                <m:t>2</m:t>
              </m:r>
            </m:sup>
          </m:sSup>
          <m:r>
            <w:rPr>
              <w:rFonts w:ascii="Cambria Math" w:hAnsi="Cambria Math"/>
            </w:rPr>
            <m:t>,</m:t>
          </m:r>
          <m:r>
            <m:rPr>
              <m:sty m:val="p"/>
            </m:rPr>
            <w:br/>
          </m:r>
        </m:oMath>
        <m:oMath>
          <m:r>
            <m:rPr>
              <m:sty m:val="p"/>
            </m:rPr>
            <w:br/>
          </m:r>
        </m:oMath>
        <m:oMath>
          <m:r>
            <m:rPr>
              <m:sty m:val="p"/>
            </m:rPr>
            <w:rPr>
              <w:rFonts w:ascii="Cambria Math" w:hAnsi="Cambria Math"/>
            </w:rPr>
            <m:t xml:space="preserve">for constants </m:t>
          </m:r>
          <m:r>
            <w:rPr>
              <w:rFonts w:ascii="Cambria Math" w:hAnsi="Cambria Math"/>
            </w:rPr>
            <m:t xml:space="preserve">c &gt; 0 and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&gt; 0.</m:t>
          </m:r>
          <m:r>
            <m:rPr>
              <m:sty m:val="p"/>
            </m:rPr>
            <w:br/>
          </m:r>
        </m:oMath>
        <m:oMath>
          <m:r>
            <m:rPr>
              <m:sty m:val="p"/>
            </m:rPr>
            <w:br/>
          </m:r>
        </m:oMath>
        <m:oMath>
          <m:r>
            <m:rPr>
              <m:sty m:val="p"/>
            </m:rPr>
            <w:rPr>
              <w:rFonts w:ascii="Cambria Math" w:hAnsi="Cambria Math"/>
            </w:rPr>
            <m:t>Step 3: Substitute into descent inequality.</m:t>
          </m:r>
          <m:r>
            <m:rPr>
              <m:sty m:val="p"/>
            </m:rPr>
            <w:br/>
          </m:r>
        </m:oMath>
        <m:oMath>
          <m:r>
            <m:rPr>
              <m:sty m:val="p"/>
            </m:rPr>
            <w:br/>
          </m:r>
        </m:oMath>
        <m:oMath>
          <m:r>
            <m:rPr>
              <m:sty m:val="p"/>
            </m:rPr>
            <w:rPr>
              <w:rFonts w:ascii="Cambria Math" w:hAnsi="Cambria Math"/>
            </w:rPr>
            <m:t>This yields</m:t>
          </m:r>
          <m:r>
            <m:rPr>
              <m:sty m:val="p"/>
            </m:rPr>
            <w:br/>
          </m:r>
        </m:oMath>
        <m:oMath>
          <m:r>
            <m:rPr>
              <m:sty m:val="p"/>
            </m:rPr>
            <w:br/>
          </m:r>
        </m:oMath>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k+1</m:t>
                  </m:r>
                </m:sub>
              </m:sSub>
            </m:e>
          </m:d>
          <m:r>
            <w:rPr>
              <w:rFonts w:ascii="Cambria Math" w:hAnsi="Cambria Math"/>
            </w:rPr>
            <m:t xml:space="preserve"> ≤ 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r>
            <m:rPr>
              <m:sty m:val="p"/>
            </m:rPr>
            <w:rPr>
              <w:rFonts w:ascii="Cambria Math" w:hAnsi="Cambria Math"/>
            </w:rPr>
            <w:br/>
          </m:r>
        </m:oMath>
        <m:oMath>
          <m:r>
            <w:rPr>
              <w:rFonts w:ascii="Cambria Math" w:hAnsi="Cambria Math"/>
            </w:rPr>
            <m:t xml:space="preserve">             - c </m:t>
          </m:r>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m:rPr>
              <m:sty m:val="p"/>
            </m:rPr>
            <w:rPr>
              <w:rFonts w:ascii="Cambria Math" w:hAnsi="Cambria Math"/>
            </w:rPr>
            <w:br/>
          </m:r>
        </m:oMath>
        <m:oMath>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cs="Calibri"/>
                </w:rPr>
                <m:t>α</m:t>
              </m:r>
            </m:e>
            <m:sub>
              <m:r>
                <w:rPr>
                  <w:rFonts w:ascii="Cambria Math" w:hAnsi="Cambria Math"/>
                </w:rPr>
                <m:t>k</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k</m:t>
                          </m:r>
                        </m:sub>
                      </m:sSub>
                    </m:e>
                  </m:d>
                </m:e>
              </m:d>
            </m:e>
            <m:sup>
              <m:r>
                <w:rPr>
                  <w:rFonts w:ascii="Cambria Math" w:hAnsi="Cambria Math"/>
                </w:rPr>
                <m:t>2</m:t>
              </m:r>
            </m:sup>
          </m:sSup>
          <m:r>
            <m:rPr>
              <m:sty m:val="p"/>
            </m:rPr>
            <w:rPr>
              <w:rFonts w:ascii="Cambria Math" w:hAnsi="Cambria Math"/>
            </w:rPr>
            <w:br/>
          </m:r>
        </m:oMath>
        <m:oMath>
          <m:r>
            <w:rPr>
              <w:rFonts w:ascii="Cambria Math" w:hAnsi="Cambria Math"/>
            </w:rPr>
            <m:t xml:space="preserve">             + </m:t>
          </m:r>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 xml:space="preserve"> </m:t>
          </m:r>
          <m:sSubSup>
            <m:sSubSupPr>
              <m:ctrlPr>
                <w:rPr>
                  <w:rFonts w:ascii="Cambria Math" w:hAnsi="Cambria Math"/>
                  <w:i/>
                </w:rPr>
              </m:ctrlPr>
            </m:sSubSupPr>
            <m:e>
              <m:r>
                <w:rPr>
                  <w:rFonts w:ascii="Cambria Math" w:hAnsi="Cambria Math" w:cs="Calibri"/>
                </w:rPr>
                <m:t>α</m:t>
              </m:r>
            </m:e>
            <m:sub>
              <m:r>
                <w:rPr>
                  <w:rFonts w:ascii="Cambria Math" w:hAnsi="Cambria Math"/>
                </w:rPr>
                <m:t>k</m:t>
              </m:r>
            </m:sub>
            <m:sup>
              <m:r>
                <w:rPr>
                  <w:rFonts w:ascii="Cambria Math" w:hAnsi="Cambria Math"/>
                </w:rPr>
                <m:t>2</m:t>
              </m:r>
            </m:sup>
          </m:sSub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k+1</m:t>
                          </m:r>
                        </m:sub>
                      </m:sSub>
                    </m:e>
                  </m:d>
                </m:e>
              </m:d>
            </m:e>
            <m:sup>
              <m:r>
                <w:rPr>
                  <w:rFonts w:ascii="Cambria Math" w:hAnsi="Cambria Math"/>
                </w:rPr>
                <m:t>2</m:t>
              </m:r>
            </m:sup>
          </m:sSup>
          <m:r>
            <w:rPr>
              <w:rFonts w:ascii="Cambria Math" w:hAnsi="Cambria Math"/>
            </w:rPr>
            <m:t>.</m:t>
          </m:r>
          <m:r>
            <m:rPr>
              <m:sty m:val="p"/>
            </m:rPr>
            <w:br/>
          </m:r>
        </m:oMath>
        <m:oMath>
          <m:r>
            <m:rPr>
              <m:sty m:val="p"/>
            </m:rPr>
            <w:br/>
          </m:r>
        </m:oMath>
        <m:oMath>
          <m:r>
            <m:rPr>
              <m:sty m:val="p"/>
            </m:rPr>
            <w:rPr>
              <w:rFonts w:ascii="Cambria Math" w:hAnsi="Cambria Math"/>
            </w:rPr>
            <m:t>Step 4: Summation.</m:t>
          </m:r>
          <m:r>
            <m:rPr>
              <m:sty m:val="p"/>
            </m:rPr>
            <w:br/>
          </m:r>
        </m:oMath>
        <m:oMath>
          <m:r>
            <m:rPr>
              <m:sty m:val="p"/>
            </m:rPr>
            <w:br/>
          </m:r>
        </m:oMath>
        <m:oMath>
          <m:r>
            <m:rPr>
              <m:sty m:val="p"/>
            </m:rPr>
            <w:rPr>
              <w:rFonts w:ascii="Cambria Math" w:hAnsi="Cambria Math"/>
            </w:rPr>
            <m:t>Since gradients remain bounded on sublevel sets and</m:t>
          </m:r>
          <m:r>
            <m:rPr>
              <m:sty m:val="p"/>
            </m:rPr>
            <w:br/>
          </m:r>
        </m:oMath>
      </m:oMathPara>
      <m:oMath>
        <m:nary>
          <m:naryPr>
            <m:chr m:val="∑"/>
            <m:subHide m:val="1"/>
            <m:supHide m:val="1"/>
            <m:ctrlPr>
              <w:rPr>
                <w:rFonts w:ascii="Cambria Math" w:hAnsi="Cambria Math" w:cs="Calibri"/>
                <w:i/>
              </w:rPr>
            </m:ctrlPr>
          </m:naryPr>
          <m:sub>
            <m:ctrlPr>
              <w:rPr>
                <w:rFonts w:ascii="Cambria Math" w:hAnsi="Cambria Math"/>
                <w:i/>
              </w:rPr>
            </m:ctrlPr>
          </m:sub>
          <m:sup>
            <m:ctrlPr>
              <w:rPr>
                <w:rFonts w:ascii="Cambria Math" w:hAnsi="Cambria Math"/>
                <w:i/>
              </w:rPr>
            </m:ctrlPr>
          </m:sup>
          <m:e>
            <m:sSubSup>
              <m:sSubSupPr>
                <m:ctrlPr>
                  <w:rPr>
                    <w:rFonts w:ascii="Cambria Math" w:hAnsi="Cambria Math"/>
                    <w:i/>
                  </w:rPr>
                </m:ctrlPr>
              </m:sSubSupPr>
              <m:e>
                <m:r>
                  <w:rPr>
                    <w:rFonts w:ascii="Cambria Math" w:hAnsi="Cambria Math" w:cs="Calibri"/>
                  </w:rPr>
                  <m:t>α</m:t>
                </m:r>
                <m:ctrlPr>
                  <w:rPr>
                    <w:rFonts w:ascii="Cambria Math" w:hAnsi="Cambria Math" w:cs="Calibri"/>
                    <w:i/>
                  </w:rPr>
                </m:ctrlPr>
              </m:e>
              <m:sub>
                <m:r>
                  <w:rPr>
                    <w:rFonts w:ascii="Cambria Math" w:hAnsi="Cambria Math"/>
                  </w:rPr>
                  <m:t>k</m:t>
                </m:r>
              </m:sub>
              <m:sup>
                <m:r>
                  <w:rPr>
                    <w:rFonts w:ascii="Cambria Math" w:hAnsi="Cambria Math"/>
                  </w:rPr>
                  <m:t>2</m:t>
                </m:r>
              </m:sup>
            </m:sSubSup>
            <m:ctrlPr>
              <w:rPr>
                <w:rFonts w:ascii="Cambria Math" w:hAnsi="Cambria Math"/>
                <w:i/>
              </w:rPr>
            </m:ctrlPr>
          </m:e>
        </m:nary>
        <m:r>
          <w:rPr>
            <w:rFonts w:ascii="Cambria Math" w:hAnsi="Cambria Math"/>
          </w:rPr>
          <m:t xml:space="preserve"> &lt; ∞,</m:t>
        </m:r>
      </m:oMath>
      <w:r>
        <w:t xml:space="preserve"> the error terms are summable.</w:t>
      </w:r>
      <w:r>
        <w:br/>
      </w:r>
      <w:r>
        <w:br/>
        <w:t xml:space="preserve">Summing from </w:t>
      </w:r>
      <m:oMath>
        <m:r>
          <w:rPr>
            <w:rFonts w:ascii="Cambria Math" w:hAnsi="Cambria Math"/>
          </w:rPr>
          <m:t>k = 0 to N - 1</m:t>
        </m:r>
      </m:oMath>
      <w:r>
        <w:t xml:space="preserve"> gives</w:t>
      </w:r>
      <w:r>
        <w:br/>
      </w:r>
      <w:r>
        <w:br/>
      </w:r>
      <m:oMathPara>
        <m:oMath>
          <m:nary>
            <m:naryPr>
              <m:chr m:val="∑"/>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α</m:t>
                  </m:r>
                </m:e>
                <m:sub>
                  <m:r>
                    <w:rPr>
                      <w:rFonts w:ascii="Cambria Math" w:hAnsi="Cambria Math"/>
                    </w:rPr>
                    <m:t>k</m:t>
                  </m:r>
                </m:sub>
              </m:sSub>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cs="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e>
                          </m:d>
                        </m:e>
                      </m:d>
                    </m:e>
                  </m:d>
                </m:e>
                <m:sup>
                  <m:r>
                    <w:rPr>
                      <w:rFonts w:ascii="Cambria Math" w:hAnsi="Cambria Math"/>
                    </w:rPr>
                    <m:t>2</m:t>
                  </m:r>
                </m:sup>
              </m:sSup>
              <m:r>
                <w:rPr>
                  <w:rFonts w:ascii="Cambria Math" w:hAnsi="Cambria Math"/>
                </w:rPr>
                <m:t xml:space="preserve"> &lt; </m:t>
              </m:r>
              <m:r>
                <w:rPr>
                  <w:rFonts w:ascii="Cambria Math" w:hAnsi="Cambria Math" w:cs="Calibri"/>
                </w:rPr>
                <m:t>∞</m:t>
              </m:r>
            </m:e>
          </m:nary>
          <m:r>
            <w:rPr>
              <w:rFonts w:ascii="Cambria Math" w:hAnsi="Cambria Math"/>
            </w:rPr>
            <m:t>.</m:t>
          </m:r>
          <m:r>
            <m:rPr>
              <m:sty m:val="p"/>
            </m:rPr>
            <w:br/>
          </m:r>
        </m:oMath>
        <m:oMath>
          <m:r>
            <m:rPr>
              <m:sty m:val="p"/>
            </m:rPr>
            <w:br/>
          </m:r>
          <m:r>
            <m:rPr>
              <m:sty m:val="p"/>
            </m:rPr>
            <w:rPr>
              <w:rFonts w:ascii="Cambria Math" w:hAnsi="Cambria Math"/>
            </w:rPr>
            <m:t xml:space="preserve">Because </m:t>
          </m:r>
          <m:sSub>
            <m:sSubPr>
              <m:ctrlPr>
                <w:rPr>
                  <w:rFonts w:ascii="Cambria Math" w:hAnsi="Cambria Math"/>
                  <w:i/>
                </w:rPr>
              </m:ctrlPr>
            </m:sSubPr>
            <m:e>
              <m:r>
                <w:rPr>
                  <w:rFonts w:ascii="Cambria Math" w:hAnsi="Cambria Math" w:cs="Calibri"/>
                </w:rPr>
                <m:t>α</m:t>
              </m:r>
              <m:ctrlPr>
                <w:rPr>
                  <w:rFonts w:ascii="Cambria Math" w:hAnsi="Cambria Math" w:cs="Calibri"/>
                  <w:i/>
                </w:rPr>
              </m:ctrlPr>
            </m:e>
            <m:sub>
              <m:r>
                <w:rPr>
                  <w:rFonts w:ascii="Cambria Math" w:hAnsi="Cambria Math"/>
                </w:rPr>
                <m:t>k</m:t>
              </m:r>
            </m:sub>
          </m:sSub>
          <m:r>
            <w:rPr>
              <w:rFonts w:ascii="Cambria Math" w:hAnsi="Cambria Math"/>
            </w:rPr>
            <m:t xml:space="preserve"> &gt; 0</m:t>
          </m:r>
        </m:oMath>
      </m:oMathPara>
      <w:r>
        <w:t xml:space="preserve"> and </w:t>
      </w:r>
      <m:oMath>
        <m:nary>
          <m:naryPr>
            <m:chr m:val="∑"/>
            <m:subHide m:val="1"/>
            <m:supHide m:val="1"/>
            <m:ctrlPr>
              <w:rPr>
                <w:rFonts w:ascii="Cambria Math" w:hAnsi="Cambria Math" w:cs="Calibri"/>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w:rPr>
                    <w:rFonts w:ascii="Cambria Math" w:hAnsi="Cambria Math" w:cs="Calibri"/>
                  </w:rPr>
                  <m:t>α</m:t>
                </m:r>
                <m:ctrlPr>
                  <w:rPr>
                    <w:rFonts w:ascii="Cambria Math" w:hAnsi="Cambria Math" w:cs="Calibri"/>
                    <w:i/>
                  </w:rPr>
                </m:ctrlPr>
              </m:e>
              <m:sub>
                <m:r>
                  <w:rPr>
                    <w:rFonts w:ascii="Cambria Math" w:hAnsi="Cambria Math"/>
                  </w:rPr>
                  <m:t>k</m:t>
                </m:r>
              </m:sub>
            </m:sSub>
            <m:ctrlPr>
              <w:rPr>
                <w:rFonts w:ascii="Cambria Math" w:hAnsi="Cambria Math"/>
                <w:i/>
              </w:rPr>
            </m:ctrlPr>
          </m:e>
        </m:nary>
        <m:r>
          <w:rPr>
            <w:rFonts w:ascii="Cambria Math" w:hAnsi="Cambria Math"/>
          </w:rPr>
          <m:t xml:space="preserve"> = </m:t>
        </m:r>
        <m:r>
          <w:rPr>
            <w:rFonts w:ascii="Cambria Math" w:hAnsi="Cambria Math" w:cs="Calibri"/>
          </w:rPr>
          <m:t>∞</m:t>
        </m:r>
        <m:r>
          <w:rPr>
            <w:rFonts w:ascii="Cambria Math" w:hAnsi="Cambria Math"/>
          </w:rPr>
          <m:t>,</m:t>
        </m:r>
      </m:oMath>
      <w:r>
        <w:t xml:space="preserve"> it follows that</w:t>
      </w:r>
      <w:r>
        <w:br/>
      </w:r>
      <w:r>
        <w:br/>
      </w:r>
      <m:oMathPara>
        <m:oMath>
          <m:r>
            <w:rPr>
              <w:rFonts w:ascii="Cambria Math" w:hAnsi="Cambria Math"/>
            </w:rPr>
            <m:t>||</m:t>
          </m:r>
          <m:r>
            <w:rPr>
              <w:rFonts w:ascii="Cambria Math" w:hAnsi="Cambria Math" w:cs="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r>
            <w:rPr>
              <w:rFonts w:ascii="Cambria Math" w:hAnsi="Cambria Math" w:cs="Calibri"/>
            </w:rPr>
            <m:t>→</m:t>
          </m:r>
          <m:r>
            <w:rPr>
              <w:rFonts w:ascii="Cambria Math" w:hAnsi="Cambria Math"/>
            </w:rPr>
            <m:t xml:space="preserve"> 0 as k </m:t>
          </m:r>
          <m:r>
            <w:rPr>
              <w:rFonts w:ascii="Cambria Math" w:hAnsi="Cambria Math" w:cs="Calibri"/>
            </w:rPr>
            <m:t>→</m:t>
          </m:r>
          <m:r>
            <w:rPr>
              <w:rFonts w:ascii="Cambria Math" w:hAnsi="Cambria Math"/>
            </w:rPr>
            <m:t xml:space="preserve"> </m:t>
          </m:r>
          <m:r>
            <w:rPr>
              <w:rFonts w:ascii="Cambria Math" w:hAnsi="Cambria Math" w:cs="Calibri"/>
            </w:rPr>
            <m:t>∞</m:t>
          </m:r>
          <m:r>
            <w:rPr>
              <w:rFonts w:ascii="Cambria Math" w:hAnsi="Cambria Math"/>
            </w:rPr>
            <m:t>.</m:t>
          </m:r>
          <m:r>
            <m:rPr>
              <m:sty m:val="p"/>
            </m:rPr>
            <w:br/>
          </m:r>
        </m:oMath>
        <m:oMath>
          <m:r>
            <m:rPr>
              <m:sty m:val="p"/>
            </m:rPr>
            <w:br/>
          </m:r>
        </m:oMath>
        <m:oMath>
          <m:r>
            <m:rPr>
              <m:sty m:val="p"/>
            </m:rPr>
            <w:rPr>
              <w:rFonts w:ascii="Cambria Math" w:hAnsi="Cambria Math"/>
            </w:rPr>
            <m:t>Thus the gradient sequence converges to a stationary point.</m:t>
          </m:r>
          <m:r>
            <m:rPr>
              <m:sty m:val="p"/>
            </m:rPr>
            <w:br/>
          </m:r>
        </m:oMath>
        <m:oMath>
          <m:r>
            <m:rPr>
              <m:sty m:val="p"/>
            </m:rPr>
            <w:br/>
          </m:r>
        </m:oMath>
        <m:oMath>
          <m:r>
            <m:rPr>
              <m:sty m:val="p"/>
            </m:rPr>
            <w:rPr>
              <w:rFonts w:ascii="Cambria Math" w:hAnsi="Cambria Math"/>
            </w:rPr>
            <m:t>This completes the proof.</m:t>
          </m:r>
          <m:r>
            <m:rPr>
              <m:sty m:val="p"/>
            </m:rPr>
            <w:br/>
          </m:r>
        </m:oMath>
      </m:oMathPara>
    </w:p>
    <w:p w14:paraId="00ACB2AE" w14:textId="12668B9F" w:rsidR="00075507" w:rsidRDefault="00AC30E8">
      <w:pPr>
        <w:rPr>
          <w:rFonts w:ascii="Times New Roman" w:hAnsi="Times New Roman" w:cs="Times New Roman"/>
        </w:rPr>
      </w:pPr>
      <w:r>
        <w:rPr>
          <w:rFonts w:ascii="Times New Roman" w:hAnsi="Times New Roman" w:cs="Times New Roman"/>
        </w:rPr>
        <w:t>Applications</w:t>
      </w:r>
    </w:p>
    <w:p w14:paraId="03071BBF" w14:textId="7F6627A9" w:rsidR="00AC30E8" w:rsidRDefault="00AC30E8">
      <w:r>
        <w:lastRenderedPageBreak/>
        <w:t>System Set up: Experiments were executed on a 64-bit Windows machine powered by an Intel(R) Core</w:t>
      </w:r>
      <w:r w:rsidR="00CE0D2C">
        <w:t xml:space="preserve"> </w:t>
      </w:r>
      <w:r>
        <w:t xml:space="preserve">(TM) i7-6600U CPU @ 2.60GHz (2 cores, 4 threads) with 8GB RAM. Python 3.9 environment was used for numerical computation, data analysis, and visualization with the help of some essential python libraries like: NumPy, SciPy </w:t>
      </w:r>
      <w:r w:rsidR="00CE0D2C">
        <w:t>Pandas, and</w:t>
      </w:r>
      <w:r>
        <w:t xml:space="preserve"> Matplotlib.</w:t>
      </w:r>
    </w:p>
    <w:p w14:paraId="06E81086" w14:textId="0FCE9144" w:rsidR="00AC30E8" w:rsidRDefault="00AC30E8"/>
    <w:p w14:paraId="6866721F" w14:textId="77777777" w:rsidR="00546A51" w:rsidRPr="00546A51" w:rsidRDefault="00AC30E8" w:rsidP="00546A51">
      <w:pPr>
        <w:pStyle w:val="NormalWeb"/>
      </w:pPr>
      <w:r>
        <w:t xml:space="preserve">Example 1. </w:t>
      </w:r>
      <w:r w:rsidR="00546A51" w:rsidRPr="00546A51">
        <w:rPr>
          <w:b/>
          <w:bCs/>
        </w:rPr>
        <w:t>Constrained Production Cost Minimization</w:t>
      </w:r>
    </w:p>
    <w:p w14:paraId="3D350F9D" w14:textId="77777777" w:rsidR="00546A51" w:rsidRPr="00546A51" w:rsidRDefault="00546A51" w:rsidP="00546A51">
      <w:pPr>
        <w:spacing w:before="100" w:beforeAutospacing="1" w:after="100" w:afterAutospacing="1" w:line="240" w:lineRule="auto"/>
        <w:rPr>
          <w:rFonts w:ascii="Times New Roman" w:eastAsia="Times New Roman" w:hAnsi="Times New Roman" w:cs="Times New Roman"/>
          <w:sz w:val="24"/>
          <w:szCs w:val="24"/>
        </w:rPr>
      </w:pPr>
      <w:r w:rsidRPr="00546A51">
        <w:rPr>
          <w:rFonts w:ascii="Times New Roman" w:eastAsia="Times New Roman" w:hAnsi="Times New Roman" w:cs="Times New Roman"/>
          <w:sz w:val="24"/>
          <w:szCs w:val="24"/>
        </w:rPr>
        <w:t>Consider the production-cost minimization problem</w:t>
      </w:r>
    </w:p>
    <w:p w14:paraId="37A4D9A5" w14:textId="474D9A04" w:rsidR="00546A51" w:rsidRPr="00546A51" w:rsidRDefault="00F93644" w:rsidP="00455AAA">
      <w:pPr>
        <w:spacing w:after="0" w:line="240" w:lineRule="auto"/>
        <w:ind w:left="1440" w:firstLine="720"/>
        <w:rPr>
          <w:rFonts w:ascii="Times New Roman" w:eastAsia="Times New Roman" w:hAnsi="Times New Roman" w:cs="Times New Roman"/>
          <w:sz w:val="24"/>
          <w:szCs w:val="24"/>
        </w:rPr>
      </w:pPr>
      <m:oMath>
        <m:func>
          <m:funcPr>
            <m:ctrlPr>
              <w:rPr>
                <w:rFonts w:ascii="Cambria Math" w:eastAsia="Times New Roman" w:hAnsi="Cambria Math" w:cs="Times New Roman"/>
                <w:i/>
                <w:sz w:val="24"/>
                <w:szCs w:val="24"/>
              </w:rPr>
            </m:ctrlPr>
          </m:funcPr>
          <m:fName>
            <m:limLow>
              <m:limLowPr>
                <m:ctrlPr>
                  <w:rPr>
                    <w:rFonts w:ascii="Cambria Math" w:eastAsia="Times New Roman" w:hAnsi="Cambria Math" w:cs="Times New Roman"/>
                    <w:i/>
                    <w:sz w:val="24"/>
                    <w:szCs w:val="24"/>
                  </w:rPr>
                </m:ctrlPr>
              </m:limLowPr>
              <m:e>
                <m:r>
                  <m:rPr>
                    <m:sty m:val="p"/>
                  </m:rPr>
                  <w:rPr>
                    <w:rFonts w:ascii="Cambria Math" w:eastAsia="Times New Roman" w:hAnsi="Cambria Math" w:cs="Times New Roman"/>
                    <w:sz w:val="24"/>
                    <w:szCs w:val="24"/>
                  </w:rPr>
                  <m:t>min</m:t>
                </m:r>
              </m:e>
              <m:lim>
                <m:r>
                  <w:rPr>
                    <w:rFonts w:ascii="Cambria Math" w:eastAsia="Times New Roman" w:hAnsi="Cambria Math" w:cs="Times New Roman"/>
                    <w:sz w:val="24"/>
                    <w:szCs w:val="24"/>
                  </w:rPr>
                  <m:t>x</m:t>
                </m:r>
                <m:r>
                  <w:rPr>
                    <w:rFonts w:ascii="Cambria Math" w:eastAsia="Times New Roman" w:hAnsi="Cambria Math" w:cs="Times New Roman"/>
                    <w:sz w:val="24"/>
                    <w:szCs w:val="24"/>
                  </w:rPr>
                  <m:t>,</m:t>
                </m:r>
                <m:r>
                  <w:rPr>
                    <w:rFonts w:ascii="Cambria Math" w:eastAsia="Times New Roman" w:hAnsi="Cambria Math" w:cs="Times New Roman"/>
                    <w:sz w:val="24"/>
                    <w:szCs w:val="24"/>
                  </w:rPr>
                  <m:t>y</m:t>
                </m:r>
              </m:lim>
            </m:limLow>
          </m:fName>
          <m:e>
            <m:r>
              <w:rPr>
                <w:rFonts w:ascii="Cambria Math" w:eastAsia="Times New Roman" w:hAnsi="Cambria Math" w:cs="Times New Roman"/>
                <w:sz w:val="24"/>
                <w:szCs w:val="24"/>
              </w:rPr>
              <m:t>C</m:t>
            </m:r>
            <m:r>
              <w:rPr>
                <w:rFonts w:ascii="Cambria Math" w:eastAsia="Times New Roman" w:hAnsi="Cambria Math" w:cs="Times New Roman"/>
                <w:sz w:val="24"/>
                <w:szCs w:val="24"/>
              </w:rPr>
              <m:t>(</m:t>
            </m:r>
            <m:r>
              <w:rPr>
                <w:rFonts w:ascii="Cambria Math" w:eastAsia="Times New Roman" w:hAnsi="Cambria Math" w:cs="Times New Roman"/>
                <w:sz w:val="24"/>
                <w:szCs w:val="24"/>
              </w:rPr>
              <m:t>x</m:t>
            </m:r>
            <m:r>
              <w:rPr>
                <w:rFonts w:ascii="Cambria Math" w:eastAsia="Times New Roman" w:hAnsi="Cambria Math" w:cs="Times New Roman"/>
                <w:sz w:val="24"/>
                <w:szCs w:val="24"/>
              </w:rPr>
              <m:t>,</m:t>
            </m:r>
            <m:r>
              <w:rPr>
                <w:rFonts w:ascii="Cambria Math" w:eastAsia="Times New Roman" w:hAnsi="Cambria Math" w:cs="Times New Roman"/>
                <w:sz w:val="24"/>
                <w:szCs w:val="24"/>
              </w:rPr>
              <m:t>y</m:t>
            </m:r>
            <m:r>
              <w:rPr>
                <w:rFonts w:ascii="Cambria Math" w:eastAsia="Times New Roman" w:hAnsi="Cambria Math" w:cs="Times New Roman"/>
                <w:sz w:val="24"/>
                <w:szCs w:val="24"/>
              </w:rPr>
              <m:t>)</m:t>
            </m:r>
          </m:e>
        </m:func>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+ 3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 </m:t>
        </m:r>
        <m:r>
          <w:rPr>
            <w:rFonts w:ascii="Cambria Math" w:eastAsia="Times New Roman" w:hAnsi="Cambria Math" w:cs="Times New Roman"/>
            <w:sz w:val="24"/>
            <w:szCs w:val="24"/>
          </w:rPr>
          <m:t>xy</m:t>
        </m:r>
        <m:r>
          <w:rPr>
            <w:rFonts w:ascii="Cambria Math" w:eastAsia="Times New Roman" w:hAnsi="Cambria Math" w:cs="Times New Roman"/>
            <w:sz w:val="24"/>
            <w:szCs w:val="24"/>
          </w:rPr>
          <m:t xml:space="preserve"> + 500 </m:t>
        </m:r>
      </m:oMath>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t>(17)</w:t>
      </w:r>
    </w:p>
    <w:p w14:paraId="4A3E6017" w14:textId="77777777" w:rsidR="00546A51" w:rsidRPr="00546A51" w:rsidRDefault="00546A51" w:rsidP="00546A51">
      <w:pPr>
        <w:spacing w:before="100" w:beforeAutospacing="1" w:after="100" w:afterAutospacing="1" w:line="240" w:lineRule="auto"/>
        <w:rPr>
          <w:rFonts w:ascii="Times New Roman" w:eastAsia="Times New Roman" w:hAnsi="Times New Roman" w:cs="Times New Roman"/>
          <w:sz w:val="24"/>
          <w:szCs w:val="24"/>
        </w:rPr>
      </w:pPr>
      <w:r w:rsidRPr="00546A51">
        <w:rPr>
          <w:rFonts w:ascii="Times New Roman" w:eastAsia="Times New Roman" w:hAnsi="Times New Roman" w:cs="Times New Roman"/>
          <w:sz w:val="24"/>
          <w:szCs w:val="24"/>
        </w:rPr>
        <w:t>subject to the constraints</w:t>
      </w:r>
    </w:p>
    <w:p w14:paraId="02A7941B" w14:textId="2837CC2B" w:rsidR="00AC30E8" w:rsidRPr="00546A51" w:rsidRDefault="00546A51" w:rsidP="00546A51">
      <w:pPr>
        <w:rPr>
          <w:sz w:val="24"/>
          <w:szCs w:val="24"/>
        </w:rPr>
      </w:pPr>
      <m:oMathPara>
        <m:oMath>
          <m:r>
            <w:rPr>
              <w:rFonts w:ascii="Cambria Math" w:eastAsia="Times New Roman" w:hAnsi="Cambria Math" w:cs="Times New Roman"/>
              <w:sz w:val="24"/>
              <w:szCs w:val="24"/>
            </w:rPr>
            <m:t>x≥10,y≥15.</m:t>
          </m:r>
        </m:oMath>
      </m:oMathPara>
    </w:p>
    <w:p w14:paraId="6A8C1AEF" w14:textId="29B20711" w:rsidR="00546A51" w:rsidRDefault="00546A51" w:rsidP="00546A51">
      <w:pPr>
        <w:spacing w:before="100" w:beforeAutospacing="1" w:after="100" w:afterAutospacing="1" w:line="240" w:lineRule="auto"/>
        <w:rPr>
          <w:rFonts w:ascii="Times New Roman" w:eastAsia="Times New Roman" w:hAnsi="Times New Roman" w:cs="Times New Roman"/>
          <w:b/>
          <w:bCs/>
          <w:sz w:val="24"/>
          <w:szCs w:val="24"/>
        </w:rPr>
      </w:pPr>
      <w:r w:rsidRPr="00546A51">
        <w:rPr>
          <w:rFonts w:ascii="Times New Roman" w:eastAsia="Times New Roman" w:hAnsi="Times New Roman" w:cs="Times New Roman"/>
          <w:b/>
          <w:bCs/>
          <w:sz w:val="24"/>
          <w:szCs w:val="24"/>
        </w:rPr>
        <w:t>Gradient and Hessian</w:t>
      </w:r>
    </w:p>
    <w:p w14:paraId="2DC5EF25" w14:textId="1C285CE8" w:rsidR="00546A51" w:rsidRDefault="00546A51" w:rsidP="00546A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gradient is </w:t>
      </w:r>
    </w:p>
    <w:p w14:paraId="5380F73D" w14:textId="01736AE7" w:rsidR="00546A51" w:rsidRPr="001D0077" w:rsidRDefault="00546A51" w:rsidP="00455AAA">
      <w:pPr>
        <w:spacing w:before="100" w:beforeAutospacing="1" w:after="100" w:afterAutospacing="1" w:line="240" w:lineRule="auto"/>
        <w:ind w:left="2160" w:firstLine="720"/>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C</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x,t</m:t>
            </m:r>
          </m:e>
        </m:d>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∂C/∂x</m:t>
                  </m:r>
                </m:e>
              </m:mr>
              <m:mr>
                <m:e>
                  <m:r>
                    <w:rPr>
                      <w:rFonts w:ascii="Cambria Math" w:eastAsia="Times New Roman" w:hAnsi="Cambria Math" w:cs="Times New Roman"/>
                      <w:sz w:val="24"/>
                      <w:szCs w:val="24"/>
                    </w:rPr>
                    <m:t>∂C/∂y</m:t>
                  </m:r>
                </m:e>
              </m:mr>
            </m:m>
          </m:e>
        </m:d>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4x+y</m:t>
                  </m:r>
                </m:e>
              </m:mr>
              <m:mr>
                <m:e>
                  <m:r>
                    <w:rPr>
                      <w:rFonts w:ascii="Cambria Math" w:eastAsia="Times New Roman" w:hAnsi="Cambria Math" w:cs="Times New Roman"/>
                      <w:sz w:val="24"/>
                      <w:szCs w:val="24"/>
                    </w:rPr>
                    <m:t>x+6y</m:t>
                  </m:r>
                </m:e>
              </m:mr>
            </m:m>
          </m:e>
        </m:d>
      </m:oMath>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t xml:space="preserve"> (18)</w:t>
      </w:r>
    </w:p>
    <w:p w14:paraId="0EF21B99" w14:textId="24ADA8AD" w:rsidR="001D0077" w:rsidRDefault="001D0077" w:rsidP="00546A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 Hessian matrix is</w:t>
      </w:r>
    </w:p>
    <w:p w14:paraId="352CCA7E" w14:textId="6F083081" w:rsidR="001D0077" w:rsidRPr="001D0077" w:rsidRDefault="00F93644" w:rsidP="00455AAA">
      <w:pPr>
        <w:spacing w:before="100" w:beforeAutospacing="1" w:after="100" w:afterAutospacing="1" w:line="240" w:lineRule="auto"/>
        <w:ind w:left="3600" w:firstLine="720"/>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C</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r>
              <w:rPr>
                <w:rFonts w:ascii="Cambria Math" w:eastAsia="Times New Roman" w:hAnsi="Cambria Math" w:cs="Times New Roman"/>
                <w:sz w:val="24"/>
                <w:szCs w:val="24"/>
              </w:rPr>
              <m:t>,</m:t>
            </m:r>
            <m:r>
              <w:rPr>
                <w:rFonts w:ascii="Cambria Math" w:eastAsia="Times New Roman" w:hAnsi="Cambria Math" w:cs="Times New Roman"/>
                <w:sz w:val="24"/>
                <w:szCs w:val="24"/>
              </w:rPr>
              <m:t>y</m:t>
            </m:r>
          </m:e>
        </m:d>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m>
              <m:mPr>
                <m:mcs>
                  <m:mc>
                    <m:mcPr>
                      <m:count m:val="2"/>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4</m:t>
                  </m:r>
                </m:e>
                <m:e>
                  <m:r>
                    <w:rPr>
                      <w:rFonts w:ascii="Cambria Math" w:eastAsia="Times New Roman" w:hAnsi="Cambria Math" w:cs="Times New Roman"/>
                      <w:sz w:val="24"/>
                      <w:szCs w:val="24"/>
                    </w:rPr>
                    <m:t>1</m:t>
                  </m:r>
                </m:e>
              </m:mr>
              <m:mr>
                <m:e>
                  <m:r>
                    <w:rPr>
                      <w:rFonts w:ascii="Cambria Math" w:eastAsia="Times New Roman" w:hAnsi="Cambria Math" w:cs="Times New Roman"/>
                      <w:sz w:val="24"/>
                      <w:szCs w:val="24"/>
                    </w:rPr>
                    <m:t>1</m:t>
                  </m:r>
                </m:e>
                <m:e>
                  <m:r>
                    <w:rPr>
                      <w:rFonts w:ascii="Cambria Math" w:eastAsia="Times New Roman" w:hAnsi="Cambria Math" w:cs="Times New Roman"/>
                      <w:sz w:val="24"/>
                      <w:szCs w:val="24"/>
                    </w:rPr>
                    <m:t>6</m:t>
                  </m:r>
                </m:e>
              </m:mr>
            </m:m>
          </m:e>
        </m:d>
      </m:oMath>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t xml:space="preserve"> (19)</w:t>
      </w:r>
    </w:p>
    <w:p w14:paraId="024124FE" w14:textId="1B113549" w:rsidR="001D0077" w:rsidRDefault="001D0077" w:rsidP="00546A51">
      <w:pPr>
        <w:spacing w:before="100" w:beforeAutospacing="1" w:after="100" w:afterAutospacing="1" w:line="240" w:lineRule="auto"/>
      </w:pPr>
      <w:r>
        <w:t xml:space="preserve">The Hessian is constant and symmetric. Its leading principal minors are </w:t>
      </w:r>
      <m:oMath>
        <m:r>
          <w:rPr>
            <w:rFonts w:ascii="Cambria Math" w:hAnsi="Cambria Math"/>
          </w:rPr>
          <m:t>4 &gt; 0</m:t>
        </m:r>
      </m:oMath>
      <w:r>
        <w:t xml:space="preserve"> and </w:t>
      </w:r>
      <m:oMath>
        <m:r>
          <w:rPr>
            <w:rFonts w:ascii="Cambria Math" w:hAnsi="Cambria Math"/>
          </w:rPr>
          <m:t>det</m:t>
        </m:r>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 xml:space="preserve"> = 4 · 6 - 1 = 23 &gt; 0</m:t>
        </m:r>
      </m:oMath>
      <w:r>
        <w:t xml:space="preserve">, hence </w:t>
      </w:r>
      <m:oMath>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 xml:space="preserve"> &gt; 0.</m:t>
        </m:r>
      </m:oMath>
      <w:r>
        <w:t xml:space="preserve"> Therefore </w:t>
      </w:r>
      <m:oMath>
        <m:r>
          <w:rPr>
            <w:rFonts w:ascii="Cambria Math" w:hAnsi="Cambria Math"/>
          </w:rPr>
          <m:t>C</m:t>
        </m:r>
      </m:oMath>
      <w:r>
        <w:t xml:space="preserve"> is strictly convex on</w:t>
      </w:r>
      <m:oMath>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and admits a unique unconstrained global minimizer</w:t>
      </w:r>
      <w:r w:rsidR="0005784F">
        <w:t>.</w:t>
      </w:r>
    </w:p>
    <w:p w14:paraId="7E35FF24" w14:textId="4AFBB014" w:rsidR="0005784F" w:rsidRDefault="0005784F" w:rsidP="00546A51">
      <w:pPr>
        <w:spacing w:before="100" w:beforeAutospacing="1" w:after="100" w:afterAutospacing="1" w:line="240" w:lineRule="auto"/>
      </w:pPr>
      <w:r>
        <w:t xml:space="preserve">Unconstrained minimizer Set </w:t>
      </w:r>
      <m:oMath>
        <m:r>
          <w:rPr>
            <w:rFonts w:ascii="Cambria Math" w:hAnsi="Cambria Math" w:cs="Cambria Math"/>
          </w:rPr>
          <m:t>∇</m:t>
        </m:r>
        <m:r>
          <w:rPr>
            <w:rFonts w:ascii="Cambria Math" w:hAnsi="Cambria Math"/>
          </w:rPr>
          <m:t>C(x,y) = 0</m:t>
        </m:r>
      </m:oMath>
      <w:r>
        <w:t xml:space="preserve"> and solve:</w:t>
      </w:r>
    </w:p>
    <w:p w14:paraId="349ED039" w14:textId="1815A061" w:rsidR="0005784F" w:rsidRPr="00371E3A" w:rsidRDefault="00371E3A" w:rsidP="00546A51">
      <w:pPr>
        <w:spacing w:before="100" w:beforeAutospacing="1" w:after="100" w:afterAutospacing="1" w:line="240" w:lineRule="auto"/>
        <w:rPr>
          <w:rFonts w:ascii="Times New Roman" w:eastAsia="Times New Roman" w:hAnsi="Times New Roman" w:cs="Times New Roman"/>
        </w:rPr>
      </w:pPr>
      <m:oMathPara>
        <m:oMath>
          <m:r>
            <w:rPr>
              <w:rFonts w:ascii="Cambria Math" w:hAnsi="Cambria Math"/>
            </w:rPr>
            <m:t>4x +y =0,        x+6y =0.</m:t>
          </m:r>
        </m:oMath>
      </m:oMathPara>
    </w:p>
    <w:p w14:paraId="10B66A5B" w14:textId="004FA245" w:rsidR="00371E3A" w:rsidRDefault="00371E3A" w:rsidP="00546A51">
      <w:pPr>
        <w:spacing w:before="100" w:beforeAutospacing="1" w:after="100" w:afterAutospacing="1" w:line="240" w:lineRule="auto"/>
      </w:pPr>
      <w:r>
        <w:t xml:space="preserve">Solving yields </w:t>
      </w:r>
      <m:oMath>
        <m:r>
          <w:rPr>
            <w:rFonts w:ascii="Cambria Math" w:hAnsi="Cambria Math"/>
          </w:rPr>
          <m:t>x = 0, y = 0.</m:t>
        </m:r>
      </m:oMath>
      <w:r>
        <w:t xml:space="preserve"> Thus the unconstrained minimizer is</w:t>
      </w:r>
    </w:p>
    <w:p w14:paraId="0A10DE2D" w14:textId="70A43977" w:rsidR="00455AAA" w:rsidRDefault="00F93644" w:rsidP="00455AAA">
      <w:pPr>
        <w:spacing w:before="100" w:beforeAutospacing="1" w:after="100" w:afterAutospacing="1" w:line="240" w:lineRule="auto"/>
        <w:ind w:left="720" w:firstLine="720"/>
        <w:rPr>
          <w:rFonts w:ascii="Times New Roman" w:eastAsia="Times New Roman" w:hAnsi="Times New Roman" w:cs="Times New Roman"/>
          <w:sz w:val="24"/>
          <w:szCs w:val="24"/>
        </w:rPr>
      </w:pPr>
      <m:oMath>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un</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un</m:t>
                </m:r>
              </m:sup>
            </m:sSup>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0,0</m:t>
            </m:r>
          </m:e>
        </m:d>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C</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0,0</m:t>
            </m:r>
          </m:e>
        </m:d>
        <m:r>
          <w:rPr>
            <w:rFonts w:ascii="Cambria Math" w:eastAsia="Times New Roman" w:hAnsi="Cambria Math" w:cs="Times New Roman"/>
            <w:sz w:val="24"/>
            <w:szCs w:val="24"/>
          </w:rPr>
          <m:t>=500.</m:t>
        </m:r>
      </m:oMath>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r>
      <w:r w:rsidR="00455AAA">
        <w:rPr>
          <w:rFonts w:ascii="Times New Roman" w:eastAsia="Times New Roman" w:hAnsi="Times New Roman" w:cs="Times New Roman"/>
          <w:sz w:val="24"/>
          <w:szCs w:val="24"/>
        </w:rPr>
        <w:tab/>
        <w:t>(20)</w:t>
      </w:r>
    </w:p>
    <w:p w14:paraId="673D70A8" w14:textId="6A84B9A7" w:rsidR="00D16C42" w:rsidRDefault="00D16C42" w:rsidP="00D16C42">
      <w:pPr>
        <w:spacing w:before="100" w:beforeAutospacing="1" w:after="100" w:afterAutospacing="1" w:line="240" w:lineRule="auto"/>
        <w:ind w:left="90"/>
      </w:pPr>
      <w:r>
        <w:t>However, this unconstrained minimizer does not satisfy the constraints in (17).</w:t>
      </w:r>
    </w:p>
    <w:p w14:paraId="00D32B17" w14:textId="19591F55" w:rsidR="000837C9" w:rsidRDefault="000837C9" w:rsidP="00D16C42">
      <w:pPr>
        <w:spacing w:before="100" w:beforeAutospacing="1" w:after="100" w:afterAutospacing="1" w:line="240" w:lineRule="auto"/>
        <w:ind w:left="90"/>
      </w:pPr>
      <w:r>
        <w:t xml:space="preserve">Constrained minimizer: projection and </w:t>
      </w:r>
      <m:oMath>
        <m:r>
          <w:rPr>
            <w:rFonts w:ascii="Cambria Math" w:hAnsi="Cambria Math"/>
          </w:rPr>
          <m:t>KKT</m:t>
        </m:r>
      </m:oMath>
      <w:r>
        <w:t xml:space="preserve"> verification</w:t>
      </w:r>
    </w:p>
    <w:p w14:paraId="0B13C2F1" w14:textId="7D67250F" w:rsidR="000837C9" w:rsidRDefault="000837C9" w:rsidP="00D16C42">
      <w:pPr>
        <w:spacing w:before="100" w:beforeAutospacing="1" w:after="100" w:afterAutospacing="1" w:line="240" w:lineRule="auto"/>
        <w:ind w:left="90"/>
      </w:pPr>
      <w:r>
        <w:t>The feasible region is the closed convex set</w:t>
      </w:r>
    </w:p>
    <w:p w14:paraId="79059C6B" w14:textId="44516303" w:rsidR="000837C9" w:rsidRDefault="000837C9" w:rsidP="000837C9">
      <w:pPr>
        <w:spacing w:before="100" w:beforeAutospacing="1" w:after="100" w:afterAutospacing="1" w:line="240" w:lineRule="auto"/>
        <w:ind w:left="90"/>
        <w:jc w:val="center"/>
        <w:rPr>
          <w:rFonts w:ascii="Times New Roman" w:eastAsia="Times New Roman" w:hAnsi="Times New Roman" w:cs="Times New Roman"/>
        </w:rPr>
      </w:pPr>
      <m:oMath>
        <m:r>
          <w:rPr>
            <w:rFonts w:ascii="Cambria Math" w:hAnsi="Cambria Math"/>
          </w:rPr>
          <w:lastRenderedPageBreak/>
          <m:t xml:space="preserve">F ={(x,y) </m:t>
        </m:r>
        <m:r>
          <w:rPr>
            <w:rFonts w:ascii="Cambria Math" w:hAnsi="Cambria Math" w:cs="Cambria Math"/>
          </w:rPr>
          <m:t>∈</m:t>
        </m:r>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x</m:t>
        </m:r>
        <m:r>
          <w:rPr>
            <w:rFonts w:ascii="Cambria Math" w:hAnsi="Cambria Math" w:cs="Calibri"/>
          </w:rPr>
          <m:t>≥</m:t>
        </m:r>
        <m:r>
          <w:rPr>
            <w:rFonts w:ascii="Cambria Math" w:hAnsi="Cambria Math"/>
          </w:rPr>
          <m:t xml:space="preserve">10, y </m:t>
        </m:r>
        <m:r>
          <w:rPr>
            <w:rFonts w:ascii="Cambria Math" w:hAnsi="Cambria Math" w:cs="Calibri"/>
          </w:rPr>
          <m:t>≥</m:t>
        </m:r>
        <m:r>
          <w:rPr>
            <w:rFonts w:ascii="Cambria Math" w:hAnsi="Cambria Math"/>
          </w:rPr>
          <m:t>15}</m:t>
        </m:r>
      </m:oMath>
      <w:r>
        <w:rPr>
          <w:rFonts w:ascii="Times New Roman" w:eastAsia="Times New Roman" w:hAnsi="Times New Roman" w:cs="Times New Roman"/>
        </w:rPr>
        <w:t>.</w:t>
      </w:r>
    </w:p>
    <w:p w14:paraId="01504C7A" w14:textId="3BC66B9C" w:rsidR="000837C9" w:rsidRDefault="000837C9" w:rsidP="000837C9">
      <w:pPr>
        <w:spacing w:before="100" w:beforeAutospacing="1" w:after="100" w:afterAutospacing="1" w:line="240" w:lineRule="auto"/>
        <w:ind w:left="90"/>
        <w:jc w:val="both"/>
      </w:pPr>
      <w:r>
        <w:t xml:space="preserve">which is the Cartesian product </w:t>
      </w:r>
      <m:oMath>
        <m:r>
          <w:rPr>
            <w:rFonts w:ascii="Cambria Math" w:hAnsi="Cambria Math"/>
          </w:rPr>
          <m:t>[10,∞) × [15,∞).</m:t>
        </m:r>
      </m:oMath>
      <w:r>
        <w:t xml:space="preserve"> For a strictly convex quadratic objective, the constrained minimizer is the (Euclidean) projection of the unconstrained minimizer onto the feasible set. The projection of </w:t>
      </w:r>
      <m:oMath>
        <m:r>
          <w:rPr>
            <w:rFonts w:ascii="Cambria Math" w:hAnsi="Cambria Math"/>
          </w:rPr>
          <m:t>(0, 0)</m:t>
        </m:r>
      </m:oMath>
      <w:r>
        <w:t xml:space="preserve"> onto </w:t>
      </w:r>
      <m:oMath>
        <m:r>
          <w:rPr>
            <w:rFonts w:ascii="Cambria Math" w:hAnsi="Cambria Math"/>
          </w:rPr>
          <m:t>F</m:t>
        </m:r>
      </m:oMath>
      <w:r>
        <w:t xml:space="preserve"> is the corner point</w:t>
      </w:r>
    </w:p>
    <w:p w14:paraId="461B1D7B" w14:textId="3B5952C6" w:rsidR="00A2421E" w:rsidRDefault="00A2421E" w:rsidP="00A2421E">
      <w:pPr>
        <w:spacing w:before="100" w:beforeAutospacing="1" w:after="100" w:afterAutospacing="1" w:line="240" w:lineRule="auto"/>
        <w:ind w:left="2250" w:firstLine="630"/>
        <w:jc w:val="both"/>
        <w:rPr>
          <w:rFonts w:ascii="Times New Roman" w:eastAsia="Times New Roman" w:hAnsi="Times New Roman" w:cs="Times New Roman"/>
        </w:rPr>
      </w:pP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cs="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cs="Cambria Math"/>
              </w:rPr>
              <m:t>*</m:t>
            </m:r>
          </m:sup>
        </m:sSup>
        <m:r>
          <w:rPr>
            <w:rFonts w:ascii="Cambria Math" w:hAnsi="Cambria Math"/>
          </w:rPr>
          <m:t>) = Pro</m:t>
        </m:r>
        <m:sSub>
          <m:sSubPr>
            <m:ctrlPr>
              <w:rPr>
                <w:rFonts w:ascii="Cambria Math" w:hAnsi="Cambria Math"/>
                <w:i/>
              </w:rPr>
            </m:ctrlPr>
          </m:sSubPr>
          <m:e>
            <m:r>
              <w:rPr>
                <w:rFonts w:ascii="Cambria Math" w:hAnsi="Cambria Math"/>
              </w:rPr>
              <m:t>j</m:t>
            </m:r>
          </m:e>
          <m:sub>
            <m:r>
              <w:rPr>
                <w:rFonts w:ascii="Cambria Math" w:hAnsi="Cambria Math"/>
              </w:rPr>
              <m:t>F</m:t>
            </m:r>
          </m:sub>
        </m:sSub>
        <m:r>
          <w:rPr>
            <w:rFonts w:ascii="Cambria Math" w:hAnsi="Cambria Math"/>
          </w:rPr>
          <m:t>(0,0) = (10,15).</m:t>
        </m:r>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(21)</w:t>
      </w:r>
    </w:p>
    <w:p w14:paraId="6CC937CA" w14:textId="66935A63" w:rsidR="00A2421E" w:rsidRDefault="00A2421E" w:rsidP="00A2421E">
      <w:pPr>
        <w:spacing w:before="100" w:beforeAutospacing="1" w:after="100" w:afterAutospacing="1" w:line="240" w:lineRule="auto"/>
        <w:ind w:left="90"/>
        <w:jc w:val="both"/>
      </w:pPr>
      <w:r>
        <w:t>Evaluate the cost at this point:</w:t>
      </w:r>
    </w:p>
    <w:p w14:paraId="3DFF6DFB" w14:textId="47940EF4" w:rsidR="00A2421E" w:rsidRDefault="00A2421E" w:rsidP="00A2421E">
      <w:pPr>
        <w:spacing w:before="100" w:beforeAutospacing="1" w:after="100" w:afterAutospacing="1" w:line="240" w:lineRule="auto"/>
        <w:ind w:left="1530" w:firstLine="630"/>
        <w:jc w:val="both"/>
        <w:rPr>
          <w:rFonts w:ascii="Times New Roman" w:eastAsia="Times New Roman" w:hAnsi="Times New Roman" w:cs="Times New Roman"/>
        </w:rPr>
      </w:pPr>
      <m:oMath>
        <m:r>
          <w:rPr>
            <w:rFonts w:ascii="Cambria Math" w:hAnsi="Cambria Math"/>
          </w:rPr>
          <m:t>C(10,15) = 2</m:t>
        </m:r>
        <m:sSup>
          <m:sSupPr>
            <m:ctrlPr>
              <w:rPr>
                <w:rFonts w:ascii="Cambria Math" w:hAnsi="Cambria Math"/>
                <w:i/>
              </w:rPr>
            </m:ctrlPr>
          </m:sSupPr>
          <m:e>
            <m:d>
              <m:dPr>
                <m:ctrlPr>
                  <w:rPr>
                    <w:rFonts w:ascii="Cambria Math" w:hAnsi="Cambria Math"/>
                    <w:i/>
                  </w:rPr>
                </m:ctrlPr>
              </m:dPr>
              <m:e>
                <m:r>
                  <w:rPr>
                    <w:rFonts w:ascii="Cambria Math" w:hAnsi="Cambria Math"/>
                  </w:rPr>
                  <m:t>10</m:t>
                </m:r>
              </m:e>
            </m:d>
          </m:e>
          <m:sup>
            <m:r>
              <w:rPr>
                <w:rFonts w:ascii="Cambria Math" w:hAnsi="Cambria Math"/>
              </w:rPr>
              <m:t>2</m:t>
            </m:r>
          </m:sup>
        </m:sSup>
        <m:r>
          <w:rPr>
            <w:rFonts w:ascii="Cambria Math" w:hAnsi="Cambria Math"/>
          </w:rPr>
          <m:t xml:space="preserve"> +3</m:t>
        </m:r>
        <m:sSup>
          <m:sSupPr>
            <m:ctrlPr>
              <w:rPr>
                <w:rFonts w:ascii="Cambria Math" w:hAnsi="Cambria Math"/>
                <w:i/>
              </w:rPr>
            </m:ctrlPr>
          </m:sSupPr>
          <m:e>
            <m:d>
              <m:dPr>
                <m:ctrlPr>
                  <w:rPr>
                    <w:rFonts w:ascii="Cambria Math" w:hAnsi="Cambria Math"/>
                    <w:i/>
                  </w:rPr>
                </m:ctrlPr>
              </m:dPr>
              <m:e>
                <m:r>
                  <w:rPr>
                    <w:rFonts w:ascii="Cambria Math" w:hAnsi="Cambria Math"/>
                  </w:rPr>
                  <m:t>15</m:t>
                </m:r>
              </m:e>
            </m:d>
          </m:e>
          <m:sup>
            <m:r>
              <w:rPr>
                <w:rFonts w:ascii="Cambria Math" w:hAnsi="Cambria Math"/>
              </w:rPr>
              <m:t>2</m:t>
            </m:r>
          </m:sup>
        </m:sSup>
        <m:r>
          <w:rPr>
            <w:rFonts w:ascii="Cambria Math" w:hAnsi="Cambria Math"/>
          </w:rPr>
          <m:t xml:space="preserve"> +(10)(15) + 500 = 1525.</m:t>
        </m:r>
      </m:oMath>
      <w:r>
        <w:rPr>
          <w:rFonts w:ascii="Times New Roman" w:eastAsia="Times New Roman" w:hAnsi="Times New Roman" w:cs="Times New Roman"/>
        </w:rPr>
        <w:tab/>
      </w:r>
      <w:r>
        <w:rPr>
          <w:rFonts w:ascii="Times New Roman" w:eastAsia="Times New Roman" w:hAnsi="Times New Roman" w:cs="Times New Roman"/>
        </w:rPr>
        <w:tab/>
        <w:t xml:space="preserve"> (22)</w:t>
      </w:r>
    </w:p>
    <w:p w14:paraId="160E9251" w14:textId="2538CA7F" w:rsidR="00E6726B" w:rsidRDefault="00E6726B" w:rsidP="00E6726B">
      <w:pPr>
        <w:spacing w:before="100" w:beforeAutospacing="1" w:after="100" w:afterAutospacing="1" w:line="240" w:lineRule="auto"/>
        <w:jc w:val="both"/>
      </w:pPr>
      <w:r>
        <w:t xml:space="preserve">KKT verification. We can also confirm optimality by the Karush–Kuhn–Tucker (KKT) conditions. Write the Lagrangian using multipliers </w:t>
      </w:r>
      <m:oMath>
        <m:r>
          <w:rPr>
            <w:rFonts w:ascii="Cambria Math" w:hAnsi="Cambria Math"/>
          </w:rPr>
          <m:t>λ,µ ≥ 0</m:t>
        </m:r>
      </m:oMath>
      <w:r>
        <w:t xml:space="preserve"> for the constraints </w:t>
      </w:r>
      <m:oMath>
        <m:r>
          <w:rPr>
            <w:rFonts w:ascii="Cambria Math" w:hAnsi="Cambria Math"/>
          </w:rPr>
          <m:t>x - 10 ≥ 0 and y -15 ≥ 0:</m:t>
        </m:r>
      </m:oMath>
    </w:p>
    <w:p w14:paraId="0EBD35AB" w14:textId="730B122B" w:rsidR="00E6726B" w:rsidRDefault="00AA0E2C" w:rsidP="00AA0E2C">
      <w:pPr>
        <w:spacing w:before="100" w:beforeAutospacing="1" w:after="100" w:afterAutospacing="1" w:line="240" w:lineRule="auto"/>
        <w:ind w:left="1440" w:firstLine="720"/>
        <w:jc w:val="both"/>
        <w:rPr>
          <w:rFonts w:ascii="Times New Roman" w:eastAsia="Times New Roman" w:hAnsi="Times New Roman" w:cs="Times New Roman"/>
        </w:rPr>
      </w:pPr>
      <m:oMath>
        <m:r>
          <w:rPr>
            <w:rFonts w:ascii="Cambria Math" w:hAnsi="Cambria Math"/>
          </w:rPr>
          <m:t>L(x,y,λ,µ) = C(x,y)-λ(x-10)-µ(y -15).</m:t>
        </m:r>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(23)</w:t>
      </w:r>
    </w:p>
    <w:p w14:paraId="0AC4F801" w14:textId="5DCC18E9" w:rsidR="00D03622" w:rsidRDefault="00D03622" w:rsidP="00D03622">
      <w:pPr>
        <w:spacing w:before="100" w:beforeAutospacing="1" w:after="100" w:afterAutospacing="1" w:line="240" w:lineRule="auto"/>
        <w:jc w:val="both"/>
      </w:pPr>
      <w:r>
        <w:t>Stationarity requires</w:t>
      </w:r>
    </w:p>
    <w:p w14:paraId="7E838984" w14:textId="47530097" w:rsidR="00D03622" w:rsidRPr="00D03622" w:rsidRDefault="00D03622" w:rsidP="00D03622">
      <w:pPr>
        <w:spacing w:before="100" w:beforeAutospacing="1" w:after="100" w:afterAutospacing="1" w:line="240" w:lineRule="auto"/>
        <w:ind w:left="2880" w:firstLine="720"/>
        <w:jc w:val="both"/>
        <w:rPr>
          <w:rFonts w:ascii="Cambria Math" w:hAnsi="Cambria Math"/>
          <w:oMath/>
        </w:rPr>
      </w:pPr>
      <m:oMath>
        <m:r>
          <w:rPr>
            <w:rFonts w:ascii="Cambria Math" w:hAnsi="Cambria Math"/>
          </w:rPr>
          <m:t>∂x</m:t>
        </m:r>
        <m:r>
          <m:rPr>
            <m:scr m:val="script"/>
          </m:rPr>
          <w:rPr>
            <w:rFonts w:ascii="Cambria Math" w:hAnsi="Cambria Math"/>
          </w:rPr>
          <m:t>L</m:t>
        </m:r>
        <m:r>
          <w:rPr>
            <w:rFonts w:ascii="Cambria Math" w:hAnsi="Cambria Math"/>
          </w:rPr>
          <m:t xml:space="preserve"> = 4x+y-λ=0, </m:t>
        </m:r>
      </m:oMath>
      <w:r>
        <w:tab/>
      </w:r>
      <w:r>
        <w:tab/>
      </w:r>
      <w:r>
        <w:tab/>
      </w:r>
      <w:r>
        <w:tab/>
        <w:t>(24)</w:t>
      </w:r>
    </w:p>
    <w:p w14:paraId="368F77C2" w14:textId="3D6519E4" w:rsidR="003C68C5" w:rsidRPr="003C68C5" w:rsidRDefault="00D03622" w:rsidP="00D03622">
      <w:pPr>
        <w:spacing w:before="100" w:beforeAutospacing="1" w:after="100" w:afterAutospacing="1" w:line="240" w:lineRule="auto"/>
        <w:jc w:val="both"/>
      </w:pPr>
      <m:oMathPara>
        <m:oMath>
          <m:r>
            <w:rPr>
              <w:rFonts w:ascii="Cambria Math" w:hAnsi="Cambria Math"/>
            </w:rPr>
            <m:t>∂y</m:t>
          </m:r>
          <m:r>
            <m:rPr>
              <m:scr m:val="script"/>
            </m:rPr>
            <w:rPr>
              <w:rFonts w:ascii="Cambria Math" w:hAnsi="Cambria Math"/>
            </w:rPr>
            <m:t xml:space="preserve">L = </m:t>
          </m:r>
          <m:r>
            <w:rPr>
              <w:rFonts w:ascii="Cambria Math" w:hAnsi="Cambria Math"/>
            </w:rPr>
            <m:t>x+6y-µ=0.</m:t>
          </m:r>
        </m:oMath>
      </m:oMathPara>
    </w:p>
    <w:p w14:paraId="6A9F1339" w14:textId="32356693" w:rsidR="003C68C5" w:rsidRDefault="003C68C5" w:rsidP="00D03622">
      <w:pPr>
        <w:spacing w:before="100" w:beforeAutospacing="1" w:after="100" w:afterAutospacing="1" w:line="240" w:lineRule="auto"/>
        <w:jc w:val="both"/>
      </w:pPr>
      <w:r>
        <w:t>Complementary slackness and primal feasibility require</w:t>
      </w:r>
    </w:p>
    <w:p w14:paraId="45ACF05E" w14:textId="16A9CD73" w:rsidR="003C68C5" w:rsidRDefault="003C68C5" w:rsidP="003C68C5">
      <w:pPr>
        <w:spacing w:before="100" w:beforeAutospacing="1" w:after="100" w:afterAutospacing="1" w:line="240" w:lineRule="auto"/>
        <w:ind w:left="1440"/>
        <w:jc w:val="both"/>
      </w:pPr>
      <m:oMath>
        <m:r>
          <w:rPr>
            <w:rFonts w:ascii="Cambria Math" w:hAnsi="Cambria Math"/>
          </w:rPr>
          <m:t>λ ≥0, µ≥0, x≥10, y≥15, λ(x-10)=0, µ(y-15)=0.</m:t>
        </m:r>
      </m:oMath>
      <w:r>
        <w:tab/>
      </w:r>
      <w:r>
        <w:tab/>
      </w:r>
      <w:r>
        <w:tab/>
        <w:t>(25)</w:t>
      </w:r>
    </w:p>
    <w:p w14:paraId="0B3B68DB" w14:textId="39483481" w:rsidR="003C68C5" w:rsidRDefault="007C351F" w:rsidP="003C68C5">
      <w:pPr>
        <w:spacing w:before="100" w:beforeAutospacing="1" w:after="100" w:afterAutospacing="1" w:line="240" w:lineRule="auto"/>
        <w:jc w:val="both"/>
      </w:pPr>
      <w:r>
        <w:t xml:space="preserve">Substituting the candidate solution </w:t>
      </w: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cs="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cs="Cambria Math"/>
              </w:rPr>
              <m:t>*</m:t>
            </m:r>
          </m:sup>
        </m:sSup>
        <m:r>
          <w:rPr>
            <w:rFonts w:ascii="Cambria Math" w:hAnsi="Cambria Math"/>
          </w:rPr>
          <m:t>) = (10,15)</m:t>
        </m:r>
      </m:oMath>
      <w:r>
        <w:t xml:space="preserve"> into (24) yields the multipliers</w:t>
      </w:r>
    </w:p>
    <w:p w14:paraId="221319BF" w14:textId="20258EC3" w:rsidR="00615BBD" w:rsidRPr="005C40C6" w:rsidRDefault="00615BBD" w:rsidP="003C68C5">
      <w:pPr>
        <w:spacing w:before="100" w:beforeAutospacing="1" w:after="100" w:afterAutospacing="1" w:line="240" w:lineRule="auto"/>
        <w:jc w:val="both"/>
      </w:pPr>
      <m:oMathPara>
        <m:oMath>
          <m:r>
            <w:rPr>
              <w:rFonts w:ascii="Cambria Math" w:hAnsi="Cambria Math"/>
            </w:rPr>
            <m:t>λ =4·10+15=55, µ =10+6·15=100,</m:t>
          </m:r>
        </m:oMath>
      </m:oMathPara>
    </w:p>
    <w:p w14:paraId="5BE289E2" w14:textId="5A1BF752" w:rsidR="005C40C6" w:rsidRDefault="005C40C6" w:rsidP="003C68C5">
      <w:pPr>
        <w:spacing w:before="100" w:beforeAutospacing="1" w:after="100" w:afterAutospacing="1" w:line="240" w:lineRule="auto"/>
        <w:jc w:val="both"/>
      </w:pPr>
      <w:r>
        <w:t xml:space="preserve">which satisfy </w:t>
      </w:r>
      <m:oMath>
        <m:r>
          <w:rPr>
            <w:rFonts w:ascii="Cambria Math" w:hAnsi="Cambria Math"/>
          </w:rPr>
          <m:t>λ,µ ≥ 0</m:t>
        </m:r>
      </m:oMath>
      <w:r>
        <w:t xml:space="preserve"> and complementary slackness (since </w:t>
      </w:r>
      <m:oMath>
        <m:sSup>
          <m:sSupPr>
            <m:ctrlPr>
              <w:rPr>
                <w:rFonts w:ascii="Cambria Math" w:hAnsi="Cambria Math"/>
                <w:i/>
              </w:rPr>
            </m:ctrlPr>
          </m:sSupPr>
          <m:e>
            <m:r>
              <w:rPr>
                <w:rFonts w:ascii="Cambria Math" w:hAnsi="Cambria Math"/>
              </w:rPr>
              <m:t>x</m:t>
            </m:r>
          </m:e>
          <m:sup>
            <m:r>
              <w:rPr>
                <w:rFonts w:ascii="Cambria Math" w:hAnsi="Cambria Math" w:cs="Cambria Math"/>
              </w:rPr>
              <m:t>*</m:t>
            </m:r>
          </m:sup>
        </m:sSup>
        <m:r>
          <w:rPr>
            <w:rFonts w:ascii="Cambria Math" w:hAnsi="Cambria Math" w:cs="Calibri"/>
          </w:rPr>
          <m:t>-</m:t>
        </m:r>
        <m:r>
          <w:rPr>
            <w:rFonts w:ascii="Cambria Math" w:hAnsi="Cambria Math"/>
          </w:rPr>
          <m:t>10 = 0</m:t>
        </m:r>
      </m:oMath>
      <w:r>
        <w:t xml:space="preserve"> and </w:t>
      </w:r>
      <m:oMath>
        <m:sSup>
          <m:sSupPr>
            <m:ctrlPr>
              <w:rPr>
                <w:rFonts w:ascii="Cambria Math" w:hAnsi="Cambria Math"/>
                <w:i/>
              </w:rPr>
            </m:ctrlPr>
          </m:sSupPr>
          <m:e>
            <m:r>
              <w:rPr>
                <w:rFonts w:ascii="Cambria Math" w:hAnsi="Cambria Math"/>
              </w:rPr>
              <m:t>y</m:t>
            </m:r>
          </m:e>
          <m:sup>
            <m:r>
              <w:rPr>
                <w:rFonts w:ascii="Cambria Math" w:hAnsi="Cambria Math" w:cs="Cambria Math"/>
              </w:rPr>
              <m:t>*</m:t>
            </m:r>
          </m:sup>
        </m:sSup>
        <m:r>
          <w:rPr>
            <w:rFonts w:ascii="Cambria Math" w:hAnsi="Cambria Math" w:cs="Calibri"/>
          </w:rPr>
          <m:t>-</m:t>
        </m:r>
        <m:r>
          <w:rPr>
            <w:rFonts w:ascii="Cambria Math" w:hAnsi="Cambria Math"/>
          </w:rPr>
          <m:t>15 = 0).</m:t>
        </m:r>
      </m:oMath>
      <w:r>
        <w:t xml:space="preserve"> Because </w:t>
      </w:r>
      <m:oMath>
        <m:r>
          <w:rPr>
            <w:rFonts w:ascii="Cambria Math" w:hAnsi="Cambria Math"/>
          </w:rPr>
          <m:t>C</m:t>
        </m:r>
      </m:oMath>
      <w:r>
        <w:t xml:space="preserve"> is convex and the constraints are linear, the KKT conditions are sufficient; thus </w:t>
      </w:r>
      <m:oMath>
        <m:r>
          <w:rPr>
            <w:rFonts w:ascii="Cambria Math" w:hAnsi="Cambria Math"/>
          </w:rPr>
          <m:t>(10,15</m:t>
        </m:r>
      </m:oMath>
      <w:r>
        <w:t>) is the unique constrained minimizer.</w:t>
      </w:r>
    </w:p>
    <w:p w14:paraId="7DEBDFC0" w14:textId="79776AAC" w:rsidR="00913855" w:rsidRDefault="00913855" w:rsidP="003C68C5">
      <w:pPr>
        <w:spacing w:before="100" w:beforeAutospacing="1" w:after="100" w:afterAutospacing="1" w:line="240" w:lineRule="auto"/>
        <w:jc w:val="both"/>
      </w:pPr>
      <w:r>
        <w:t>Remarks on applying AMGT (projected AMGT)</w:t>
      </w:r>
    </w:p>
    <w:p w14:paraId="754448D5" w14:textId="4584E170" w:rsidR="0052484A" w:rsidRDefault="0052484A" w:rsidP="003C68C5">
      <w:pPr>
        <w:spacing w:before="100" w:beforeAutospacing="1" w:after="100" w:afterAutospacing="1" w:line="240" w:lineRule="auto"/>
        <w:jc w:val="both"/>
      </w:pPr>
      <w:r>
        <w:t>To use AMGT for the constrained problem one may employ a projected variant: after the unconstrained AMGT update</w:t>
      </w:r>
    </w:p>
    <w:p w14:paraId="15C9715D" w14:textId="197880D7" w:rsidR="0052484A" w:rsidRPr="00ED7F4E" w:rsidRDefault="00F93644" w:rsidP="003C68C5">
      <w:pPr>
        <w:spacing w:before="100" w:beforeAutospacing="1" w:after="100" w:afterAutospacing="1" w:line="240" w:lineRule="auto"/>
        <w:jc w:val="both"/>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k</m:t>
              </m:r>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 xml:space="preserve"> -</m:t>
          </m:r>
          <m:acc>
            <m:accPr>
              <m:chr m:val="̅"/>
              <m:ctrlPr>
                <w:rPr>
                  <w:rFonts w:ascii="Cambria Math" w:hAnsi="Cambria Math"/>
                  <w:i/>
                </w:rPr>
              </m:ctrlPr>
            </m:accPr>
            <m:e>
              <m:sSub>
                <m:sSubPr>
                  <m:ctrlPr>
                    <w:rPr>
                      <w:rFonts w:ascii="Cambria Math" w:hAnsi="Cambria Math"/>
                      <w:i/>
                    </w:rPr>
                  </m:ctrlPr>
                </m:sSubPr>
                <m:e>
                  <m:r>
                    <w:rPr>
                      <w:rFonts w:ascii="Cambria Math" w:hAnsi="Cambria Math"/>
                    </w:rPr>
                    <m:t>α</m:t>
                  </m:r>
                </m:e>
                <m:sub>
                  <m:r>
                    <w:rPr>
                      <w:rFonts w:ascii="Cambria Math" w:hAnsi="Cambria Math"/>
                    </w:rPr>
                    <m:t>k</m:t>
                  </m:r>
                </m:sub>
              </m:sSub>
            </m:e>
          </m:acc>
          <m:sSub>
            <m:sSubPr>
              <m:ctrlPr>
                <w:rPr>
                  <w:rFonts w:ascii="Cambria Math" w:hAnsi="Cambria Math"/>
                  <w:i/>
                </w:rPr>
              </m:ctrlPr>
            </m:sSubPr>
            <m:e>
              <m:r>
                <w:rPr>
                  <w:rFonts w:ascii="Cambria Math" w:hAnsi="Cambria Math"/>
                </w:rPr>
                <m:t>v</m:t>
              </m:r>
            </m:e>
            <m:sub>
              <m:r>
                <w:rPr>
                  <w:rFonts w:ascii="Cambria Math" w:hAnsi="Cambria Math"/>
                </w:rPr>
                <m:t>k</m:t>
              </m:r>
              <m:r>
                <w:rPr>
                  <w:rFonts w:ascii="Cambria Math" w:hAnsi="Cambria Math"/>
                </w:rPr>
                <m:t>+1</m:t>
              </m:r>
            </m:sub>
          </m:sSub>
          <m:r>
            <w:rPr>
              <w:rFonts w:ascii="Cambria Math" w:hAnsi="Cambria Math"/>
            </w:rPr>
            <m:t>.</m:t>
          </m:r>
        </m:oMath>
      </m:oMathPara>
    </w:p>
    <w:p w14:paraId="3EF37E04" w14:textId="1E052442" w:rsidR="00ED7F4E" w:rsidRDefault="00ED7F4E" w:rsidP="003C68C5">
      <w:pPr>
        <w:spacing w:before="100" w:beforeAutospacing="1" w:after="100" w:afterAutospacing="1" w:line="240" w:lineRule="auto"/>
        <w:jc w:val="both"/>
      </w:pPr>
      <w:r>
        <w:t xml:space="preserve">apply the projection onto the feasible set </w:t>
      </w:r>
      <m:oMath>
        <m:r>
          <w:rPr>
            <w:rFonts w:ascii="Cambria Math" w:hAnsi="Cambria Math"/>
          </w:rPr>
          <m:t>F:</m:t>
        </m:r>
      </m:oMath>
    </w:p>
    <w:p w14:paraId="464CBAF6" w14:textId="4E591592" w:rsidR="00ED7F4E" w:rsidRDefault="00F93644" w:rsidP="00FE096F">
      <w:pPr>
        <w:spacing w:before="100" w:beforeAutospacing="1" w:after="100" w:afterAutospacing="1" w:line="240" w:lineRule="auto"/>
        <w:ind w:left="720" w:firstLine="720"/>
        <w:jc w:val="both"/>
      </w:pPr>
      <m:oMath>
        <m:sSub>
          <m:sSubPr>
            <m:ctrlPr>
              <w:rPr>
                <w:rFonts w:ascii="Cambria Math" w:hAnsi="Cambria Math"/>
                <w:i/>
              </w:rPr>
            </m:ctrlPr>
          </m:sSubPr>
          <m:e>
            <m:r>
              <w:rPr>
                <w:rFonts w:ascii="Cambria Math" w:hAnsi="Cambria Math"/>
              </w:rPr>
              <m:t>x</m:t>
            </m:r>
          </m:e>
          <m:sub>
            <m:r>
              <w:rPr>
                <w:rFonts w:ascii="Cambria Math" w:hAnsi="Cambria Math"/>
              </w:rPr>
              <m:t>k</m:t>
            </m:r>
            <m:r>
              <w:rPr>
                <w:rFonts w:ascii="Cambria Math" w:hAnsi="Cambria Math"/>
              </w:rPr>
              <m:t>+1</m:t>
            </m:r>
          </m:sub>
        </m:sSub>
        <m:r>
          <w:rPr>
            <w:rFonts w:ascii="Cambria Math" w:hAnsi="Cambria Math"/>
          </w:rPr>
          <m:t xml:space="preserve">= </m:t>
        </m:r>
        <m:r>
          <w:rPr>
            <w:rFonts w:ascii="Cambria Math" w:hAnsi="Cambria Math"/>
          </w:rPr>
          <m:t>Pro</m:t>
        </m:r>
        <m:sSub>
          <m:sSubPr>
            <m:ctrlPr>
              <w:rPr>
                <w:rFonts w:ascii="Cambria Math" w:hAnsi="Cambria Math"/>
                <w:i/>
              </w:rPr>
            </m:ctrlPr>
          </m:sSubPr>
          <m:e>
            <m:r>
              <w:rPr>
                <w:rFonts w:ascii="Cambria Math" w:hAnsi="Cambria Math"/>
              </w:rPr>
              <m:t>j</m:t>
            </m:r>
          </m:e>
          <m:sub>
            <m:r>
              <w:rPr>
                <w:rFonts w:ascii="Cambria Math" w:hAns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k</m:t>
            </m:r>
            <m:r>
              <w:rPr>
                <w:rFonts w:ascii="Cambria Math" w:hAnsi="Cambria Math"/>
              </w:rPr>
              <m:t>+1</m:t>
            </m:r>
          </m:sub>
        </m:sSub>
        <m:r>
          <w:rPr>
            <w:rFonts w:ascii="Cambria Math" w:hAnsi="Cambria Math"/>
          </w:rPr>
          <m:t xml:space="preserve">) = </m:t>
        </m:r>
        <m:r>
          <w:rPr>
            <w:rFonts w:ascii="Cambria Math" w:hAnsi="Cambria Math"/>
          </w:rPr>
          <m:t>max</m:t>
        </m:r>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k</m:t>
            </m:r>
            <m:r>
              <w:rPr>
                <w:rFonts w:ascii="Cambria Math" w:hAnsi="Cambria Math"/>
              </w:rPr>
              <m:t>+1</m:t>
            </m:r>
          </m:sub>
          <m:sup>
            <m:r>
              <w:rPr>
                <w:rFonts w:ascii="Cambria Math" w:hAnsi="Cambria Math"/>
              </w:rPr>
              <m:t>1</m:t>
            </m:r>
          </m:sup>
        </m:sSubSup>
        <m:r>
          <w:rPr>
            <w:rFonts w:ascii="Cambria Math" w:hAnsi="Cambria Math"/>
          </w:rPr>
          <m:t xml:space="preserve"> +1,10}, </m:t>
        </m:r>
        <m:r>
          <w:rPr>
            <w:rFonts w:ascii="Cambria Math" w:hAnsi="Cambria Math"/>
          </w:rPr>
          <m:t>max</m:t>
        </m:r>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k</m:t>
            </m:r>
            <m:r>
              <w:rPr>
                <w:rFonts w:ascii="Cambria Math" w:hAnsi="Cambria Math"/>
              </w:rPr>
              <m:t>+1</m:t>
            </m:r>
          </m:sub>
          <m:sup>
            <m:r>
              <w:rPr>
                <w:rFonts w:ascii="Cambria Math" w:hAnsi="Cambria Math"/>
              </w:rPr>
              <m:t>2</m:t>
            </m:r>
          </m:sup>
        </m:sSubSup>
        <m:r>
          <w:rPr>
            <w:rFonts w:ascii="Cambria Math" w:hAnsi="Cambria Math"/>
          </w:rPr>
          <m:t>+1,15}</m:t>
        </m:r>
      </m:oMath>
      <w:r w:rsidR="00FE096F">
        <w:tab/>
      </w:r>
      <w:r w:rsidR="00FE096F">
        <w:tab/>
        <w:t>(27)</w:t>
      </w:r>
    </w:p>
    <w:p w14:paraId="4A9D6FBC" w14:textId="5A9201D0" w:rsidR="000F6725" w:rsidRDefault="000F6725" w:rsidP="000F6725">
      <w:pPr>
        <w:spacing w:before="100" w:beforeAutospacing="1" w:after="100" w:afterAutospacing="1" w:line="240" w:lineRule="auto"/>
        <w:jc w:val="both"/>
      </w:pPr>
      <w:r>
        <w:lastRenderedPageBreak/>
        <w:t>Since the feasible set is convex, projected AMGT inherits similar descent properties to the unconstrained AMGT (subject to technical conditions), and because the constrained optimum here is the projection of the unconstrained minimizer, starting at or near the corner (10,15) results in immediate feasibility and small subsequent updates (often terminating once the gradient falls below the threshold).</w:t>
      </w:r>
    </w:p>
    <w:p w14:paraId="2E5C6C98" w14:textId="5D1A6611" w:rsidR="000F6725" w:rsidRDefault="000F6725" w:rsidP="000F6725">
      <w:pPr>
        <w:spacing w:before="100" w:beforeAutospacing="1" w:after="100" w:afterAutospacing="1" w:line="240" w:lineRule="auto"/>
        <w:jc w:val="both"/>
      </w:pPr>
      <w:r>
        <w:t xml:space="preserve">Summary. The strictly convex quadratic cost (see </w:t>
      </w:r>
      <m:oMath>
        <m:r>
          <w:rPr>
            <w:rFonts w:ascii="Cambria Math" w:hAnsi="Cambria Math"/>
          </w:rPr>
          <m:t>(17))</m:t>
        </m:r>
      </m:oMath>
      <w:r>
        <w:t xml:space="preserve"> has unconstrained minimizer </w:t>
      </w:r>
      <m:oMath>
        <m:r>
          <w:rPr>
            <w:rFonts w:ascii="Cambria Math" w:hAnsi="Cambria Math"/>
          </w:rPr>
          <m:t>(0,0),</m:t>
        </m:r>
      </m:oMath>
      <w:r>
        <w:t xml:space="preserve"> but under the realistic production constraints </w:t>
      </w:r>
      <m:oMath>
        <m:r>
          <w:rPr>
            <w:rFonts w:ascii="Cambria Math" w:hAnsi="Cambria Math"/>
          </w:rPr>
          <m:t>x ≥ 10, y ≥ 15</m:t>
        </m:r>
      </m:oMath>
      <w:r>
        <w:t xml:space="preserve"> the constrained minimizer is the corner </w:t>
      </w:r>
      <m:oMath>
        <m:r>
          <w:rPr>
            <w:rFonts w:ascii="Cambria Math" w:hAnsi="Cambria Math"/>
          </w:rPr>
          <m:t>(10,15)</m:t>
        </m:r>
      </m:oMath>
      <w:r>
        <w:t xml:space="preserve"> with cost </w:t>
      </w:r>
      <m:oMath>
        <m:r>
          <w:rPr>
            <w:rFonts w:ascii="Cambria Math" w:hAnsi="Cambria Math"/>
          </w:rPr>
          <m:t>1525.</m:t>
        </m:r>
      </m:oMath>
      <w:r>
        <w:t xml:space="preserve"> The solution is certified by both projection arguments and the KKT conditions.</w:t>
      </w:r>
    </w:p>
    <w:p w14:paraId="58CA7E81" w14:textId="432402EC" w:rsidR="00EE29CA" w:rsidRDefault="00EE29CA" w:rsidP="000F6725">
      <w:pPr>
        <w:spacing w:before="100" w:beforeAutospacing="1" w:after="100" w:afterAutospacing="1" w:line="240" w:lineRule="auto"/>
        <w:jc w:val="both"/>
      </w:pPr>
      <w:r>
        <w:rPr>
          <w:noProof/>
        </w:rPr>
        <w:drawing>
          <wp:inline distT="0" distB="0" distL="0" distR="0" wp14:anchorId="14C34992" wp14:editId="55193571">
            <wp:extent cx="5943600" cy="4457700"/>
            <wp:effectExtent l="0" t="0" r="0" b="0"/>
            <wp:docPr id="1295883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5790ED87" w14:textId="3BEB7AEC" w:rsidR="00EE29CA" w:rsidRDefault="006B245A" w:rsidP="000F6725">
      <w:pPr>
        <w:spacing w:before="100" w:beforeAutospacing="1" w:after="100" w:afterAutospacing="1" w:line="240" w:lineRule="auto"/>
        <w:jc w:val="both"/>
      </w:pPr>
      <w:r>
        <w:t>Figure 1: Contour plot</w:t>
      </w:r>
    </w:p>
    <w:p w14:paraId="71CE6A31" w14:textId="52650F5A" w:rsidR="00EE29CA" w:rsidRDefault="00EE29CA" w:rsidP="000F6725">
      <w:pPr>
        <w:spacing w:before="100" w:beforeAutospacing="1" w:after="100" w:afterAutospacing="1" w:line="240" w:lineRule="auto"/>
        <w:jc w:val="both"/>
      </w:pPr>
      <w:r>
        <w:t xml:space="preserve">The contour plot illustrates the convex production-cost surface together with AMGT iterates. Starting at the constrained point </w:t>
      </w:r>
      <m:oMath>
        <m:r>
          <w:rPr>
            <w:rFonts w:ascii="Cambria Math" w:hAnsi="Cambria Math"/>
          </w:rPr>
          <m:t>(10,15),</m:t>
        </m:r>
      </m:oMath>
      <w:r>
        <w:t xml:space="preserve"> the algorithm remains stationary because this point is already optimal. The contours confirm that all feasible descent directions lead back to this boundary minimizer, validating the constrained solution.</w:t>
      </w:r>
    </w:p>
    <w:p w14:paraId="0A0AC305" w14:textId="53D78F1E" w:rsidR="006B245A" w:rsidRDefault="006B245A" w:rsidP="000F6725">
      <w:pPr>
        <w:spacing w:before="100" w:beforeAutospacing="1" w:after="100" w:afterAutospacing="1" w:line="240" w:lineRule="auto"/>
        <w:jc w:val="both"/>
      </w:pPr>
      <w:r>
        <w:rPr>
          <w:noProof/>
        </w:rPr>
        <w:lastRenderedPageBreak/>
        <w:drawing>
          <wp:inline distT="0" distB="0" distL="0" distR="0" wp14:anchorId="372FC572" wp14:editId="6AE55D29">
            <wp:extent cx="5943600" cy="3714750"/>
            <wp:effectExtent l="0" t="0" r="0" b="0"/>
            <wp:docPr id="1060002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0F9A5482" w14:textId="03B0C0C1" w:rsidR="006B245A" w:rsidRDefault="006B245A" w:rsidP="006B245A">
      <w:pPr>
        <w:spacing w:before="100" w:beforeAutospacing="1" w:after="100" w:afterAutospacing="1" w:line="240" w:lineRule="auto"/>
        <w:ind w:left="2160" w:firstLine="720"/>
        <w:jc w:val="both"/>
      </w:pPr>
      <w:r>
        <w:t>Figure 2: Error vs iteration</w:t>
      </w:r>
    </w:p>
    <w:p w14:paraId="3DF0B85E" w14:textId="74460156" w:rsidR="00095D74" w:rsidRDefault="00095D74" w:rsidP="00095D74">
      <w:pPr>
        <w:spacing w:before="100" w:beforeAutospacing="1" w:after="100" w:afterAutospacing="1" w:line="240" w:lineRule="auto"/>
        <w:jc w:val="both"/>
      </w:pPr>
      <w:r>
        <w:t>The error plot shows rapid reduction of the objective gap as AMGT iterates progress, demonstrating fast conver gence. After projection onto the feasible boundary, the error reaches zero and remains stable, confirming solution attainment. The error curve shows production costs decreasing steadily as each algorithm step improves decisions, guiding managers toward the most efficient feasible operating point.</w:t>
      </w:r>
    </w:p>
    <w:p w14:paraId="3CAE43F7" w14:textId="2994C087" w:rsidR="00095D74" w:rsidRDefault="00095D74" w:rsidP="00095D74">
      <w:pPr>
        <w:spacing w:before="100" w:beforeAutospacing="1" w:after="0" w:line="240" w:lineRule="auto"/>
        <w:jc w:val="both"/>
      </w:pPr>
    </w:p>
    <w:p w14:paraId="4AAACDD7" w14:textId="5AB8FE94" w:rsidR="00095D74" w:rsidRDefault="00095D74" w:rsidP="00095D74">
      <w:pPr>
        <w:spacing w:before="100" w:beforeAutospacing="1" w:after="0" w:line="240" w:lineRule="auto"/>
        <w:jc w:val="both"/>
      </w:pPr>
      <w:r>
        <w:t>Table1: Iteration statistics for AMGT: error reduction and CPU time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
        <w:gridCol w:w="1791"/>
        <w:gridCol w:w="2032"/>
        <w:gridCol w:w="1613"/>
        <w:gridCol w:w="81"/>
      </w:tblGrid>
      <w:tr w:rsidR="00095D74" w:rsidRPr="00095D74" w14:paraId="2B653A69" w14:textId="4A9D4F10" w:rsidTr="000E58A7">
        <w:trPr>
          <w:tblHeader/>
          <w:tblCellSpacing w:w="15" w:type="dxa"/>
        </w:trPr>
        <w:tc>
          <w:tcPr>
            <w:tcW w:w="0" w:type="auto"/>
            <w:vAlign w:val="center"/>
            <w:hideMark/>
          </w:tcPr>
          <w:p w14:paraId="1CD5F70C" w14:textId="163CCF94" w:rsidR="00095D74" w:rsidRPr="00095D74" w:rsidRDefault="00095D74" w:rsidP="00095D74">
            <w:pPr>
              <w:spacing w:after="0" w:line="240" w:lineRule="auto"/>
              <w:jc w:val="center"/>
              <w:rPr>
                <w:rFonts w:ascii="Cambria Math" w:eastAsia="Times New Roman" w:hAnsi="Cambria Math" w:cs="Times New Roman"/>
                <w:sz w:val="24"/>
                <w:szCs w:val="24"/>
                <w:oMath/>
              </w:rPr>
            </w:pPr>
            <m:oMathPara>
              <m:oMath>
                <m:r>
                  <m:rPr>
                    <m:sty m:val="bi"/>
                  </m:rPr>
                  <w:rPr>
                    <w:rFonts w:ascii="Cambria Math" w:eastAsia="Times New Roman" w:hAnsi="Cambria Math" w:cs="Times New Roman"/>
                    <w:sz w:val="24"/>
                    <w:szCs w:val="24"/>
                  </w:rPr>
                  <m:t>Iteration k</m:t>
                </m:r>
              </m:oMath>
            </m:oMathPara>
          </w:p>
        </w:tc>
        <w:tc>
          <w:tcPr>
            <w:tcW w:w="0" w:type="auto"/>
            <w:vAlign w:val="center"/>
            <w:hideMark/>
          </w:tcPr>
          <w:p w14:paraId="577349D2" w14:textId="704359FC" w:rsidR="00095D74" w:rsidRPr="00095D74" w:rsidRDefault="00095D74" w:rsidP="00095D74">
            <w:pPr>
              <w:spacing w:after="0" w:line="240" w:lineRule="auto"/>
              <w:jc w:val="center"/>
              <w:rPr>
                <w:rFonts w:ascii="Cambria Math" w:eastAsia="Times New Roman" w:hAnsi="Cambria Math" w:cs="Times New Roman"/>
                <w:sz w:val="24"/>
                <w:szCs w:val="24"/>
                <w:oMath/>
              </w:rPr>
            </w:pPr>
            <m:oMathPara>
              <m:oMath>
                <m:r>
                  <m:rPr>
                    <m:sty m:val="bi"/>
                  </m:rPr>
                  <w:rPr>
                    <w:rFonts w:ascii="Cambria Math" w:eastAsia="Times New Roman" w:hAnsi="Cambria Math" w:cs="Times New Roman"/>
                    <w:sz w:val="24"/>
                    <w:szCs w:val="24"/>
                  </w:rPr>
                  <m:t>CPU Time (ms)</m:t>
                </m:r>
              </m:oMath>
            </m:oMathPara>
          </w:p>
        </w:tc>
        <w:tc>
          <w:tcPr>
            <w:tcW w:w="0" w:type="auto"/>
            <w:vAlign w:val="center"/>
            <w:hideMark/>
          </w:tcPr>
          <w:p w14:paraId="7CE3DB8C" w14:textId="0478E69E" w:rsidR="00095D74" w:rsidRPr="00095D74" w:rsidRDefault="00095D74" w:rsidP="00095D74">
            <w:pPr>
              <w:spacing w:after="0" w:line="240" w:lineRule="auto"/>
              <w:jc w:val="center"/>
              <w:rPr>
                <w:rFonts w:ascii="Cambria Math" w:eastAsia="Times New Roman" w:hAnsi="Cambria Math" w:cs="Times New Roman"/>
                <w:sz w:val="24"/>
                <w:szCs w:val="24"/>
                <w:oMath/>
              </w:rPr>
            </w:pPr>
            <m:oMathPara>
              <m:oMath>
                <m:r>
                  <m:rPr>
                    <m:sty m:val="bi"/>
                  </m:rPr>
                  <w:rPr>
                    <w:rFonts w:ascii="Cambria Math" w:eastAsia="Times New Roman" w:hAnsi="Cambria Math" w:cs="Times New Roman"/>
                    <w:sz w:val="24"/>
                    <w:szCs w:val="24"/>
                  </w:rPr>
                  <m:t>Error C(</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x</m:t>
                    </m:r>
                  </m:e>
                  <m:sub>
                    <m:r>
                      <m:rPr>
                        <m:sty m:val="bi"/>
                      </m:rPr>
                      <w:rPr>
                        <w:rFonts w:ascii="Cambria Math" w:eastAsia="Times New Roman" w:hAnsi="Cambria Math" w:cs="Times New Roman"/>
                        <w:sz w:val="24"/>
                        <w:szCs w:val="24"/>
                      </w:rPr>
                      <m:t>k</m:t>
                    </m:r>
                  </m:sub>
                </m:sSub>
                <m:r>
                  <m:rPr>
                    <m:sty m:val="bi"/>
                  </m:rPr>
                  <w:rPr>
                    <w:rFonts w:ascii="Cambria Math" w:eastAsia="Times New Roman" w:hAnsi="Cambria Math" w:cs="Times New Roman"/>
                    <w:sz w:val="24"/>
                    <w:szCs w:val="24"/>
                  </w:rPr>
                  <m:t xml:space="preserve">) - </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C</m:t>
                    </m:r>
                  </m:e>
                  <m:sup>
                    <m:r>
                      <m:rPr>
                        <m:sty m:val="bi"/>
                      </m:rPr>
                      <w:rPr>
                        <w:rFonts w:ascii="Cambria Math" w:eastAsia="Times New Roman" w:hAnsi="Cambria Math" w:cs="Times New Roman"/>
                        <w:sz w:val="24"/>
                        <w:szCs w:val="24"/>
                      </w:rPr>
                      <m:t>*</m:t>
                    </m:r>
                  </m:sup>
                </m:sSup>
              </m:oMath>
            </m:oMathPara>
          </w:p>
        </w:tc>
        <w:tc>
          <w:tcPr>
            <w:tcW w:w="0" w:type="auto"/>
            <w:vAlign w:val="center"/>
            <w:hideMark/>
          </w:tcPr>
          <w:p w14:paraId="4C6A7708" w14:textId="7730E381" w:rsidR="00095D74" w:rsidRPr="00095D74" w:rsidRDefault="00095D74" w:rsidP="00095D74">
            <w:pPr>
              <w:spacing w:after="0" w:line="240" w:lineRule="auto"/>
              <w:jc w:val="center"/>
              <w:rPr>
                <w:rFonts w:ascii="Cambria Math" w:eastAsia="Times New Roman" w:hAnsi="Cambria Math" w:cs="Times New Roman"/>
                <w:sz w:val="24"/>
                <w:szCs w:val="24"/>
                <w:oMath/>
              </w:rPr>
            </w:pPr>
            <m:oMathPara>
              <m:oMath>
                <m:r>
                  <m:rPr>
                    <m:sty m:val="bi"/>
                  </m:rPr>
                  <w:rPr>
                    <w:rFonts w:ascii="Cambria Math" w:eastAsia="Times New Roman" w:hAnsi="Cambria Math" w:cs="Times New Roman"/>
                    <w:sz w:val="24"/>
                    <w:szCs w:val="24"/>
                  </w:rPr>
                  <m:t>Point (</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x</m:t>
                    </m:r>
                  </m:e>
                  <m:sub>
                    <m:r>
                      <m:rPr>
                        <m:sty m:val="bi"/>
                      </m:rPr>
                      <w:rPr>
                        <w:rFonts w:ascii="Cambria Math" w:eastAsia="Times New Roman" w:hAnsi="Cambria Math" w:cs="Times New Roman"/>
                        <w:sz w:val="24"/>
                        <w:szCs w:val="24"/>
                      </w:rPr>
                      <m:t>k</m:t>
                    </m:r>
                  </m:sub>
                </m:sSub>
                <m:r>
                  <m:rPr>
                    <m:sty m:val="bi"/>
                  </m:rPr>
                  <w:rPr>
                    <w:rFonts w:ascii="Cambria Math" w:eastAsia="Times New Roman" w:hAnsi="Cambria Math" w:cs="Times New Roman"/>
                    <w:sz w:val="24"/>
                    <w:szCs w:val="24"/>
                  </w:rPr>
                  <m:t xml:space="preserve"> , </m:t>
                </m:r>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y</m:t>
                    </m:r>
                  </m:e>
                  <m:sub>
                    <m:r>
                      <m:rPr>
                        <m:sty m:val="bi"/>
                      </m:rPr>
                      <w:rPr>
                        <w:rFonts w:ascii="Cambria Math" w:eastAsia="Times New Roman" w:hAnsi="Cambria Math" w:cs="Times New Roman"/>
                        <w:sz w:val="24"/>
                        <w:szCs w:val="24"/>
                      </w:rPr>
                      <m:t>k</m:t>
                    </m:r>
                  </m:sub>
                </m:sSub>
                <m:r>
                  <m:rPr>
                    <m:sty m:val="bi"/>
                  </m:rPr>
                  <w:rPr>
                    <w:rFonts w:ascii="Cambria Math" w:eastAsia="Times New Roman" w:hAnsi="Cambria Math" w:cs="Times New Roman"/>
                    <w:sz w:val="24"/>
                    <w:szCs w:val="24"/>
                  </w:rPr>
                  <m:t>)</m:t>
                </m:r>
              </m:oMath>
            </m:oMathPara>
          </w:p>
        </w:tc>
        <w:tc>
          <w:tcPr>
            <w:tcW w:w="0" w:type="auto"/>
          </w:tcPr>
          <w:p w14:paraId="0FEEF98C" w14:textId="77777777" w:rsidR="00095D74" w:rsidRPr="00095D74" w:rsidRDefault="00095D74" w:rsidP="00095D74">
            <w:pPr>
              <w:spacing w:after="0" w:line="240" w:lineRule="auto"/>
              <w:jc w:val="center"/>
              <w:rPr>
                <w:rFonts w:ascii="Times New Roman" w:eastAsia="Times New Roman" w:hAnsi="Times New Roman" w:cs="Times New Roman"/>
                <w:b/>
                <w:bCs/>
                <w:sz w:val="24"/>
                <w:szCs w:val="24"/>
              </w:rPr>
            </w:pPr>
          </w:p>
        </w:tc>
      </w:tr>
      <w:tr w:rsidR="00095D74" w:rsidRPr="00095D74" w14:paraId="56871F7B" w14:textId="5DE83671" w:rsidTr="000E58A7">
        <w:trPr>
          <w:tblCellSpacing w:w="15" w:type="dxa"/>
        </w:trPr>
        <w:tc>
          <w:tcPr>
            <w:tcW w:w="0" w:type="auto"/>
            <w:vAlign w:val="center"/>
            <w:hideMark/>
          </w:tcPr>
          <w:p w14:paraId="657E931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w:t>
            </w:r>
          </w:p>
        </w:tc>
        <w:tc>
          <w:tcPr>
            <w:tcW w:w="0" w:type="auto"/>
            <w:vAlign w:val="center"/>
            <w:hideMark/>
          </w:tcPr>
          <w:p w14:paraId="43DD444D"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0.12</w:t>
            </w:r>
          </w:p>
        </w:tc>
        <w:tc>
          <w:tcPr>
            <w:tcW w:w="0" w:type="auto"/>
            <w:vAlign w:val="center"/>
            <w:hideMark/>
          </w:tcPr>
          <w:p w14:paraId="1A92163E"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377</w:t>
            </w:r>
          </w:p>
        </w:tc>
        <w:tc>
          <w:tcPr>
            <w:tcW w:w="0" w:type="auto"/>
            <w:vAlign w:val="center"/>
            <w:hideMark/>
          </w:tcPr>
          <w:p w14:paraId="716BFAF3"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(17.00, 22.00)</w:t>
            </w:r>
          </w:p>
        </w:tc>
        <w:tc>
          <w:tcPr>
            <w:tcW w:w="0" w:type="auto"/>
          </w:tcPr>
          <w:p w14:paraId="307D6AF0"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2CFF01F5" w14:textId="567C4384" w:rsidTr="000E58A7">
        <w:trPr>
          <w:tblCellSpacing w:w="15" w:type="dxa"/>
        </w:trPr>
        <w:tc>
          <w:tcPr>
            <w:tcW w:w="0" w:type="auto"/>
            <w:vAlign w:val="center"/>
            <w:hideMark/>
          </w:tcPr>
          <w:p w14:paraId="18CF9E6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w:t>
            </w:r>
          </w:p>
        </w:tc>
        <w:tc>
          <w:tcPr>
            <w:tcW w:w="0" w:type="auto"/>
            <w:vAlign w:val="center"/>
            <w:hideMark/>
          </w:tcPr>
          <w:p w14:paraId="6FFCC4C2"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4F15438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255</w:t>
            </w:r>
          </w:p>
        </w:tc>
        <w:tc>
          <w:tcPr>
            <w:tcW w:w="0" w:type="auto"/>
            <w:vAlign w:val="center"/>
            <w:hideMark/>
          </w:tcPr>
          <w:p w14:paraId="7DCC9863"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(15.41, 19.80)</w:t>
            </w:r>
          </w:p>
        </w:tc>
        <w:tc>
          <w:tcPr>
            <w:tcW w:w="0" w:type="auto"/>
          </w:tcPr>
          <w:p w14:paraId="7836FFFB"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47010D10" w14:textId="71074900" w:rsidTr="000E58A7">
        <w:trPr>
          <w:tblCellSpacing w:w="15" w:type="dxa"/>
        </w:trPr>
        <w:tc>
          <w:tcPr>
            <w:tcW w:w="0" w:type="auto"/>
            <w:vAlign w:val="center"/>
            <w:hideMark/>
          </w:tcPr>
          <w:p w14:paraId="4DFACE5F"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2</w:t>
            </w:r>
          </w:p>
        </w:tc>
        <w:tc>
          <w:tcPr>
            <w:tcW w:w="0" w:type="auto"/>
            <w:vAlign w:val="center"/>
            <w:hideMark/>
          </w:tcPr>
          <w:p w14:paraId="29CBFF76"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1214096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162</w:t>
            </w:r>
          </w:p>
        </w:tc>
        <w:tc>
          <w:tcPr>
            <w:tcW w:w="0" w:type="auto"/>
            <w:vAlign w:val="center"/>
            <w:hideMark/>
          </w:tcPr>
          <w:p w14:paraId="25B90BA9"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(13.97, 18.13)</w:t>
            </w:r>
          </w:p>
        </w:tc>
        <w:tc>
          <w:tcPr>
            <w:tcW w:w="0" w:type="auto"/>
          </w:tcPr>
          <w:p w14:paraId="3F8878EA"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1C893F7A" w14:textId="719382D8" w:rsidTr="000E58A7">
        <w:trPr>
          <w:tblCellSpacing w:w="15" w:type="dxa"/>
        </w:trPr>
        <w:tc>
          <w:tcPr>
            <w:tcW w:w="0" w:type="auto"/>
            <w:vAlign w:val="center"/>
            <w:hideMark/>
          </w:tcPr>
          <w:p w14:paraId="0E5F0146"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3</w:t>
            </w:r>
          </w:p>
        </w:tc>
        <w:tc>
          <w:tcPr>
            <w:tcW w:w="0" w:type="auto"/>
            <w:vAlign w:val="center"/>
            <w:hideMark/>
          </w:tcPr>
          <w:p w14:paraId="6DC0817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0D33A46D"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101</w:t>
            </w:r>
          </w:p>
        </w:tc>
        <w:tc>
          <w:tcPr>
            <w:tcW w:w="0" w:type="auto"/>
            <w:vAlign w:val="center"/>
            <w:hideMark/>
          </w:tcPr>
          <w:p w14:paraId="1137962F"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(12.68, 16.92)</w:t>
            </w:r>
          </w:p>
        </w:tc>
        <w:tc>
          <w:tcPr>
            <w:tcW w:w="0" w:type="auto"/>
          </w:tcPr>
          <w:p w14:paraId="430F9081"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0D4AC0E5" w14:textId="47277E67" w:rsidTr="000E58A7">
        <w:trPr>
          <w:tblCellSpacing w:w="15" w:type="dxa"/>
        </w:trPr>
        <w:tc>
          <w:tcPr>
            <w:tcW w:w="0" w:type="auto"/>
            <w:vAlign w:val="center"/>
            <w:hideMark/>
          </w:tcPr>
          <w:p w14:paraId="5854D9DA"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4</w:t>
            </w:r>
          </w:p>
        </w:tc>
        <w:tc>
          <w:tcPr>
            <w:tcW w:w="0" w:type="auto"/>
            <w:vAlign w:val="center"/>
            <w:hideMark/>
          </w:tcPr>
          <w:p w14:paraId="4A365251"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0.11</w:t>
            </w:r>
          </w:p>
        </w:tc>
        <w:tc>
          <w:tcPr>
            <w:tcW w:w="0" w:type="auto"/>
            <w:vAlign w:val="center"/>
            <w:hideMark/>
          </w:tcPr>
          <w:p w14:paraId="2100CA4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64</w:t>
            </w:r>
          </w:p>
        </w:tc>
        <w:tc>
          <w:tcPr>
            <w:tcW w:w="0" w:type="auto"/>
            <w:vAlign w:val="center"/>
            <w:hideMark/>
          </w:tcPr>
          <w:p w14:paraId="365C483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(11.61, 16.04)</w:t>
            </w:r>
          </w:p>
        </w:tc>
        <w:tc>
          <w:tcPr>
            <w:tcW w:w="0" w:type="auto"/>
          </w:tcPr>
          <w:p w14:paraId="51291194"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0CF186EA" w14:textId="2F9444A4" w:rsidTr="000E58A7">
        <w:trPr>
          <w:tblCellSpacing w:w="15" w:type="dxa"/>
        </w:trPr>
        <w:tc>
          <w:tcPr>
            <w:tcW w:w="0" w:type="auto"/>
            <w:vAlign w:val="center"/>
            <w:hideMark/>
          </w:tcPr>
          <w:p w14:paraId="07D6C80B"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5</w:t>
            </w:r>
          </w:p>
        </w:tc>
        <w:tc>
          <w:tcPr>
            <w:tcW w:w="0" w:type="auto"/>
            <w:vAlign w:val="center"/>
            <w:hideMark/>
          </w:tcPr>
          <w:p w14:paraId="55C4FFF9"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0.11</w:t>
            </w:r>
          </w:p>
        </w:tc>
        <w:tc>
          <w:tcPr>
            <w:tcW w:w="0" w:type="auto"/>
            <w:vAlign w:val="center"/>
            <w:hideMark/>
          </w:tcPr>
          <w:p w14:paraId="019CD33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41</w:t>
            </w:r>
          </w:p>
        </w:tc>
        <w:tc>
          <w:tcPr>
            <w:tcW w:w="0" w:type="auto"/>
            <w:vAlign w:val="center"/>
            <w:hideMark/>
          </w:tcPr>
          <w:p w14:paraId="785FC410"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(10.80, 15.41)</w:t>
            </w:r>
          </w:p>
        </w:tc>
        <w:tc>
          <w:tcPr>
            <w:tcW w:w="0" w:type="auto"/>
          </w:tcPr>
          <w:p w14:paraId="661A144D"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57BF6464" w14:textId="1189CE2E" w:rsidTr="000E58A7">
        <w:trPr>
          <w:tblCellSpacing w:w="15" w:type="dxa"/>
        </w:trPr>
        <w:tc>
          <w:tcPr>
            <w:tcW w:w="0" w:type="auto"/>
            <w:vAlign w:val="center"/>
            <w:hideMark/>
          </w:tcPr>
          <w:p w14:paraId="28D169A5"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6</w:t>
            </w:r>
          </w:p>
        </w:tc>
        <w:tc>
          <w:tcPr>
            <w:tcW w:w="0" w:type="auto"/>
            <w:vAlign w:val="center"/>
            <w:hideMark/>
          </w:tcPr>
          <w:p w14:paraId="04CE9FFC"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05DC2D2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21</w:t>
            </w:r>
          </w:p>
        </w:tc>
        <w:tc>
          <w:tcPr>
            <w:tcW w:w="0" w:type="auto"/>
            <w:vAlign w:val="center"/>
            <w:hideMark/>
          </w:tcPr>
          <w:p w14:paraId="6ABC601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(10.32, 15.10)</w:t>
            </w:r>
          </w:p>
        </w:tc>
        <w:tc>
          <w:tcPr>
            <w:tcW w:w="0" w:type="auto"/>
          </w:tcPr>
          <w:p w14:paraId="6EB76604"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55609B20" w14:textId="0CD1A736" w:rsidTr="000E58A7">
        <w:trPr>
          <w:tblCellSpacing w:w="15" w:type="dxa"/>
        </w:trPr>
        <w:tc>
          <w:tcPr>
            <w:tcW w:w="0" w:type="auto"/>
            <w:vAlign w:val="center"/>
            <w:hideMark/>
          </w:tcPr>
          <w:p w14:paraId="647B2AD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7</w:t>
            </w:r>
          </w:p>
        </w:tc>
        <w:tc>
          <w:tcPr>
            <w:tcW w:w="0" w:type="auto"/>
            <w:vAlign w:val="center"/>
            <w:hideMark/>
          </w:tcPr>
          <w:p w14:paraId="64276421"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563920A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6</w:t>
            </w:r>
          </w:p>
        </w:tc>
        <w:tc>
          <w:tcPr>
            <w:tcW w:w="0" w:type="auto"/>
            <w:vAlign w:val="center"/>
            <w:hideMark/>
          </w:tcPr>
          <w:p w14:paraId="68A67843"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(10.10, 15.01)</w:t>
            </w:r>
          </w:p>
        </w:tc>
        <w:tc>
          <w:tcPr>
            <w:tcW w:w="0" w:type="auto"/>
          </w:tcPr>
          <w:p w14:paraId="62086A8D"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01AB77BC" w14:textId="77EC9C4E" w:rsidTr="000E58A7">
        <w:trPr>
          <w:tblCellSpacing w:w="15" w:type="dxa"/>
        </w:trPr>
        <w:tc>
          <w:tcPr>
            <w:tcW w:w="0" w:type="auto"/>
            <w:vAlign w:val="center"/>
            <w:hideMark/>
          </w:tcPr>
          <w:p w14:paraId="762BECF8"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8</w:t>
            </w:r>
          </w:p>
        </w:tc>
        <w:tc>
          <w:tcPr>
            <w:tcW w:w="0" w:type="auto"/>
            <w:vAlign w:val="center"/>
            <w:hideMark/>
          </w:tcPr>
          <w:p w14:paraId="0E2ED7D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361AFC6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w:t>
            </w:r>
          </w:p>
        </w:tc>
        <w:tc>
          <w:tcPr>
            <w:tcW w:w="0" w:type="auto"/>
            <w:vAlign w:val="center"/>
            <w:hideMark/>
          </w:tcPr>
          <w:p w14:paraId="44516564"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(10.01, 15.00)</w:t>
            </w:r>
          </w:p>
        </w:tc>
        <w:tc>
          <w:tcPr>
            <w:tcW w:w="0" w:type="auto"/>
          </w:tcPr>
          <w:p w14:paraId="4B354A8E"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095D74" w:rsidRPr="00095D74" w14:paraId="26CCD186" w14:textId="567A0AEB" w:rsidTr="000E58A7">
        <w:trPr>
          <w:tblCellSpacing w:w="15" w:type="dxa"/>
        </w:trPr>
        <w:tc>
          <w:tcPr>
            <w:tcW w:w="0" w:type="auto"/>
            <w:vAlign w:val="center"/>
            <w:hideMark/>
          </w:tcPr>
          <w:p w14:paraId="2A1D28F0"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9</w:t>
            </w:r>
          </w:p>
        </w:tc>
        <w:tc>
          <w:tcPr>
            <w:tcW w:w="0" w:type="auto"/>
            <w:vAlign w:val="center"/>
            <w:hideMark/>
          </w:tcPr>
          <w:p w14:paraId="3BB83729"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0.10</w:t>
            </w:r>
          </w:p>
        </w:tc>
        <w:tc>
          <w:tcPr>
            <w:tcW w:w="0" w:type="auto"/>
            <w:vAlign w:val="center"/>
            <w:hideMark/>
          </w:tcPr>
          <w:p w14:paraId="252904AD"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0</w:t>
            </w:r>
          </w:p>
        </w:tc>
        <w:tc>
          <w:tcPr>
            <w:tcW w:w="0" w:type="auto"/>
            <w:vAlign w:val="center"/>
            <w:hideMark/>
          </w:tcPr>
          <w:p w14:paraId="31A52017" w14:textId="77777777" w:rsidR="00095D74" w:rsidRPr="00095D74" w:rsidRDefault="00095D74" w:rsidP="00095D74">
            <w:pPr>
              <w:spacing w:after="0" w:line="240" w:lineRule="auto"/>
              <w:rPr>
                <w:rFonts w:ascii="Times New Roman" w:eastAsia="Times New Roman" w:hAnsi="Times New Roman" w:cs="Times New Roman"/>
                <w:sz w:val="24"/>
                <w:szCs w:val="24"/>
              </w:rPr>
            </w:pPr>
            <w:r w:rsidRPr="00095D74">
              <w:rPr>
                <w:rFonts w:ascii="Times New Roman" w:eastAsia="Times New Roman" w:hAnsi="Times New Roman" w:cs="Times New Roman"/>
                <w:sz w:val="24"/>
                <w:szCs w:val="24"/>
              </w:rPr>
              <w:t>(10.00, 15.00)</w:t>
            </w:r>
          </w:p>
        </w:tc>
        <w:tc>
          <w:tcPr>
            <w:tcW w:w="0" w:type="auto"/>
          </w:tcPr>
          <w:p w14:paraId="2301B157" w14:textId="77777777" w:rsidR="00095D74" w:rsidRPr="00095D74" w:rsidRDefault="00095D74" w:rsidP="00095D74">
            <w:pPr>
              <w:spacing w:after="0" w:line="240" w:lineRule="auto"/>
              <w:rPr>
                <w:rFonts w:ascii="Times New Roman" w:eastAsia="Times New Roman" w:hAnsi="Times New Roman" w:cs="Times New Roman"/>
                <w:sz w:val="24"/>
                <w:szCs w:val="24"/>
              </w:rPr>
            </w:pPr>
          </w:p>
        </w:tc>
      </w:tr>
      <w:tr w:rsidR="00E526EB" w:rsidRPr="00095D74" w14:paraId="2D5DC789" w14:textId="77777777" w:rsidTr="000E58A7">
        <w:trPr>
          <w:tblCellSpacing w:w="15" w:type="dxa"/>
        </w:trPr>
        <w:tc>
          <w:tcPr>
            <w:tcW w:w="0" w:type="auto"/>
            <w:vAlign w:val="center"/>
          </w:tcPr>
          <w:p w14:paraId="4C6F38FC" w14:textId="77777777" w:rsidR="00E526EB" w:rsidRPr="00095D74" w:rsidRDefault="00E526EB" w:rsidP="00095D74">
            <w:pPr>
              <w:spacing w:after="0" w:line="240" w:lineRule="auto"/>
              <w:rPr>
                <w:rFonts w:ascii="Times New Roman" w:eastAsia="Times New Roman" w:hAnsi="Times New Roman" w:cs="Times New Roman"/>
                <w:sz w:val="24"/>
                <w:szCs w:val="24"/>
              </w:rPr>
            </w:pPr>
          </w:p>
        </w:tc>
        <w:tc>
          <w:tcPr>
            <w:tcW w:w="0" w:type="auto"/>
            <w:vAlign w:val="center"/>
          </w:tcPr>
          <w:p w14:paraId="61EA04D2" w14:textId="77777777" w:rsidR="00E526EB" w:rsidRPr="00095D74" w:rsidRDefault="00E526EB" w:rsidP="00095D74">
            <w:pPr>
              <w:spacing w:after="0" w:line="240" w:lineRule="auto"/>
              <w:rPr>
                <w:rFonts w:ascii="Times New Roman" w:eastAsia="Times New Roman" w:hAnsi="Times New Roman" w:cs="Times New Roman"/>
                <w:sz w:val="24"/>
                <w:szCs w:val="24"/>
              </w:rPr>
            </w:pPr>
          </w:p>
        </w:tc>
        <w:tc>
          <w:tcPr>
            <w:tcW w:w="0" w:type="auto"/>
            <w:vAlign w:val="center"/>
          </w:tcPr>
          <w:p w14:paraId="69C7CDFE" w14:textId="77777777" w:rsidR="00E526EB" w:rsidRPr="00095D74" w:rsidRDefault="00E526EB" w:rsidP="00095D74">
            <w:pPr>
              <w:spacing w:after="0" w:line="240" w:lineRule="auto"/>
              <w:rPr>
                <w:rFonts w:ascii="Times New Roman" w:eastAsia="Times New Roman" w:hAnsi="Times New Roman" w:cs="Times New Roman"/>
                <w:sz w:val="24"/>
                <w:szCs w:val="24"/>
              </w:rPr>
            </w:pPr>
          </w:p>
        </w:tc>
        <w:tc>
          <w:tcPr>
            <w:tcW w:w="0" w:type="auto"/>
            <w:vAlign w:val="center"/>
          </w:tcPr>
          <w:p w14:paraId="31368415" w14:textId="77777777" w:rsidR="00E526EB" w:rsidRPr="00095D74" w:rsidRDefault="00E526EB" w:rsidP="00095D74">
            <w:pPr>
              <w:spacing w:after="0" w:line="240" w:lineRule="auto"/>
              <w:rPr>
                <w:rFonts w:ascii="Times New Roman" w:eastAsia="Times New Roman" w:hAnsi="Times New Roman" w:cs="Times New Roman"/>
                <w:sz w:val="24"/>
                <w:szCs w:val="24"/>
              </w:rPr>
            </w:pPr>
          </w:p>
        </w:tc>
        <w:tc>
          <w:tcPr>
            <w:tcW w:w="0" w:type="auto"/>
          </w:tcPr>
          <w:p w14:paraId="1375E84F" w14:textId="77777777" w:rsidR="00E526EB" w:rsidRPr="00095D74" w:rsidRDefault="00E526EB" w:rsidP="00095D74">
            <w:pPr>
              <w:spacing w:after="0" w:line="240" w:lineRule="auto"/>
              <w:rPr>
                <w:rFonts w:ascii="Times New Roman" w:eastAsia="Times New Roman" w:hAnsi="Times New Roman" w:cs="Times New Roman"/>
                <w:sz w:val="24"/>
                <w:szCs w:val="24"/>
              </w:rPr>
            </w:pPr>
          </w:p>
        </w:tc>
      </w:tr>
    </w:tbl>
    <w:p w14:paraId="23D09145" w14:textId="26853CCF" w:rsidR="00E526EB" w:rsidRDefault="00E526EB" w:rsidP="00095D74">
      <w:pPr>
        <w:spacing w:before="100" w:beforeAutospacing="1" w:after="100" w:afterAutospacing="1" w:line="240" w:lineRule="auto"/>
        <w:jc w:val="both"/>
      </w:pPr>
      <w:r>
        <w:lastRenderedPageBreak/>
        <w:t>The table shows rapid improvement: within nine iterations and under 0.12milli seconds per step ,production cost error drops from 377 to zero, indicating extremely fast convergence and highly efficient optimization of operational decisions.</w:t>
      </w:r>
    </w:p>
    <w:p w14:paraId="607AA305" w14:textId="5BCCDE24" w:rsidR="00A311F2" w:rsidRDefault="00A311F2" w:rsidP="00095D74">
      <w:pPr>
        <w:spacing w:before="100" w:beforeAutospacing="1" w:after="100" w:afterAutospacing="1" w:line="240" w:lineRule="auto"/>
        <w:jc w:val="both"/>
      </w:pPr>
    </w:p>
    <w:p w14:paraId="5D72F76C" w14:textId="070950C7" w:rsidR="00A311F2" w:rsidRDefault="00A311F2" w:rsidP="00095D74">
      <w:pPr>
        <w:spacing w:before="100" w:beforeAutospacing="1" w:after="100" w:afterAutospacing="1" w:line="240" w:lineRule="auto"/>
        <w:jc w:val="both"/>
      </w:pPr>
      <w:r>
        <w:rPr>
          <w:noProof/>
        </w:rPr>
        <w:drawing>
          <wp:inline distT="0" distB="0" distL="0" distR="0" wp14:anchorId="254B8BB2" wp14:editId="69629C0B">
            <wp:extent cx="5943600" cy="4953000"/>
            <wp:effectExtent l="0" t="0" r="0" b="0"/>
            <wp:docPr id="956399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953000"/>
                    </a:xfrm>
                    <a:prstGeom prst="rect">
                      <a:avLst/>
                    </a:prstGeom>
                    <a:noFill/>
                    <a:ln>
                      <a:noFill/>
                    </a:ln>
                  </pic:spPr>
                </pic:pic>
              </a:graphicData>
            </a:graphic>
          </wp:inline>
        </w:drawing>
      </w:r>
    </w:p>
    <w:p w14:paraId="0B6CA2A9" w14:textId="6034CEB5" w:rsidR="00A311F2" w:rsidRDefault="00A311F2" w:rsidP="00A311F2">
      <w:pPr>
        <w:spacing w:before="100" w:beforeAutospacing="1" w:after="100" w:afterAutospacing="1" w:line="240" w:lineRule="auto"/>
        <w:jc w:val="center"/>
      </w:pPr>
      <w:r>
        <w:t>Figure 3: Sensitivity test of the parameters</w:t>
      </w:r>
    </w:p>
    <w:p w14:paraId="64EAD715" w14:textId="7C0AC1DD" w:rsidR="009770D1" w:rsidRDefault="009770D1" w:rsidP="00A311F2">
      <w:pPr>
        <w:spacing w:before="100" w:beforeAutospacing="1" w:after="100" w:afterAutospacing="1" w:line="240" w:lineRule="auto"/>
        <w:jc w:val="center"/>
      </w:pPr>
      <w:r>
        <w:t>The flat sensitivity curves show all parameter variations produce identical iteration counts, indicating the algorithm’s convergence behaviour is dominated by projection rather than parameter adjustments.</w:t>
      </w:r>
    </w:p>
    <w:p w14:paraId="43BC24B6" w14:textId="23D92379" w:rsidR="00536E80" w:rsidRDefault="00536E80" w:rsidP="00A311F2">
      <w:pPr>
        <w:spacing w:before="100" w:beforeAutospacing="1" w:after="100" w:afterAutospacing="1" w:line="240" w:lineRule="auto"/>
        <w:jc w:val="center"/>
      </w:pPr>
    </w:p>
    <w:p w14:paraId="5C32AC20" w14:textId="1F02394B" w:rsidR="00536E80" w:rsidRDefault="00536E80" w:rsidP="00A311F2">
      <w:pPr>
        <w:spacing w:before="100" w:beforeAutospacing="1" w:after="100" w:afterAutospacing="1" w:line="240" w:lineRule="auto"/>
        <w:jc w:val="center"/>
      </w:pPr>
    </w:p>
    <w:p w14:paraId="335CBAC7" w14:textId="0776378B" w:rsidR="00536E80" w:rsidRDefault="00536E80" w:rsidP="00A311F2">
      <w:pPr>
        <w:spacing w:before="100" w:beforeAutospacing="1" w:after="100" w:afterAutospacing="1" w:line="240" w:lineRule="auto"/>
        <w:jc w:val="center"/>
      </w:pPr>
    </w:p>
    <w:p w14:paraId="5D3D7B67" w14:textId="1AB40932" w:rsidR="00536E80" w:rsidRDefault="00536E80" w:rsidP="00A311F2">
      <w:pPr>
        <w:spacing w:before="100" w:beforeAutospacing="1" w:after="100" w:afterAutospacing="1" w:line="240" w:lineRule="auto"/>
        <w:jc w:val="center"/>
      </w:pPr>
    </w:p>
    <w:p w14:paraId="32B36672" w14:textId="7AF95749" w:rsidR="00536E80" w:rsidRPr="00536E80" w:rsidRDefault="00536E80" w:rsidP="00536E80">
      <w:pPr>
        <w:spacing w:before="100" w:beforeAutospacing="1" w:after="100" w:afterAutospacing="1"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b/>
          <w:bCs/>
          <w:sz w:val="24"/>
          <w:szCs w:val="24"/>
        </w:rPr>
        <w:t>Table</w:t>
      </w:r>
      <w:r w:rsidR="00FD64F4">
        <w:rPr>
          <w:rFonts w:ascii="Times New Roman" w:eastAsia="Times New Roman" w:hAnsi="Times New Roman" w:cs="Times New Roman"/>
          <w:b/>
          <w:bCs/>
          <w:sz w:val="24"/>
          <w:szCs w:val="24"/>
        </w:rPr>
        <w:t xml:space="preserve">2. </w:t>
      </w:r>
      <w:r w:rsidRPr="00536E80">
        <w:rPr>
          <w:rFonts w:ascii="Times New Roman" w:eastAsia="Times New Roman" w:hAnsi="Times New Roman" w:cs="Times New Roman"/>
          <w:b/>
          <w:bCs/>
          <w:sz w:val="24"/>
          <w:szCs w:val="24"/>
        </w:rPr>
        <w:t>: Sensitivity summary — iterations to converge (mean ± std) over parameter sweep</w:t>
      </w:r>
    </w:p>
    <w:tbl>
      <w:tblPr>
        <w:tblW w:w="6237" w:type="dxa"/>
        <w:tblCellSpacing w:w="15" w:type="dxa"/>
        <w:tblCellMar>
          <w:top w:w="15" w:type="dxa"/>
          <w:left w:w="15" w:type="dxa"/>
          <w:bottom w:w="15" w:type="dxa"/>
          <w:right w:w="15" w:type="dxa"/>
        </w:tblCellMar>
        <w:tblLook w:val="04A0" w:firstRow="1" w:lastRow="0" w:firstColumn="1" w:lastColumn="0" w:noHBand="0" w:noVBand="1"/>
      </w:tblPr>
      <w:tblGrid>
        <w:gridCol w:w="865"/>
        <w:gridCol w:w="488"/>
        <w:gridCol w:w="111"/>
        <w:gridCol w:w="1588"/>
        <w:gridCol w:w="3185"/>
      </w:tblGrid>
      <w:tr w:rsidR="00536E80" w:rsidRPr="00536E80" w14:paraId="1917E1C7" w14:textId="77777777" w:rsidTr="00536E80">
        <w:trPr>
          <w:trHeight w:val="656"/>
          <w:tblHeader/>
          <w:tblCellSpacing w:w="15" w:type="dxa"/>
        </w:trPr>
        <w:tc>
          <w:tcPr>
            <w:tcW w:w="820" w:type="dxa"/>
            <w:vAlign w:val="center"/>
            <w:hideMark/>
          </w:tcPr>
          <w:p w14:paraId="276DF0AB" w14:textId="77777777" w:rsidR="00536E80" w:rsidRPr="00536E80" w:rsidRDefault="00536E80" w:rsidP="00536E80">
            <w:pPr>
              <w:spacing w:after="0" w:line="240" w:lineRule="auto"/>
              <w:rPr>
                <w:rFonts w:ascii="Times New Roman" w:eastAsia="Times New Roman" w:hAnsi="Times New Roman" w:cs="Times New Roman"/>
                <w:b/>
                <w:bCs/>
                <w:sz w:val="24"/>
                <w:szCs w:val="24"/>
              </w:rPr>
            </w:pPr>
            <w:r w:rsidRPr="00536E80">
              <w:rPr>
                <w:rFonts w:ascii="Times New Roman" w:eastAsia="Times New Roman" w:hAnsi="Times New Roman" w:cs="Times New Roman"/>
                <w:b/>
                <w:bCs/>
                <w:sz w:val="24"/>
                <w:szCs w:val="24"/>
              </w:rPr>
              <w:t>τ</w:t>
            </w:r>
          </w:p>
        </w:tc>
        <w:tc>
          <w:tcPr>
            <w:tcW w:w="569" w:type="dxa"/>
            <w:gridSpan w:val="2"/>
            <w:vAlign w:val="center"/>
            <w:hideMark/>
          </w:tcPr>
          <w:p w14:paraId="3FB68E03" w14:textId="77777777" w:rsidR="00536E80" w:rsidRPr="00536E80" w:rsidRDefault="00536E80" w:rsidP="00536E80">
            <w:pPr>
              <w:spacing w:after="0" w:line="240" w:lineRule="auto"/>
              <w:rPr>
                <w:rFonts w:ascii="Times New Roman" w:eastAsia="Times New Roman" w:hAnsi="Times New Roman" w:cs="Times New Roman"/>
                <w:b/>
                <w:bCs/>
                <w:sz w:val="24"/>
                <w:szCs w:val="24"/>
              </w:rPr>
            </w:pPr>
            <w:r w:rsidRPr="00536E80">
              <w:rPr>
                <w:rFonts w:ascii="Times New Roman" w:eastAsia="Times New Roman" w:hAnsi="Times New Roman" w:cs="Times New Roman"/>
                <w:b/>
                <w:bCs/>
                <w:sz w:val="24"/>
                <w:szCs w:val="24"/>
              </w:rPr>
              <w:t>β</w:t>
            </w:r>
          </w:p>
        </w:tc>
        <w:tc>
          <w:tcPr>
            <w:tcW w:w="1558" w:type="dxa"/>
            <w:vAlign w:val="center"/>
            <w:hideMark/>
          </w:tcPr>
          <w:p w14:paraId="5972E447" w14:textId="77777777" w:rsidR="00536E80" w:rsidRPr="00536E80" w:rsidRDefault="00536E80" w:rsidP="00536E80">
            <w:pPr>
              <w:spacing w:after="0" w:line="240" w:lineRule="auto"/>
              <w:rPr>
                <w:rFonts w:ascii="Times New Roman" w:eastAsia="Times New Roman" w:hAnsi="Times New Roman" w:cs="Times New Roman"/>
                <w:b/>
                <w:bCs/>
                <w:sz w:val="24"/>
                <w:szCs w:val="24"/>
              </w:rPr>
            </w:pPr>
            <w:r w:rsidRPr="00536E80">
              <w:rPr>
                <w:rFonts w:ascii="Times New Roman" w:eastAsia="Times New Roman" w:hAnsi="Times New Roman" w:cs="Times New Roman"/>
                <w:b/>
                <w:bCs/>
                <w:sz w:val="24"/>
                <w:szCs w:val="24"/>
              </w:rPr>
              <w:t>δ</w:t>
            </w:r>
          </w:p>
        </w:tc>
        <w:tc>
          <w:tcPr>
            <w:tcW w:w="3140" w:type="dxa"/>
            <w:vAlign w:val="center"/>
            <w:hideMark/>
          </w:tcPr>
          <w:p w14:paraId="27AC53CF" w14:textId="77777777" w:rsidR="00536E80" w:rsidRPr="00536E80" w:rsidRDefault="00536E80" w:rsidP="00536E80">
            <w:pPr>
              <w:spacing w:after="0" w:line="240" w:lineRule="auto"/>
              <w:rPr>
                <w:rFonts w:ascii="Times New Roman" w:eastAsia="Times New Roman" w:hAnsi="Times New Roman" w:cs="Times New Roman"/>
                <w:b/>
                <w:bCs/>
                <w:sz w:val="24"/>
                <w:szCs w:val="24"/>
              </w:rPr>
            </w:pPr>
            <w:r w:rsidRPr="00536E80">
              <w:rPr>
                <w:rFonts w:ascii="Times New Roman" w:eastAsia="Times New Roman" w:hAnsi="Times New Roman" w:cs="Times New Roman"/>
                <w:b/>
                <w:bCs/>
                <w:sz w:val="24"/>
                <w:szCs w:val="24"/>
              </w:rPr>
              <w:t>Iterations (mean ± std)</w:t>
            </w:r>
          </w:p>
        </w:tc>
      </w:tr>
      <w:tr w:rsidR="00536E80" w:rsidRPr="00536E80" w14:paraId="007E658D" w14:textId="77777777" w:rsidTr="00536E80">
        <w:trPr>
          <w:trHeight w:val="319"/>
          <w:tblCellSpacing w:w="15" w:type="dxa"/>
        </w:trPr>
        <w:tc>
          <w:tcPr>
            <w:tcW w:w="0" w:type="auto"/>
            <w:vAlign w:val="center"/>
            <w:hideMark/>
          </w:tcPr>
          <w:p w14:paraId="443D3DE6"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0.2</w:t>
            </w:r>
          </w:p>
        </w:tc>
        <w:tc>
          <w:tcPr>
            <w:tcW w:w="458" w:type="dxa"/>
            <w:vAlign w:val="center"/>
            <w:hideMark/>
          </w:tcPr>
          <w:p w14:paraId="7C7C79A4"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0.9</w:t>
            </w:r>
          </w:p>
        </w:tc>
        <w:tc>
          <w:tcPr>
            <w:tcW w:w="1669" w:type="dxa"/>
            <w:gridSpan w:val="2"/>
            <w:vAlign w:val="center"/>
            <w:hideMark/>
          </w:tcPr>
          <w:p w14:paraId="4E5387A8" w14:textId="6541A7EE" w:rsidR="00536E80" w:rsidRPr="00536E80" w:rsidRDefault="00536E80" w:rsidP="00536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6E80">
              <w:rPr>
                <w:rFonts w:ascii="Times New Roman" w:eastAsia="Times New Roman" w:hAnsi="Times New Roman" w:cs="Times New Roman"/>
                <w:sz w:val="24"/>
                <w:szCs w:val="24"/>
              </w:rPr>
              <w:t>10⁻³</w:t>
            </w:r>
          </w:p>
        </w:tc>
        <w:tc>
          <w:tcPr>
            <w:tcW w:w="3140" w:type="dxa"/>
            <w:vAlign w:val="center"/>
            <w:hideMark/>
          </w:tcPr>
          <w:p w14:paraId="75881444"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45 ± 3</w:t>
            </w:r>
          </w:p>
        </w:tc>
      </w:tr>
      <w:tr w:rsidR="00536E80" w:rsidRPr="00536E80" w14:paraId="408F28EC" w14:textId="77777777" w:rsidTr="00536E80">
        <w:trPr>
          <w:trHeight w:val="337"/>
          <w:tblCellSpacing w:w="15" w:type="dxa"/>
        </w:trPr>
        <w:tc>
          <w:tcPr>
            <w:tcW w:w="0" w:type="auto"/>
            <w:vAlign w:val="center"/>
            <w:hideMark/>
          </w:tcPr>
          <w:p w14:paraId="0C0A749E"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0.5</w:t>
            </w:r>
          </w:p>
        </w:tc>
        <w:tc>
          <w:tcPr>
            <w:tcW w:w="458" w:type="dxa"/>
            <w:vAlign w:val="center"/>
            <w:hideMark/>
          </w:tcPr>
          <w:p w14:paraId="08289331"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0.9</w:t>
            </w:r>
          </w:p>
        </w:tc>
        <w:tc>
          <w:tcPr>
            <w:tcW w:w="1669" w:type="dxa"/>
            <w:gridSpan w:val="2"/>
            <w:vAlign w:val="center"/>
            <w:hideMark/>
          </w:tcPr>
          <w:p w14:paraId="17A369DA" w14:textId="0CCEB7D7" w:rsidR="00536E80" w:rsidRPr="00536E80" w:rsidRDefault="00536E80" w:rsidP="00536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6E80">
              <w:rPr>
                <w:rFonts w:ascii="Times New Roman" w:eastAsia="Times New Roman" w:hAnsi="Times New Roman" w:cs="Times New Roman"/>
                <w:sz w:val="24"/>
                <w:szCs w:val="24"/>
              </w:rPr>
              <w:t>10⁻³</w:t>
            </w:r>
          </w:p>
        </w:tc>
        <w:tc>
          <w:tcPr>
            <w:tcW w:w="3140" w:type="dxa"/>
            <w:vAlign w:val="center"/>
            <w:hideMark/>
          </w:tcPr>
          <w:p w14:paraId="73207E03"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22 ± 2</w:t>
            </w:r>
          </w:p>
        </w:tc>
      </w:tr>
      <w:tr w:rsidR="00536E80" w:rsidRPr="00536E80" w14:paraId="0AAA3B70" w14:textId="77777777" w:rsidTr="00536E80">
        <w:trPr>
          <w:trHeight w:val="319"/>
          <w:tblCellSpacing w:w="15" w:type="dxa"/>
        </w:trPr>
        <w:tc>
          <w:tcPr>
            <w:tcW w:w="0" w:type="auto"/>
            <w:vAlign w:val="center"/>
            <w:hideMark/>
          </w:tcPr>
          <w:p w14:paraId="4F21B04A"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1.0</w:t>
            </w:r>
          </w:p>
        </w:tc>
        <w:tc>
          <w:tcPr>
            <w:tcW w:w="458" w:type="dxa"/>
            <w:vAlign w:val="center"/>
            <w:hideMark/>
          </w:tcPr>
          <w:p w14:paraId="5A74D675"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0.9</w:t>
            </w:r>
          </w:p>
        </w:tc>
        <w:tc>
          <w:tcPr>
            <w:tcW w:w="1669" w:type="dxa"/>
            <w:gridSpan w:val="2"/>
            <w:vAlign w:val="center"/>
            <w:hideMark/>
          </w:tcPr>
          <w:p w14:paraId="4F541C99" w14:textId="61C81C65" w:rsidR="00536E80" w:rsidRPr="00536E80" w:rsidRDefault="00536E80" w:rsidP="00536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6E80">
              <w:rPr>
                <w:rFonts w:ascii="Times New Roman" w:eastAsia="Times New Roman" w:hAnsi="Times New Roman" w:cs="Times New Roman"/>
                <w:sz w:val="24"/>
                <w:szCs w:val="24"/>
              </w:rPr>
              <w:t>10⁻³</w:t>
            </w:r>
          </w:p>
        </w:tc>
        <w:tc>
          <w:tcPr>
            <w:tcW w:w="3140" w:type="dxa"/>
            <w:vAlign w:val="center"/>
            <w:hideMark/>
          </w:tcPr>
          <w:p w14:paraId="68D9E81B"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9 ± 0</w:t>
            </w:r>
          </w:p>
        </w:tc>
      </w:tr>
      <w:tr w:rsidR="00536E80" w:rsidRPr="00536E80" w14:paraId="6CC23678" w14:textId="77777777" w:rsidTr="00536E80">
        <w:trPr>
          <w:trHeight w:val="319"/>
          <w:tblCellSpacing w:w="15" w:type="dxa"/>
        </w:trPr>
        <w:tc>
          <w:tcPr>
            <w:tcW w:w="0" w:type="auto"/>
            <w:vAlign w:val="center"/>
            <w:hideMark/>
          </w:tcPr>
          <w:p w14:paraId="3FB6F32E"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2.0</w:t>
            </w:r>
          </w:p>
        </w:tc>
        <w:tc>
          <w:tcPr>
            <w:tcW w:w="458" w:type="dxa"/>
            <w:vAlign w:val="center"/>
            <w:hideMark/>
          </w:tcPr>
          <w:p w14:paraId="689C0E17"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0.9</w:t>
            </w:r>
          </w:p>
        </w:tc>
        <w:tc>
          <w:tcPr>
            <w:tcW w:w="1669" w:type="dxa"/>
            <w:gridSpan w:val="2"/>
            <w:vAlign w:val="center"/>
            <w:hideMark/>
          </w:tcPr>
          <w:p w14:paraId="45D57527" w14:textId="03834F50" w:rsidR="00536E80" w:rsidRPr="00536E80" w:rsidRDefault="00536E80" w:rsidP="00536E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6E80">
              <w:rPr>
                <w:rFonts w:ascii="Times New Roman" w:eastAsia="Times New Roman" w:hAnsi="Times New Roman" w:cs="Times New Roman"/>
                <w:sz w:val="24"/>
                <w:szCs w:val="24"/>
              </w:rPr>
              <w:t>10⁻³</w:t>
            </w:r>
          </w:p>
        </w:tc>
        <w:tc>
          <w:tcPr>
            <w:tcW w:w="3140" w:type="dxa"/>
            <w:vAlign w:val="center"/>
            <w:hideMark/>
          </w:tcPr>
          <w:p w14:paraId="28FC291E" w14:textId="77777777" w:rsidR="00536E80" w:rsidRPr="00536E80" w:rsidRDefault="00536E80" w:rsidP="00536E80">
            <w:pPr>
              <w:spacing w:after="0" w:line="240" w:lineRule="auto"/>
              <w:rPr>
                <w:rFonts w:ascii="Times New Roman" w:eastAsia="Times New Roman" w:hAnsi="Times New Roman" w:cs="Times New Roman"/>
                <w:sz w:val="24"/>
                <w:szCs w:val="24"/>
              </w:rPr>
            </w:pPr>
            <w:r w:rsidRPr="00536E80">
              <w:rPr>
                <w:rFonts w:ascii="Times New Roman" w:eastAsia="Times New Roman" w:hAnsi="Times New Roman" w:cs="Times New Roman"/>
                <w:sz w:val="24"/>
                <w:szCs w:val="24"/>
              </w:rPr>
              <w:t>12 ± 1</w:t>
            </w:r>
          </w:p>
        </w:tc>
      </w:tr>
    </w:tbl>
    <w:p w14:paraId="07D1706D" w14:textId="580601F6" w:rsidR="00536E80" w:rsidRDefault="00536E80" w:rsidP="00A311F2">
      <w:pPr>
        <w:spacing w:before="100" w:beforeAutospacing="1" w:after="100" w:afterAutospacing="1" w:line="240" w:lineRule="auto"/>
        <w:jc w:val="center"/>
      </w:pPr>
    </w:p>
    <w:p w14:paraId="798623B7" w14:textId="325B762D" w:rsidR="00536E80" w:rsidRDefault="00536E80" w:rsidP="00536E80">
      <w:pPr>
        <w:spacing w:before="100" w:beforeAutospacing="1" w:after="100" w:afterAutospacing="1" w:line="240" w:lineRule="auto"/>
      </w:pPr>
      <w:r>
        <w:t>The method converges in the initial iteration, the starting point</w:t>
      </w:r>
      <m:oMath>
        <m:r>
          <w:rPr>
            <w:rFonts w:ascii="Cambria Math" w:hAnsi="Cambria Math"/>
          </w:rPr>
          <m:t xml:space="preserve"> (10,15)</m:t>
        </m:r>
      </m:oMath>
      <w:r>
        <w:t xml:space="preserve"> already satisfies the minimum and gives a gradient below threshold, indicating a local minimum under the constraints.</w:t>
      </w:r>
    </w:p>
    <w:p w14:paraId="79D16ADF" w14:textId="71FDD4A3" w:rsidR="00372FE5" w:rsidRDefault="00372FE5" w:rsidP="00536E80">
      <w:pPr>
        <w:spacing w:before="100" w:beforeAutospacing="1" w:after="100" w:afterAutospacing="1" w:line="240" w:lineRule="auto"/>
      </w:pPr>
    </w:p>
    <w:p w14:paraId="31D35326" w14:textId="43690D61" w:rsidR="00372FE5" w:rsidRDefault="00372FE5" w:rsidP="00372FE5">
      <w:pPr>
        <w:spacing w:before="100" w:beforeAutospacing="1" w:after="100" w:afterAutospacing="1" w:line="360" w:lineRule="auto"/>
        <w:jc w:val="both"/>
      </w:pPr>
      <w:r w:rsidRPr="00FD64F4">
        <w:rPr>
          <w:b/>
        </w:rPr>
        <w:t>6 Conclusion</w:t>
      </w:r>
      <w:r>
        <w:t xml:space="preserve"> This paper presents a rigorous theoretical and practical evaluation of the Adaptive Momentum with Gradient Threshold (AMGT) algorithm, a novel optimization method designed for strongly convex functions. Through a detailed convergence analysis grounded in convex optimization theory, we established that the AMGT method guarantees global convergence to the unique minimizer under mild assumptions on the step size, momentum coefficient, and gradient thresholding. Specifically, the convergence proof shows that the gradient norm diminishes to zero as iterations progress, thereby ensuring that the sequence generated by the algorithm converges to a stationary point of the objective function. The distinctiveness of AMGT lies in its synthesis of three core ideas: adaptive momentum, gradient thresholding, and adaptive step decay. The adaptive momentum component allows the method to leverage past update direc tions, improving convergence speed and stability. The use of a gradient threshold further enhances robustness by filtering out noisy or negligible updates, particularly in high-dimensional or ill-conditioned settings. Together, these innovations result in a more reliable and efficient descent trajectory compared to classical gradient-based methods. Beyond theoretical convergence, the practical utility of AMGT is demonstrated through a constrained cost min imization problem, where it successfully identifies the optimal production level with improved efficiency. This practical illustration highlights AMGT’s contribution to quadratic cost-control tasks and its suitability for han dling constrained optimization—underscoring its ability to detect stationary solutions even in constrained settings. In conclusion, the AMGT method contributes both a provably convergent algorithm and practical benefits </w:t>
      </w:r>
      <w:r>
        <w:lastRenderedPageBreak/>
        <w:t>for solv ing production planning, cost minimization, or other resource allocation tasks. The blend of adaptive momentum based methods and gradient thresholding ensures stability, particularly in non-smooth or stochastic environ ments, making AMGT a useful tool for convex optimization. Future work may extend AMGT to non-convex settings—dynamic constraints or stochastic environments, where its adaptive and threshold-aware design could offer added advantages</w:t>
      </w:r>
    </w:p>
    <w:p w14:paraId="79EBFAD7" w14:textId="77777777" w:rsidR="00A40B6C" w:rsidRPr="00A40B6C" w:rsidRDefault="00A40B6C" w:rsidP="00A40B6C">
      <w:pPr>
        <w:rPr>
          <w:rFonts w:ascii="Calibri" w:eastAsia="Calibri" w:hAnsi="Calibri" w:cs="Times New Roman"/>
          <w:kern w:val="2"/>
          <w:highlight w:val="yellow"/>
          <w14:ligatures w14:val="standardContextual"/>
        </w:rPr>
      </w:pPr>
      <w:r w:rsidRPr="00A40B6C">
        <w:rPr>
          <w:rFonts w:ascii="Calibri" w:eastAsia="Calibri" w:hAnsi="Calibri" w:cs="Times New Roman"/>
          <w:kern w:val="2"/>
          <w:highlight w:val="yellow"/>
          <w14:ligatures w14:val="standardContextual"/>
        </w:rPr>
        <w:t>Disclaimer (Artificial intelligence)</w:t>
      </w:r>
    </w:p>
    <w:p w14:paraId="6D03091B" w14:textId="77777777" w:rsidR="00A40B6C" w:rsidRPr="00A40B6C" w:rsidRDefault="00A40B6C" w:rsidP="00A40B6C">
      <w:pPr>
        <w:rPr>
          <w:rFonts w:ascii="Calibri" w:eastAsia="Calibri" w:hAnsi="Calibri" w:cs="Times New Roman"/>
          <w:kern w:val="2"/>
          <w:highlight w:val="yellow"/>
          <w14:ligatures w14:val="standardContextual"/>
        </w:rPr>
      </w:pPr>
      <w:r w:rsidRPr="00A40B6C">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033285E" w14:textId="35A067BB" w:rsidR="00372FE5" w:rsidRDefault="00372FE5" w:rsidP="00372FE5">
      <w:pPr>
        <w:spacing w:before="100" w:beforeAutospacing="1" w:after="100" w:afterAutospacing="1" w:line="360" w:lineRule="auto"/>
        <w:jc w:val="both"/>
      </w:pPr>
      <w:bookmarkStart w:id="0" w:name="_GoBack"/>
      <w:bookmarkEnd w:id="0"/>
    </w:p>
    <w:p w14:paraId="2141AC6B" w14:textId="77777777" w:rsidR="00372FE5" w:rsidRDefault="00372FE5" w:rsidP="00372FE5">
      <w:pPr>
        <w:spacing w:before="100" w:beforeAutospacing="1" w:after="100" w:afterAutospacing="1" w:line="360" w:lineRule="auto"/>
        <w:jc w:val="both"/>
      </w:pPr>
      <w:r>
        <w:t xml:space="preserve">References </w:t>
      </w:r>
    </w:p>
    <w:p w14:paraId="25D8F62D" w14:textId="77777777" w:rsidR="00372FE5" w:rsidRDefault="00372FE5" w:rsidP="00372FE5">
      <w:pPr>
        <w:spacing w:before="100" w:beforeAutospacing="1" w:after="100" w:afterAutospacing="1" w:line="360" w:lineRule="auto"/>
        <w:jc w:val="both"/>
      </w:pPr>
      <w:r>
        <w:t xml:space="preserve">[1] Conn, A. R., Gould, N. I. M., &amp; Toint, P. L. (2000). Trust-region methods. Society for Industrial and Applied Mathematics (SIAM). </w:t>
      </w:r>
    </w:p>
    <w:p w14:paraId="47BC6C7D" w14:textId="77777777" w:rsidR="00372FE5" w:rsidRDefault="00372FE5" w:rsidP="00372FE5">
      <w:pPr>
        <w:spacing w:before="100" w:beforeAutospacing="1" w:after="100" w:afterAutospacing="1" w:line="360" w:lineRule="auto"/>
        <w:jc w:val="both"/>
      </w:pPr>
      <w:r>
        <w:t xml:space="preserve">[2] Diederik, K., &amp; Jimmy, B. (2015). Adam: A method for stochastic optimization. arXiv preprint arXiv:1412.6980. </w:t>
      </w:r>
    </w:p>
    <w:p w14:paraId="2AE3F8B2" w14:textId="3B03FC32" w:rsidR="00372FE5" w:rsidRDefault="00372FE5" w:rsidP="00372FE5">
      <w:pPr>
        <w:spacing w:before="100" w:beforeAutospacing="1" w:after="100" w:afterAutospacing="1" w:line="360" w:lineRule="auto"/>
        <w:jc w:val="both"/>
      </w:pPr>
      <w:r>
        <w:t xml:space="preserve">[3] Laisin, M., Osu, B. O., Duruojinkeya, P. U., &amp; Chibuisi, C. (2025). Improved Convergence in Deep Neural Networks using a Modified Adaptive Moment Gradient Thresholding Algorithm. Faculty of Natural and Applied Sciences Journal of Computing and Applications, 2(4), 1–11. </w:t>
      </w:r>
      <w:hyperlink r:id="rId10" w:history="1">
        <w:r w:rsidRPr="008A1154">
          <w:rPr>
            <w:rStyle w:val="Hyperlink"/>
          </w:rPr>
          <w:t>https://doi.org/10.63561/jca.v2i4.1069</w:t>
        </w:r>
      </w:hyperlink>
      <w:r>
        <w:t xml:space="preserve">, </w:t>
      </w:r>
    </w:p>
    <w:p w14:paraId="6CD9C6B4" w14:textId="219A89AD" w:rsidR="00372FE5" w:rsidRDefault="00372FE5" w:rsidP="00372FE5">
      <w:pPr>
        <w:spacing w:before="100" w:beforeAutospacing="1" w:after="100" w:afterAutospacing="1" w:line="360" w:lineRule="auto"/>
        <w:jc w:val="both"/>
      </w:pPr>
      <w:r>
        <w:t xml:space="preserve">[4] Laisin, M., &amp; Adigwe, R. U. (2025b). Implementation and comparative analysis of AMGT method in Maple 24: Convergence performance in optimization problems. Global Online Journal of Academic Research (GOJAR), 4(2), 26–40. </w:t>
      </w:r>
      <w:hyperlink r:id="rId11" w:history="1">
        <w:r w:rsidRPr="008A1154">
          <w:rPr>
            <w:rStyle w:val="Hyperlink"/>
          </w:rPr>
          <w:t>https://klamidas.com/gojar-v4n1-2025-02/</w:t>
        </w:r>
      </w:hyperlink>
      <w:r>
        <w:t xml:space="preserve"> </w:t>
      </w:r>
    </w:p>
    <w:p w14:paraId="03AA32C8" w14:textId="77777777" w:rsidR="00372FE5" w:rsidRDefault="00372FE5" w:rsidP="00372FE5">
      <w:pPr>
        <w:spacing w:before="100" w:beforeAutospacing="1" w:after="100" w:afterAutospacing="1" w:line="360" w:lineRule="auto"/>
        <w:jc w:val="both"/>
      </w:pPr>
      <w:r>
        <w:t xml:space="preserve">[5] Laisin, M., &amp; Edike, C. (2025). The construction of simplex linear integer programming problems with application. Journal of Medicine, Engineering &amp; Physical Sciences (JOMEPS). https://klamidas.com/ jomeeps-v3n1-2025-01/ </w:t>
      </w:r>
    </w:p>
    <w:p w14:paraId="23A2F3AA" w14:textId="4769173F" w:rsidR="00372FE5" w:rsidRDefault="00372FE5" w:rsidP="00372FE5">
      <w:pPr>
        <w:spacing w:before="100" w:beforeAutospacing="1" w:after="100" w:afterAutospacing="1" w:line="360" w:lineRule="auto"/>
        <w:jc w:val="both"/>
      </w:pPr>
      <w:r>
        <w:lastRenderedPageBreak/>
        <w:t xml:space="preserve">[6] Laisin, M., Edike, C., &amp; Osu, B. O. (2024). The construction of rational polyhedron on an </w:t>
      </w:r>
      <m:oMath>
        <m:r>
          <w:rPr>
            <w:rFonts w:ascii="Cambria Math" w:hAnsi="Cambria Math"/>
          </w:rPr>
          <m:t xml:space="preserve">n × n </m:t>
        </m:r>
      </m:oMath>
      <w:r>
        <w:t xml:space="preserve">board with some application on integral polyhedral. TIJER–International Research Journal, 11(11). http://www.tijer. org </w:t>
      </w:r>
    </w:p>
    <w:p w14:paraId="68115600" w14:textId="77777777" w:rsidR="00372FE5" w:rsidRDefault="00372FE5" w:rsidP="00372FE5">
      <w:pPr>
        <w:spacing w:before="100" w:beforeAutospacing="1" w:after="100" w:afterAutospacing="1" w:line="360" w:lineRule="auto"/>
        <w:jc w:val="both"/>
      </w:pPr>
      <w:r>
        <w:t xml:space="preserve">[7] Laisin, M., Edike, C., &amp; Ujumadu, R. N. (2025). On boundedness and solution size in rational linear programming and polyhedral optimization. Global Journal of Academic Research (GOJAR). https: //klamidas.com/gojar-v4n1-2025-04/ </w:t>
      </w:r>
    </w:p>
    <w:p w14:paraId="119C03AB" w14:textId="2945711E" w:rsidR="00372FE5" w:rsidRDefault="00372FE5" w:rsidP="00372FE5">
      <w:pPr>
        <w:spacing w:before="100" w:beforeAutospacing="1" w:after="100" w:afterAutospacing="1" w:line="360" w:lineRule="auto"/>
        <w:jc w:val="both"/>
      </w:pPr>
      <w:r>
        <w:t xml:space="preserve">[8] Rahul, A. (2023). Complete guide to the Adam optimization algorithm. BuiltIn. https://builtin.com/ machine-learning/adam-optimization 12 </w:t>
      </w:r>
    </w:p>
    <w:p w14:paraId="65B832A5" w14:textId="7EF34703" w:rsidR="00372FE5" w:rsidRDefault="00372FE5" w:rsidP="00372FE5">
      <w:pPr>
        <w:spacing w:before="100" w:beforeAutospacing="1" w:after="100" w:afterAutospacing="1" w:line="360" w:lineRule="auto"/>
        <w:jc w:val="both"/>
      </w:pPr>
      <w:r>
        <w:t>[9] Yuan, G., &amp; Wei, Z. (2009). New line search methods for unconstrained optimization. Journal of the Korean Statistical Society, 38(1), 29–39</w:t>
      </w:r>
      <w:r w:rsidR="007E6074">
        <w:t>.</w:t>
      </w:r>
    </w:p>
    <w:p w14:paraId="55F835C0" w14:textId="31A11981" w:rsidR="007E6074" w:rsidRDefault="007E6074" w:rsidP="00372FE5">
      <w:pPr>
        <w:spacing w:before="100" w:beforeAutospacing="1" w:after="100" w:afterAutospacing="1" w:line="360" w:lineRule="auto"/>
        <w:jc w:val="both"/>
        <w:rPr>
          <w:rFonts w:ascii="Arial" w:hAnsi="Arial" w:cs="Arial"/>
          <w:color w:val="222222"/>
          <w:sz w:val="20"/>
          <w:szCs w:val="20"/>
          <w:shd w:val="clear" w:color="auto" w:fill="FFFFFF"/>
        </w:rPr>
      </w:pPr>
      <w:r>
        <w:t xml:space="preserve">[10] </w:t>
      </w:r>
      <w:r w:rsidR="000E7202">
        <w:rPr>
          <w:rFonts w:ascii="Arial" w:hAnsi="Arial" w:cs="Arial"/>
          <w:color w:val="222222"/>
          <w:sz w:val="20"/>
          <w:szCs w:val="20"/>
          <w:shd w:val="clear" w:color="auto" w:fill="FFFFFF"/>
        </w:rPr>
        <w:t>Nwawuru, F. O., Ezeora, J. N., ur Rehman, H., &amp; Yao, J. C. (2025</w:t>
      </w:r>
      <w:r w:rsidR="00CE0D2C">
        <w:rPr>
          <w:rFonts w:ascii="Arial" w:hAnsi="Arial" w:cs="Arial"/>
          <w:color w:val="222222"/>
          <w:sz w:val="20"/>
          <w:szCs w:val="20"/>
          <w:shd w:val="clear" w:color="auto" w:fill="FFFFFF"/>
          <w:vertAlign w:val="superscript"/>
        </w:rPr>
        <w:t>a</w:t>
      </w:r>
      <w:r w:rsidR="000E7202">
        <w:rPr>
          <w:rFonts w:ascii="Arial" w:hAnsi="Arial" w:cs="Arial"/>
          <w:color w:val="222222"/>
          <w:sz w:val="20"/>
          <w:szCs w:val="20"/>
          <w:shd w:val="clear" w:color="auto" w:fill="FFFFFF"/>
        </w:rPr>
        <w:t>). Self-adaptive subgradient extragradient algorithm for solving equilibrium and fixed point problems in Hilbert spaces. </w:t>
      </w:r>
      <w:r w:rsidR="000E7202">
        <w:rPr>
          <w:rFonts w:ascii="Arial" w:hAnsi="Arial" w:cs="Arial"/>
          <w:i/>
          <w:iCs/>
          <w:color w:val="222222"/>
          <w:sz w:val="20"/>
          <w:szCs w:val="20"/>
          <w:shd w:val="clear" w:color="auto" w:fill="FFFFFF"/>
        </w:rPr>
        <w:t>Numerical Algorithms</w:t>
      </w:r>
      <w:r w:rsidR="000E7202">
        <w:rPr>
          <w:rFonts w:ascii="Arial" w:hAnsi="Arial" w:cs="Arial"/>
          <w:color w:val="222222"/>
          <w:sz w:val="20"/>
          <w:szCs w:val="20"/>
          <w:shd w:val="clear" w:color="auto" w:fill="FFFFFF"/>
        </w:rPr>
        <w:t>, 1-39.</w:t>
      </w:r>
    </w:p>
    <w:p w14:paraId="12D065BC" w14:textId="6C0582DB" w:rsidR="000E7202" w:rsidRDefault="000E7202" w:rsidP="00372FE5">
      <w:pPr>
        <w:spacing w:before="100" w:beforeAutospacing="1" w:after="100" w:afterAutospacing="1"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[11] Dilshad, M., Al-Dayel, I., Nwawuru, F. O., &amp; Ezeora, J. N. (2025). On Quasi-Monotone Stochastic Variational Inequalities with Applications. </w:t>
      </w:r>
      <w:r>
        <w:rPr>
          <w:rFonts w:ascii="Arial" w:hAnsi="Arial" w:cs="Arial"/>
          <w:i/>
          <w:iCs/>
          <w:color w:val="222222"/>
          <w:sz w:val="20"/>
          <w:szCs w:val="20"/>
          <w:shd w:val="clear" w:color="auto" w:fill="FFFFFF"/>
        </w:rPr>
        <w:t>Axioms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(12), 912.</w:t>
      </w:r>
    </w:p>
    <w:p w14:paraId="2A7A0A6A" w14:textId="4A33C6D9" w:rsidR="000E7202" w:rsidRDefault="000E7202" w:rsidP="00372FE5">
      <w:pPr>
        <w:spacing w:before="100" w:beforeAutospacing="1" w:after="100" w:afterAutospacing="1"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[12]</w:t>
      </w:r>
      <w:r>
        <w:rPr>
          <w:rFonts w:ascii="Arial" w:hAnsi="Arial" w:cs="Arial"/>
          <w:color w:val="222222"/>
          <w:sz w:val="20"/>
          <w:szCs w:val="20"/>
          <w:shd w:val="clear" w:color="auto" w:fill="FFFFFF"/>
        </w:rPr>
        <w:tab/>
        <w:t>Nwawuru, F. O., Narain, O. K., Dilshad, M., &amp; Ezeora, J. N. (2025</w:t>
      </w:r>
      <w:r w:rsidR="00CE0D2C">
        <w:rPr>
          <w:rFonts w:ascii="Arial" w:hAnsi="Arial" w:cs="Arial"/>
          <w:color w:val="222222"/>
          <w:sz w:val="20"/>
          <w:szCs w:val="20"/>
          <w:shd w:val="clear" w:color="auto" w:fill="FFFFFF"/>
          <w:vertAlign w:val="superscript"/>
        </w:rPr>
        <w:t>b</w:t>
      </w:r>
      <w:r>
        <w:rPr>
          <w:rFonts w:ascii="Arial" w:hAnsi="Arial" w:cs="Arial"/>
          <w:color w:val="222222"/>
          <w:sz w:val="20"/>
          <w:szCs w:val="20"/>
          <w:shd w:val="clear" w:color="auto" w:fill="FFFFFF"/>
        </w:rPr>
        <w:t>). Splitting method involving two-step inertial for solving inclusion and fixed point problems with applications. </w:t>
      </w:r>
      <w:r>
        <w:rPr>
          <w:rFonts w:ascii="Arial" w:hAnsi="Arial" w:cs="Arial"/>
          <w:i/>
          <w:iCs/>
          <w:color w:val="222222"/>
          <w:sz w:val="20"/>
          <w:szCs w:val="20"/>
          <w:shd w:val="clear" w:color="auto" w:fill="FFFFFF"/>
        </w:rPr>
        <w:t>Fixed Point Theory and Algorithms for Sciences and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2025</w:t>
      </w:r>
      <w:r>
        <w:rPr>
          <w:rFonts w:ascii="Arial" w:hAnsi="Arial" w:cs="Arial"/>
          <w:color w:val="222222"/>
          <w:sz w:val="20"/>
          <w:szCs w:val="20"/>
          <w:shd w:val="clear" w:color="auto" w:fill="FFFFFF"/>
        </w:rPr>
        <w:t>(1), 8.</w:t>
      </w:r>
    </w:p>
    <w:p w14:paraId="041857D5" w14:textId="1E4A55B1" w:rsidR="000E7202" w:rsidRDefault="000E7202" w:rsidP="00372FE5">
      <w:pPr>
        <w:spacing w:before="100" w:beforeAutospacing="1" w:after="100" w:afterAutospacing="1"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[13]</w:t>
      </w:r>
      <w:r>
        <w:rPr>
          <w:rFonts w:ascii="Arial" w:hAnsi="Arial" w:cs="Arial"/>
          <w:color w:val="222222"/>
          <w:sz w:val="20"/>
          <w:szCs w:val="20"/>
          <w:shd w:val="clear" w:color="auto" w:fill="FFFFFF"/>
        </w:rPr>
        <w:tab/>
        <w:t>Nwawuru, F. O., Echezona, G. N., &amp; Okeke, C. C. (2024). Finding a common solution of variational inequality and fixed point problems using subgradient extragradient techniques. </w:t>
      </w:r>
      <w:r>
        <w:rPr>
          <w:rFonts w:ascii="Arial" w:hAnsi="Arial" w:cs="Arial"/>
          <w:i/>
          <w:iCs/>
          <w:color w:val="222222"/>
          <w:sz w:val="20"/>
          <w:szCs w:val="20"/>
          <w:shd w:val="clear" w:color="auto" w:fill="FFFFFF"/>
        </w:rPr>
        <w:t>Rendiconti del Circolo Matematico di Palermo Series 2</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73</w:t>
      </w:r>
      <w:r>
        <w:rPr>
          <w:rFonts w:ascii="Arial" w:hAnsi="Arial" w:cs="Arial"/>
          <w:color w:val="222222"/>
          <w:sz w:val="20"/>
          <w:szCs w:val="20"/>
          <w:shd w:val="clear" w:color="auto" w:fill="FFFFFF"/>
        </w:rPr>
        <w:t>(3), 1255-1275.</w:t>
      </w:r>
    </w:p>
    <w:p w14:paraId="24C63394" w14:textId="5916D534" w:rsidR="000E7202" w:rsidRDefault="000E7202" w:rsidP="00372FE5">
      <w:pPr>
        <w:spacing w:before="100" w:beforeAutospacing="1" w:after="100" w:afterAutospacing="1"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[14]  Enyi, C. D., Ezeora, J. N., Ugwunnadi, G. C., Nwawuru, F., &amp; Mukiawa, S. E. (2024). Generalized Split Feasibility Problem. </w:t>
      </w:r>
      <w:r>
        <w:rPr>
          <w:rFonts w:ascii="Arial" w:hAnsi="Arial" w:cs="Arial"/>
          <w:i/>
          <w:iCs/>
          <w:color w:val="222222"/>
          <w:sz w:val="20"/>
          <w:szCs w:val="20"/>
          <w:shd w:val="clear" w:color="auto" w:fill="FFFFFF"/>
        </w:rPr>
        <w:t>Carpathian Journal of Mathematics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w:t>
      </w:r>
      <w:r>
        <w:rPr>
          <w:rFonts w:ascii="Arial" w:hAnsi="Arial" w:cs="Arial"/>
          <w:color w:val="222222"/>
          <w:sz w:val="20"/>
          <w:szCs w:val="20"/>
          <w:shd w:val="clear" w:color="auto" w:fill="FFFFFF"/>
        </w:rPr>
        <w:t>(3), 655-679.</w:t>
      </w:r>
    </w:p>
    <w:p w14:paraId="5BFE0581" w14:textId="4B2D33A9" w:rsidR="000E7202" w:rsidRDefault="000E7202" w:rsidP="00372FE5">
      <w:pPr>
        <w:spacing w:before="100" w:beforeAutospacing="1" w:after="100" w:afterAutospacing="1"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[15] </w:t>
      </w:r>
      <w:r w:rsidR="00544859">
        <w:rPr>
          <w:rFonts w:ascii="Arial" w:hAnsi="Arial" w:cs="Arial"/>
          <w:color w:val="222222"/>
          <w:sz w:val="20"/>
          <w:szCs w:val="20"/>
          <w:shd w:val="clear" w:color="auto" w:fill="FFFFFF"/>
        </w:rPr>
        <w:t>Nwawuru, F. O. (2023). Approximation of solutions of split monotone variational inclusion problems and fixed point problems. </w:t>
      </w:r>
      <w:r w:rsidR="00544859">
        <w:rPr>
          <w:rFonts w:ascii="Arial" w:hAnsi="Arial" w:cs="Arial"/>
          <w:i/>
          <w:iCs/>
          <w:color w:val="222222"/>
          <w:sz w:val="20"/>
          <w:szCs w:val="20"/>
          <w:shd w:val="clear" w:color="auto" w:fill="FFFFFF"/>
        </w:rPr>
        <w:t>Pan-American Journal of Mathematics</w:t>
      </w:r>
      <w:r w:rsidR="00544859">
        <w:rPr>
          <w:rFonts w:ascii="Arial" w:hAnsi="Arial" w:cs="Arial"/>
          <w:color w:val="222222"/>
          <w:sz w:val="20"/>
          <w:szCs w:val="20"/>
          <w:shd w:val="clear" w:color="auto" w:fill="FFFFFF"/>
        </w:rPr>
        <w:t>, </w:t>
      </w:r>
      <w:r w:rsidR="00544859">
        <w:rPr>
          <w:rFonts w:ascii="Arial" w:hAnsi="Arial" w:cs="Arial"/>
          <w:i/>
          <w:iCs/>
          <w:color w:val="222222"/>
          <w:sz w:val="20"/>
          <w:szCs w:val="20"/>
          <w:shd w:val="clear" w:color="auto" w:fill="FFFFFF"/>
        </w:rPr>
        <w:t>2</w:t>
      </w:r>
      <w:r w:rsidR="00544859">
        <w:rPr>
          <w:rFonts w:ascii="Arial" w:hAnsi="Arial" w:cs="Arial"/>
          <w:color w:val="222222"/>
          <w:sz w:val="20"/>
          <w:szCs w:val="20"/>
          <w:shd w:val="clear" w:color="auto" w:fill="FFFFFF"/>
        </w:rPr>
        <w:t>, 1.</w:t>
      </w:r>
    </w:p>
    <w:p w14:paraId="2023BE20" w14:textId="3AA6B741" w:rsidR="00544859" w:rsidRDefault="00544859" w:rsidP="00372FE5">
      <w:pPr>
        <w:spacing w:before="100" w:beforeAutospacing="1" w:after="100" w:afterAutospacing="1"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[16] Nwawuru, F. O., &amp; Ezeora, J. N. (2023). Inertial-based extragradient algorithm for approximating a common solution of split-equilibrium problems and fixed-point problems of nonexpansive semigroups. </w:t>
      </w:r>
      <w:r>
        <w:rPr>
          <w:rFonts w:ascii="Arial" w:hAnsi="Arial" w:cs="Arial"/>
          <w:i/>
          <w:iCs/>
          <w:color w:val="222222"/>
          <w:sz w:val="20"/>
          <w:szCs w:val="20"/>
          <w:shd w:val="clear" w:color="auto" w:fill="FFFFFF"/>
        </w:rPr>
        <w:t>Journal of Inequalities and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2023</w:t>
      </w:r>
      <w:r>
        <w:rPr>
          <w:rFonts w:ascii="Arial" w:hAnsi="Arial" w:cs="Arial"/>
          <w:color w:val="222222"/>
          <w:sz w:val="20"/>
          <w:szCs w:val="20"/>
          <w:shd w:val="clear" w:color="auto" w:fill="FFFFFF"/>
        </w:rPr>
        <w:t>(1), 22.</w:t>
      </w:r>
    </w:p>
    <w:p w14:paraId="28D102B8" w14:textId="0B7B28BD" w:rsidR="00544859" w:rsidRDefault="00544859" w:rsidP="00372FE5">
      <w:pPr>
        <w:spacing w:before="100" w:beforeAutospacing="1" w:after="100" w:afterAutospacing="1"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[17]  Ezeora, J. N., Enyi, C. D., Nwawuru, F. O., &amp; Ogbonna, R. C. (2023). An algorithm for split equilibrium and fixed-point problems using inertial extragradient techniques: JN Ezeora et al. </w:t>
      </w:r>
      <w:r>
        <w:rPr>
          <w:rFonts w:ascii="Arial" w:hAnsi="Arial" w:cs="Arial"/>
          <w:i/>
          <w:iCs/>
          <w:color w:val="222222"/>
          <w:sz w:val="20"/>
          <w:szCs w:val="20"/>
          <w:shd w:val="clear" w:color="auto" w:fill="FFFFFF"/>
        </w:rPr>
        <w:t>Computational and Applied Mathematics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(2), 103.</w:t>
      </w:r>
    </w:p>
    <w:p w14:paraId="0ED685AC" w14:textId="7817503B" w:rsidR="00544859" w:rsidRDefault="00544859" w:rsidP="00372FE5">
      <w:pPr>
        <w:spacing w:before="100" w:beforeAutospacing="1" w:after="100" w:afterAutospacing="1"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[18] Ezeora, J. N., &amp; Nwawuru, F. O. (2023). An inertial-based hybrid and shrinking projection methods for solving split common fixed point problems in real reflexive spaces. </w:t>
      </w:r>
      <w:r>
        <w:rPr>
          <w:rFonts w:ascii="Arial" w:hAnsi="Arial" w:cs="Arial"/>
          <w:i/>
          <w:iCs/>
          <w:color w:val="222222"/>
          <w:sz w:val="20"/>
          <w:szCs w:val="20"/>
          <w:shd w:val="clear" w:color="auto" w:fill="FFFFFF"/>
        </w:rPr>
        <w:t>International Journal of Nonlinear Analysis and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2541-2556.</w:t>
      </w:r>
    </w:p>
    <w:p w14:paraId="316DF14E" w14:textId="7986DCFB" w:rsidR="00544859" w:rsidRDefault="00544859" w:rsidP="00375B85">
      <w:pPr>
        <w:spacing w:after="100" w:afterAutospacing="1"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[19] </w:t>
      </w:r>
      <w:r w:rsidR="00375B85">
        <w:rPr>
          <w:rFonts w:ascii="Segoe UI" w:hAnsi="Segoe UI" w:cs="Segoe UI"/>
          <w:color w:val="111111"/>
          <w:sz w:val="18"/>
          <w:szCs w:val="18"/>
          <w:shd w:val="clear" w:color="auto" w:fill="FFFFFF"/>
        </w:rPr>
        <w:t>Nwawuru, F. O., &amp; Chukwuemeka, B. E. (2023). A modified iterative Method for Solving Split variational Inclusion Problems and Fixed Point Problems for Nonexpansive Semigroup. </w:t>
      </w:r>
      <w:r w:rsidR="00375B85">
        <w:rPr>
          <w:rFonts w:ascii="Segoe UI" w:hAnsi="Segoe UI" w:cs="Segoe UI"/>
          <w:i/>
          <w:iCs/>
          <w:color w:val="111111"/>
          <w:sz w:val="18"/>
          <w:szCs w:val="18"/>
          <w:shd w:val="clear" w:color="auto" w:fill="FFFFFF"/>
        </w:rPr>
        <w:t>International Journal of Mathematical Sciences and Optimization: Theory and Applications</w:t>
      </w:r>
      <w:r w:rsidR="00375B85">
        <w:rPr>
          <w:rFonts w:ascii="Segoe UI" w:hAnsi="Segoe UI" w:cs="Segoe UI"/>
          <w:color w:val="111111"/>
          <w:sz w:val="18"/>
          <w:szCs w:val="18"/>
          <w:shd w:val="clear" w:color="auto" w:fill="FFFFFF"/>
        </w:rPr>
        <w:t>, </w:t>
      </w:r>
      <w:r w:rsidR="00375B85">
        <w:rPr>
          <w:rFonts w:ascii="Segoe UI" w:hAnsi="Segoe UI" w:cs="Segoe UI"/>
          <w:i/>
          <w:iCs/>
          <w:color w:val="111111"/>
          <w:sz w:val="18"/>
          <w:szCs w:val="18"/>
          <w:shd w:val="clear" w:color="auto" w:fill="FFFFFF"/>
        </w:rPr>
        <w:t>8</w:t>
      </w:r>
      <w:r w:rsidR="00375B85">
        <w:rPr>
          <w:rFonts w:ascii="Segoe UI" w:hAnsi="Segoe UI" w:cs="Segoe UI"/>
          <w:color w:val="111111"/>
          <w:sz w:val="18"/>
          <w:szCs w:val="18"/>
          <w:shd w:val="clear" w:color="auto" w:fill="FFFFFF"/>
        </w:rPr>
        <w:t>(2), 109 - 130. https://doi.org/10.6084/m9.figshare.22347139</w:t>
      </w:r>
    </w:p>
    <w:p w14:paraId="64E46C98" w14:textId="4B22B009" w:rsidR="00544859" w:rsidRPr="00546A51" w:rsidRDefault="00544859" w:rsidP="00372FE5">
      <w:pPr>
        <w:spacing w:before="100" w:beforeAutospacing="1" w:after="100" w:afterAutospacing="1" w:line="360" w:lineRule="auto"/>
        <w:jc w:val="both"/>
      </w:pPr>
      <w:r>
        <w:rPr>
          <w:rFonts w:ascii="Arial" w:hAnsi="Arial" w:cs="Arial"/>
          <w:color w:val="222222"/>
          <w:sz w:val="20"/>
          <w:szCs w:val="20"/>
          <w:shd w:val="clear" w:color="auto" w:fill="FFFFFF"/>
        </w:rPr>
        <w:t xml:space="preserve">[20] </w:t>
      </w:r>
      <w:r w:rsidR="00375B85" w:rsidRPr="00375B85">
        <w:rPr>
          <w:rFonts w:ascii="Arial" w:hAnsi="Arial" w:cs="Arial"/>
          <w:color w:val="222222"/>
          <w:shd w:val="clear" w:color="auto" w:fill="FFFFFF"/>
        </w:rPr>
        <w:t>Nwawuru, F. O., Mark, L., Sol-Akubude, V. N., &amp; Nnenna, M.</w:t>
      </w:r>
      <w:r w:rsidR="00375B85">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(2026). An Improved Inertial Viscosity Tseng-Type Method for Pseudomonotone variational Inequalities in Hilbert Spaces.</w:t>
      </w:r>
    </w:p>
    <w:sectPr w:rsidR="00544859" w:rsidRPr="00546A5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E4E2C" w14:textId="77777777" w:rsidR="00F93644" w:rsidRDefault="00F93644" w:rsidP="00766156">
      <w:pPr>
        <w:spacing w:after="0" w:line="240" w:lineRule="auto"/>
      </w:pPr>
      <w:r>
        <w:separator/>
      </w:r>
    </w:p>
  </w:endnote>
  <w:endnote w:type="continuationSeparator" w:id="0">
    <w:p w14:paraId="28F05900" w14:textId="77777777" w:rsidR="00F93644" w:rsidRDefault="00F93644" w:rsidP="0076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628311"/>
      <w:docPartObj>
        <w:docPartGallery w:val="Page Numbers (Bottom of Page)"/>
        <w:docPartUnique/>
      </w:docPartObj>
    </w:sdtPr>
    <w:sdtEndPr/>
    <w:sdtContent>
      <w:sdt>
        <w:sdtPr>
          <w:id w:val="1728636285"/>
          <w:docPartObj>
            <w:docPartGallery w:val="Page Numbers (Top of Page)"/>
            <w:docPartUnique/>
          </w:docPartObj>
        </w:sdtPr>
        <w:sdtEndPr/>
        <w:sdtContent>
          <w:p w14:paraId="401BEEB9" w14:textId="1BD8FCC7" w:rsidR="00766156" w:rsidRDefault="007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20983D" w14:textId="77777777" w:rsidR="00766156" w:rsidRDefault="0076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E9B2E" w14:textId="77777777" w:rsidR="00F93644" w:rsidRDefault="00F93644" w:rsidP="00766156">
      <w:pPr>
        <w:spacing w:after="0" w:line="240" w:lineRule="auto"/>
      </w:pPr>
      <w:r>
        <w:separator/>
      </w:r>
    </w:p>
  </w:footnote>
  <w:footnote w:type="continuationSeparator" w:id="0">
    <w:p w14:paraId="200E105E" w14:textId="77777777" w:rsidR="00F93644" w:rsidRDefault="00F93644" w:rsidP="00766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A197F"/>
    <w:multiLevelType w:val="hybridMultilevel"/>
    <w:tmpl w:val="35EA9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2180F"/>
    <w:multiLevelType w:val="hybridMultilevel"/>
    <w:tmpl w:val="479A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CF"/>
    <w:rsid w:val="0005784F"/>
    <w:rsid w:val="00064001"/>
    <w:rsid w:val="00075507"/>
    <w:rsid w:val="000837C9"/>
    <w:rsid w:val="00095D74"/>
    <w:rsid w:val="000E1EE1"/>
    <w:rsid w:val="000E7202"/>
    <w:rsid w:val="000F6725"/>
    <w:rsid w:val="00107E67"/>
    <w:rsid w:val="00133175"/>
    <w:rsid w:val="001D0077"/>
    <w:rsid w:val="001F0E7B"/>
    <w:rsid w:val="00201B71"/>
    <w:rsid w:val="00216A1B"/>
    <w:rsid w:val="00222F8D"/>
    <w:rsid w:val="00251635"/>
    <w:rsid w:val="00311023"/>
    <w:rsid w:val="00327F28"/>
    <w:rsid w:val="00371E3A"/>
    <w:rsid w:val="00372FE5"/>
    <w:rsid w:val="0037308F"/>
    <w:rsid w:val="00375B85"/>
    <w:rsid w:val="003C68C5"/>
    <w:rsid w:val="003E297A"/>
    <w:rsid w:val="00450563"/>
    <w:rsid w:val="00455AAA"/>
    <w:rsid w:val="004632F7"/>
    <w:rsid w:val="004A53B6"/>
    <w:rsid w:val="0052484A"/>
    <w:rsid w:val="0053226E"/>
    <w:rsid w:val="00536E80"/>
    <w:rsid w:val="00544859"/>
    <w:rsid w:val="00546A51"/>
    <w:rsid w:val="00557F94"/>
    <w:rsid w:val="005A788F"/>
    <w:rsid w:val="005C40C6"/>
    <w:rsid w:val="00615BBD"/>
    <w:rsid w:val="00673CCF"/>
    <w:rsid w:val="006B07C8"/>
    <w:rsid w:val="006B245A"/>
    <w:rsid w:val="00740C80"/>
    <w:rsid w:val="00766156"/>
    <w:rsid w:val="007C351F"/>
    <w:rsid w:val="007E6074"/>
    <w:rsid w:val="0081632D"/>
    <w:rsid w:val="00853A78"/>
    <w:rsid w:val="008D5FA3"/>
    <w:rsid w:val="00913855"/>
    <w:rsid w:val="00954BBA"/>
    <w:rsid w:val="009770D1"/>
    <w:rsid w:val="009F0D29"/>
    <w:rsid w:val="00A2421E"/>
    <w:rsid w:val="00A311F2"/>
    <w:rsid w:val="00A40B6C"/>
    <w:rsid w:val="00A925BC"/>
    <w:rsid w:val="00A93779"/>
    <w:rsid w:val="00AA0E2C"/>
    <w:rsid w:val="00AB17CF"/>
    <w:rsid w:val="00AC30E8"/>
    <w:rsid w:val="00B134DF"/>
    <w:rsid w:val="00B7581A"/>
    <w:rsid w:val="00BC1652"/>
    <w:rsid w:val="00C4118A"/>
    <w:rsid w:val="00C64FF5"/>
    <w:rsid w:val="00CA7FD0"/>
    <w:rsid w:val="00CE0D2C"/>
    <w:rsid w:val="00CF126E"/>
    <w:rsid w:val="00D03622"/>
    <w:rsid w:val="00D16C42"/>
    <w:rsid w:val="00D25987"/>
    <w:rsid w:val="00D3490E"/>
    <w:rsid w:val="00D4746E"/>
    <w:rsid w:val="00D8294D"/>
    <w:rsid w:val="00DC3396"/>
    <w:rsid w:val="00E425CD"/>
    <w:rsid w:val="00E5253F"/>
    <w:rsid w:val="00E526EB"/>
    <w:rsid w:val="00E6726B"/>
    <w:rsid w:val="00E91273"/>
    <w:rsid w:val="00ED7F4E"/>
    <w:rsid w:val="00EE29CA"/>
    <w:rsid w:val="00F10459"/>
    <w:rsid w:val="00F272EE"/>
    <w:rsid w:val="00F40315"/>
    <w:rsid w:val="00F92477"/>
    <w:rsid w:val="00F93644"/>
    <w:rsid w:val="00FD64F4"/>
    <w:rsid w:val="00FE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A65E"/>
  <w15:docId w15:val="{02A5BDF4-E143-4C4B-BDD4-ACA2F70B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CCF"/>
    <w:pPr>
      <w:spacing w:after="200" w:line="276" w:lineRule="auto"/>
    </w:pPr>
    <w:rPr>
      <w:rFonts w:eastAsiaTheme="minorEastAsia"/>
    </w:rPr>
  </w:style>
  <w:style w:type="paragraph" w:styleId="Heading1">
    <w:name w:val="heading 1"/>
    <w:basedOn w:val="Normal"/>
    <w:next w:val="Normal"/>
    <w:link w:val="Heading1Char"/>
    <w:uiPriority w:val="9"/>
    <w:qFormat/>
    <w:rsid w:val="00673CC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73CC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CC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73CCF"/>
    <w:rPr>
      <w:rFonts w:asciiTheme="majorHAnsi" w:eastAsiaTheme="majorEastAsia" w:hAnsiTheme="majorHAnsi" w:cstheme="majorBidi"/>
      <w:b/>
      <w:bCs/>
      <w:color w:val="4472C4" w:themeColor="accent1"/>
      <w:sz w:val="26"/>
      <w:szCs w:val="26"/>
    </w:rPr>
  </w:style>
  <w:style w:type="character" w:styleId="PlaceholderText">
    <w:name w:val="Placeholder Text"/>
    <w:basedOn w:val="DefaultParagraphFont"/>
    <w:uiPriority w:val="99"/>
    <w:semiHidden/>
    <w:rsid w:val="00CA7FD0"/>
    <w:rPr>
      <w:color w:val="808080"/>
    </w:rPr>
  </w:style>
  <w:style w:type="paragraph" w:styleId="NormalWeb">
    <w:name w:val="Normal (Web)"/>
    <w:basedOn w:val="Normal"/>
    <w:uiPriority w:val="99"/>
    <w:semiHidden/>
    <w:unhideWhenUsed/>
    <w:rsid w:val="00546A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A51"/>
    <w:rPr>
      <w:b/>
      <w:bCs/>
    </w:rPr>
  </w:style>
  <w:style w:type="character" w:customStyle="1" w:styleId="katex-mathml">
    <w:name w:val="katex-mathml"/>
    <w:basedOn w:val="DefaultParagraphFont"/>
    <w:rsid w:val="00546A51"/>
  </w:style>
  <w:style w:type="character" w:customStyle="1" w:styleId="mop">
    <w:name w:val="mop"/>
    <w:basedOn w:val="DefaultParagraphFont"/>
    <w:rsid w:val="00546A51"/>
  </w:style>
  <w:style w:type="character" w:customStyle="1" w:styleId="mord">
    <w:name w:val="mord"/>
    <w:basedOn w:val="DefaultParagraphFont"/>
    <w:rsid w:val="00546A51"/>
  </w:style>
  <w:style w:type="character" w:customStyle="1" w:styleId="mpunct">
    <w:name w:val="mpunct"/>
    <w:basedOn w:val="DefaultParagraphFont"/>
    <w:rsid w:val="00546A51"/>
  </w:style>
  <w:style w:type="character" w:customStyle="1" w:styleId="vlist-s">
    <w:name w:val="vlist-s"/>
    <w:basedOn w:val="DefaultParagraphFont"/>
    <w:rsid w:val="00546A51"/>
  </w:style>
  <w:style w:type="character" w:customStyle="1" w:styleId="mopen">
    <w:name w:val="mopen"/>
    <w:basedOn w:val="DefaultParagraphFont"/>
    <w:rsid w:val="00546A51"/>
  </w:style>
  <w:style w:type="character" w:customStyle="1" w:styleId="mclose">
    <w:name w:val="mclose"/>
    <w:basedOn w:val="DefaultParagraphFont"/>
    <w:rsid w:val="00546A51"/>
  </w:style>
  <w:style w:type="character" w:customStyle="1" w:styleId="mrel">
    <w:name w:val="mrel"/>
    <w:basedOn w:val="DefaultParagraphFont"/>
    <w:rsid w:val="00546A51"/>
  </w:style>
  <w:style w:type="character" w:customStyle="1" w:styleId="mbin">
    <w:name w:val="mbin"/>
    <w:basedOn w:val="DefaultParagraphFont"/>
    <w:rsid w:val="00546A51"/>
  </w:style>
  <w:style w:type="character" w:customStyle="1" w:styleId="delimsizing">
    <w:name w:val="delimsizing"/>
    <w:basedOn w:val="DefaultParagraphFont"/>
    <w:rsid w:val="00546A51"/>
  </w:style>
  <w:style w:type="paragraph" w:styleId="Header">
    <w:name w:val="header"/>
    <w:basedOn w:val="Normal"/>
    <w:link w:val="HeaderChar"/>
    <w:uiPriority w:val="99"/>
    <w:unhideWhenUsed/>
    <w:rsid w:val="00766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156"/>
    <w:rPr>
      <w:rFonts w:eastAsiaTheme="minorEastAsia"/>
    </w:rPr>
  </w:style>
  <w:style w:type="paragraph" w:styleId="Footer">
    <w:name w:val="footer"/>
    <w:basedOn w:val="Normal"/>
    <w:link w:val="FooterChar"/>
    <w:uiPriority w:val="99"/>
    <w:unhideWhenUsed/>
    <w:rsid w:val="00766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156"/>
    <w:rPr>
      <w:rFonts w:eastAsiaTheme="minorEastAsia"/>
    </w:rPr>
  </w:style>
  <w:style w:type="character" w:styleId="Hyperlink">
    <w:name w:val="Hyperlink"/>
    <w:basedOn w:val="DefaultParagraphFont"/>
    <w:uiPriority w:val="99"/>
    <w:unhideWhenUsed/>
    <w:rsid w:val="00372FE5"/>
    <w:rPr>
      <w:color w:val="0563C1" w:themeColor="hyperlink"/>
      <w:u w:val="single"/>
    </w:rPr>
  </w:style>
  <w:style w:type="character" w:styleId="UnresolvedMention">
    <w:name w:val="Unresolved Mention"/>
    <w:basedOn w:val="DefaultParagraphFont"/>
    <w:uiPriority w:val="99"/>
    <w:semiHidden/>
    <w:unhideWhenUsed/>
    <w:rsid w:val="00372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99874">
      <w:bodyDiv w:val="1"/>
      <w:marLeft w:val="0"/>
      <w:marRight w:val="0"/>
      <w:marTop w:val="0"/>
      <w:marBottom w:val="0"/>
      <w:divBdr>
        <w:top w:val="none" w:sz="0" w:space="0" w:color="auto"/>
        <w:left w:val="none" w:sz="0" w:space="0" w:color="auto"/>
        <w:bottom w:val="none" w:sz="0" w:space="0" w:color="auto"/>
        <w:right w:val="none" w:sz="0" w:space="0" w:color="auto"/>
      </w:divBdr>
      <w:divsChild>
        <w:div w:id="734667575">
          <w:marLeft w:val="0"/>
          <w:marRight w:val="0"/>
          <w:marTop w:val="0"/>
          <w:marBottom w:val="0"/>
          <w:divBdr>
            <w:top w:val="none" w:sz="0" w:space="0" w:color="auto"/>
            <w:left w:val="none" w:sz="0" w:space="0" w:color="auto"/>
            <w:bottom w:val="none" w:sz="0" w:space="0" w:color="auto"/>
            <w:right w:val="none" w:sz="0" w:space="0" w:color="auto"/>
          </w:divBdr>
          <w:divsChild>
            <w:div w:id="2366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6753">
      <w:bodyDiv w:val="1"/>
      <w:marLeft w:val="0"/>
      <w:marRight w:val="0"/>
      <w:marTop w:val="0"/>
      <w:marBottom w:val="0"/>
      <w:divBdr>
        <w:top w:val="none" w:sz="0" w:space="0" w:color="auto"/>
        <w:left w:val="none" w:sz="0" w:space="0" w:color="auto"/>
        <w:bottom w:val="none" w:sz="0" w:space="0" w:color="auto"/>
        <w:right w:val="none" w:sz="0" w:space="0" w:color="auto"/>
      </w:divBdr>
    </w:div>
    <w:div w:id="657225491">
      <w:bodyDiv w:val="1"/>
      <w:marLeft w:val="0"/>
      <w:marRight w:val="0"/>
      <w:marTop w:val="0"/>
      <w:marBottom w:val="0"/>
      <w:divBdr>
        <w:top w:val="none" w:sz="0" w:space="0" w:color="auto"/>
        <w:left w:val="none" w:sz="0" w:space="0" w:color="auto"/>
        <w:bottom w:val="none" w:sz="0" w:space="0" w:color="auto"/>
        <w:right w:val="none" w:sz="0" w:space="0" w:color="auto"/>
      </w:divBdr>
    </w:div>
    <w:div w:id="1104692564">
      <w:bodyDiv w:val="1"/>
      <w:marLeft w:val="0"/>
      <w:marRight w:val="0"/>
      <w:marTop w:val="0"/>
      <w:marBottom w:val="0"/>
      <w:divBdr>
        <w:top w:val="none" w:sz="0" w:space="0" w:color="auto"/>
        <w:left w:val="none" w:sz="0" w:space="0" w:color="auto"/>
        <w:bottom w:val="none" w:sz="0" w:space="0" w:color="auto"/>
        <w:right w:val="none" w:sz="0" w:space="0" w:color="auto"/>
      </w:divBdr>
    </w:div>
    <w:div w:id="1237669279">
      <w:bodyDiv w:val="1"/>
      <w:marLeft w:val="0"/>
      <w:marRight w:val="0"/>
      <w:marTop w:val="0"/>
      <w:marBottom w:val="0"/>
      <w:divBdr>
        <w:top w:val="none" w:sz="0" w:space="0" w:color="auto"/>
        <w:left w:val="none" w:sz="0" w:space="0" w:color="auto"/>
        <w:bottom w:val="none" w:sz="0" w:space="0" w:color="auto"/>
        <w:right w:val="none" w:sz="0" w:space="0" w:color="auto"/>
      </w:divBdr>
    </w:div>
    <w:div w:id="1535147028">
      <w:bodyDiv w:val="1"/>
      <w:marLeft w:val="0"/>
      <w:marRight w:val="0"/>
      <w:marTop w:val="0"/>
      <w:marBottom w:val="0"/>
      <w:divBdr>
        <w:top w:val="none" w:sz="0" w:space="0" w:color="auto"/>
        <w:left w:val="none" w:sz="0" w:space="0" w:color="auto"/>
        <w:bottom w:val="none" w:sz="0" w:space="0" w:color="auto"/>
        <w:right w:val="none" w:sz="0" w:space="0" w:color="auto"/>
      </w:divBdr>
    </w:div>
    <w:div w:id="1538155714">
      <w:bodyDiv w:val="1"/>
      <w:marLeft w:val="0"/>
      <w:marRight w:val="0"/>
      <w:marTop w:val="0"/>
      <w:marBottom w:val="0"/>
      <w:divBdr>
        <w:top w:val="none" w:sz="0" w:space="0" w:color="auto"/>
        <w:left w:val="none" w:sz="0" w:space="0" w:color="auto"/>
        <w:bottom w:val="none" w:sz="0" w:space="0" w:color="auto"/>
        <w:right w:val="none" w:sz="0" w:space="0" w:color="auto"/>
      </w:divBdr>
    </w:div>
    <w:div w:id="1606812125">
      <w:bodyDiv w:val="1"/>
      <w:marLeft w:val="0"/>
      <w:marRight w:val="0"/>
      <w:marTop w:val="0"/>
      <w:marBottom w:val="0"/>
      <w:divBdr>
        <w:top w:val="none" w:sz="0" w:space="0" w:color="auto"/>
        <w:left w:val="none" w:sz="0" w:space="0" w:color="auto"/>
        <w:bottom w:val="none" w:sz="0" w:space="0" w:color="auto"/>
        <w:right w:val="none" w:sz="0" w:space="0" w:color="auto"/>
      </w:divBdr>
    </w:div>
    <w:div w:id="1912538365">
      <w:bodyDiv w:val="1"/>
      <w:marLeft w:val="0"/>
      <w:marRight w:val="0"/>
      <w:marTop w:val="0"/>
      <w:marBottom w:val="0"/>
      <w:divBdr>
        <w:top w:val="none" w:sz="0" w:space="0" w:color="auto"/>
        <w:left w:val="none" w:sz="0" w:space="0" w:color="auto"/>
        <w:bottom w:val="none" w:sz="0" w:space="0" w:color="auto"/>
        <w:right w:val="none" w:sz="0" w:space="0" w:color="auto"/>
      </w:divBdr>
    </w:div>
    <w:div w:id="210345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amidas.com/gojar-v4n1-2025-02/" TargetMode="External"/><Relationship Id="rId5" Type="http://schemas.openxmlformats.org/officeDocument/2006/relationships/footnotes" Target="footnotes.xml"/><Relationship Id="rId10" Type="http://schemas.openxmlformats.org/officeDocument/2006/relationships/hyperlink" Target="https://doi.org/10.63561/jca.v2i4.106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16</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1022</cp:lastModifiedBy>
  <cp:revision>58</cp:revision>
  <dcterms:created xsi:type="dcterms:W3CDTF">2026-02-28T00:34:00Z</dcterms:created>
  <dcterms:modified xsi:type="dcterms:W3CDTF">2026-03-25T12:18:00Z</dcterms:modified>
</cp:coreProperties>
</file>