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53A" w:rsidRPr="00E8753A" w:rsidRDefault="00E8753A" w:rsidP="00E8753A">
      <w:pPr>
        <w:spacing w:after="0" w:line="360" w:lineRule="auto"/>
        <w:jc w:val="center"/>
        <w:rPr>
          <w:rFonts w:ascii="Times New Roman" w:eastAsia="Times New Roman" w:hAnsi="Times New Roman" w:cs="Times New Roman"/>
          <w:b/>
          <w:sz w:val="24"/>
          <w:szCs w:val="24"/>
        </w:rPr>
      </w:pPr>
      <w:r w:rsidRPr="00E8753A">
        <w:rPr>
          <w:rFonts w:ascii="Times New Roman" w:eastAsia="Times New Roman" w:hAnsi="Times New Roman" w:cs="Times New Roman"/>
          <w:b/>
          <w:sz w:val="24"/>
          <w:szCs w:val="24"/>
        </w:rPr>
        <w:t>FREDHOLM INTEGRO-DIFFERENTIAL EQUATIONS: NUMERICAL SOLUTION USING COLLOCATION APPROXIMATION</w:t>
      </w:r>
    </w:p>
    <w:p w:rsidR="00632A71" w:rsidRDefault="00632A71" w:rsidP="00C720B9">
      <w:pPr>
        <w:pStyle w:val="BodyText"/>
        <w:spacing w:line="360" w:lineRule="auto"/>
        <w:jc w:val="both"/>
        <w:rPr>
          <w:b/>
          <w:spacing w:val="-2"/>
          <w:w w:val="115"/>
          <w:sz w:val="24"/>
          <w:szCs w:val="24"/>
        </w:rPr>
      </w:pPr>
    </w:p>
    <w:p w:rsidR="00C720B9" w:rsidRPr="00C720B9" w:rsidRDefault="00C720B9" w:rsidP="00C720B9">
      <w:pPr>
        <w:pStyle w:val="BodyText"/>
        <w:spacing w:line="360" w:lineRule="auto"/>
        <w:jc w:val="both"/>
        <w:rPr>
          <w:b/>
          <w:spacing w:val="-2"/>
          <w:w w:val="115"/>
          <w:sz w:val="24"/>
          <w:szCs w:val="24"/>
        </w:rPr>
      </w:pPr>
      <w:r w:rsidRPr="00C720B9">
        <w:rPr>
          <w:b/>
          <w:spacing w:val="-2"/>
          <w:w w:val="115"/>
          <w:sz w:val="24"/>
          <w:szCs w:val="24"/>
        </w:rPr>
        <w:t>Abstract</w:t>
      </w:r>
    </w:p>
    <w:p w:rsidR="00C720B9" w:rsidRPr="00C720B9" w:rsidRDefault="00C720B9" w:rsidP="008502AE">
      <w:pPr>
        <w:spacing w:line="360" w:lineRule="auto"/>
        <w:jc w:val="both"/>
        <w:rPr>
          <w:rFonts w:ascii="Times New Roman" w:eastAsia="Times New Roman" w:hAnsi="Times New Roman" w:cs="Times New Roman"/>
          <w:sz w:val="24"/>
          <w:szCs w:val="24"/>
        </w:rPr>
      </w:pPr>
      <w:r w:rsidRPr="00C720B9">
        <w:rPr>
          <w:rFonts w:ascii="Times New Roman" w:eastAsia="Times New Roman" w:hAnsi="Times New Roman" w:cs="Times New Roman"/>
          <w:sz w:val="24"/>
          <w:szCs w:val="24"/>
        </w:rPr>
        <w:t>This research study discusses the numerical method for solving Fredholm Integro-Differential Equations (FIDEs) using collocation approximation. We derive the integral form of the problem, which is then converted into a system of algebraic equations using the standard collocation points. We used the matrix inversion approach to solve the algebraic equation and then inserted the result into the approximate solution to get the numerical result. Numerical problems were used to assess the method's efficiency, and the results reveal that it competes favorably with existing methods.</w:t>
      </w:r>
    </w:p>
    <w:p w:rsidR="00C720B9" w:rsidRDefault="008502AE" w:rsidP="008502AE">
      <w:pPr>
        <w:pStyle w:val="BodyText"/>
        <w:numPr>
          <w:ilvl w:val="0"/>
          <w:numId w:val="1"/>
        </w:numPr>
        <w:spacing w:line="360" w:lineRule="auto"/>
        <w:ind w:left="450" w:hanging="450"/>
        <w:jc w:val="both"/>
        <w:rPr>
          <w:b/>
          <w:spacing w:val="-2"/>
          <w:w w:val="115"/>
          <w:sz w:val="24"/>
          <w:szCs w:val="24"/>
        </w:rPr>
      </w:pPr>
      <w:r w:rsidRPr="008502AE">
        <w:rPr>
          <w:b/>
          <w:spacing w:val="-2"/>
          <w:w w:val="115"/>
          <w:sz w:val="24"/>
          <w:szCs w:val="24"/>
        </w:rPr>
        <w:t>Introduction</w:t>
      </w:r>
    </w:p>
    <w:p w:rsidR="008502AE" w:rsidRPr="008502AE" w:rsidRDefault="008502AE" w:rsidP="008502AE">
      <w:pPr>
        <w:spacing w:after="0" w:line="480" w:lineRule="auto"/>
        <w:jc w:val="both"/>
        <w:rPr>
          <w:rFonts w:ascii="Times New Roman" w:eastAsia="Times New Roman" w:hAnsi="Times New Roman" w:cs="Times New Roman"/>
          <w:sz w:val="24"/>
          <w:szCs w:val="24"/>
        </w:rPr>
      </w:pPr>
      <w:r w:rsidRPr="008502AE">
        <w:rPr>
          <w:rFonts w:ascii="Times New Roman" w:eastAsia="Times New Roman" w:hAnsi="Times New Roman" w:cs="Times New Roman"/>
          <w:sz w:val="24"/>
          <w:szCs w:val="24"/>
        </w:rPr>
        <w:t>Integrals and derivatives are combined in mathematical equations called "Integro-Differential Equations" (IDEs). Systems that exhibit memory- or history-dependent behavior can be found in a wide range of scientific and engineering fields, including physics, biology, economics, and finance. Unlike Ordinary Differential Equations (ODEs), which only use derivatives, Integro-Differential Equations (IDEs) include the impact of past values of the unknown function through the integration term. Integral-differential equations are commonly used in problems pertaining to diffusion, wave propagation, population dynamics, control theory, and other subjects. Events that exhibit memory effects or spatial interactions are better explained by them. Research has focused on developing numerical methods to obtain approximations of solutions because most IDE</w:t>
      </w:r>
      <w:r w:rsidR="00EC0079">
        <w:rPr>
          <w:rFonts w:ascii="Times New Roman" w:eastAsia="Times New Roman" w:hAnsi="Times New Roman" w:cs="Times New Roman"/>
          <w:sz w:val="24"/>
          <w:szCs w:val="24"/>
        </w:rPr>
        <w:t>s cannot be solved analytically (Volterra, 2005).</w:t>
      </w:r>
    </w:p>
    <w:p w:rsidR="004C1A29" w:rsidRDefault="002C7919" w:rsidP="004C1A29">
      <w:pPr>
        <w:pStyle w:val="BodyText"/>
        <w:spacing w:before="198" w:line="480" w:lineRule="auto"/>
        <w:jc w:val="both"/>
        <w:rPr>
          <w:sz w:val="24"/>
          <w:szCs w:val="24"/>
        </w:rPr>
      </w:pPr>
      <w:r w:rsidRPr="0048505F">
        <w:rPr>
          <w:sz w:val="24"/>
          <w:szCs w:val="24"/>
        </w:rPr>
        <w:t xml:space="preserve">The various methods for obtaining the numerical solution of IDEs include: the Collocation method (Ajileye &amp; Aminu, 2022; Agbolade &amp; Anake, 2017), </w:t>
      </w:r>
      <w:r w:rsidR="003229DE">
        <w:rPr>
          <w:sz w:val="24"/>
          <w:szCs w:val="24"/>
        </w:rPr>
        <w:t>the Adomian decomposition</w:t>
      </w:r>
      <w:r w:rsidRPr="0048505F">
        <w:rPr>
          <w:sz w:val="24"/>
          <w:szCs w:val="24"/>
        </w:rPr>
        <w:t xml:space="preserve"> method </w:t>
      </w:r>
      <w:r w:rsidR="003229DE">
        <w:rPr>
          <w:sz w:val="24"/>
          <w:szCs w:val="24"/>
        </w:rPr>
        <w:t>(</w:t>
      </w:r>
      <w:r w:rsidRPr="0048505F">
        <w:rPr>
          <w:sz w:val="24"/>
          <w:szCs w:val="24"/>
        </w:rPr>
        <w:t>Mittal &amp; Nigam, 2008),</w:t>
      </w:r>
      <w:r>
        <w:rPr>
          <w:sz w:val="24"/>
          <w:szCs w:val="24"/>
        </w:rPr>
        <w:t xml:space="preserve"> the </w:t>
      </w:r>
      <w:r>
        <w:rPr>
          <w:color w:val="000000" w:themeColor="text1"/>
          <w:sz w:val="24"/>
          <w:szCs w:val="24"/>
          <w:shd w:val="clear" w:color="auto" w:fill="FFFFFF"/>
        </w:rPr>
        <w:t>Laguerre ( Elahi, Akram &amp; Siddiqi</w:t>
      </w:r>
      <w:r w:rsidR="003229DE">
        <w:rPr>
          <w:color w:val="000000" w:themeColor="text1"/>
          <w:sz w:val="24"/>
          <w:szCs w:val="24"/>
          <w:shd w:val="clear" w:color="auto" w:fill="FFFFFF"/>
        </w:rPr>
        <w:t>,</w:t>
      </w:r>
      <w:r>
        <w:rPr>
          <w:color w:val="000000" w:themeColor="text1"/>
          <w:sz w:val="24"/>
          <w:szCs w:val="24"/>
          <w:shd w:val="clear" w:color="auto" w:fill="FFFFFF"/>
        </w:rPr>
        <w:t xml:space="preserve"> 2018</w:t>
      </w:r>
      <w:r w:rsidR="003229DE">
        <w:rPr>
          <w:color w:val="000000" w:themeColor="text1"/>
          <w:sz w:val="24"/>
          <w:szCs w:val="24"/>
          <w:shd w:val="clear" w:color="auto" w:fill="FFFFFF"/>
        </w:rPr>
        <w:t>)</w:t>
      </w:r>
      <w:r w:rsidRPr="0048505F">
        <w:rPr>
          <w:sz w:val="24"/>
          <w:szCs w:val="24"/>
        </w:rPr>
        <w:t xml:space="preserve"> the Finite Difference-Simpson method (Garba &amp; Bichi, 2021), Hybrid linear multistep method </w:t>
      </w:r>
      <w:r w:rsidR="005116F5">
        <w:rPr>
          <w:sz w:val="24"/>
          <w:szCs w:val="24"/>
        </w:rPr>
        <w:t>(</w:t>
      </w:r>
      <w:r w:rsidRPr="0048505F">
        <w:rPr>
          <w:sz w:val="24"/>
          <w:szCs w:val="24"/>
        </w:rPr>
        <w:t xml:space="preserve">Mehdiyera, </w:t>
      </w:r>
      <w:r w:rsidRPr="0048505F">
        <w:rPr>
          <w:sz w:val="24"/>
          <w:szCs w:val="24"/>
        </w:rPr>
        <w:lastRenderedPageBreak/>
        <w:t>Ibrahim &amp; Imanova, 2019), Chebyshev-Galerkin method (Issa &amp; Saleh, 2017), Differential transform method (Ercan &amp; Kharerah, 2013), Haar collocation method (Amin, Shah, Mlaiki, Yuzbas</w:t>
      </w:r>
      <w:r w:rsidR="00B10300">
        <w:rPr>
          <w:sz w:val="24"/>
          <w:szCs w:val="24"/>
        </w:rPr>
        <w:t xml:space="preserve">i, Abdeljawad &amp; Hussain, 2022), </w:t>
      </w:r>
      <w:r w:rsidRPr="0048505F">
        <w:rPr>
          <w:sz w:val="24"/>
          <w:szCs w:val="24"/>
        </w:rPr>
        <w:t>Differential Transformation (Darania &amp; Ebadian,2007), Chebyshev polynomials (Maadadi &amp; Rahmoune, 2018), Optimal Auxiliary Function Method (OAFM) (Zada, Al-Hamami, Nawaz, Jehanzeb, Mors</w:t>
      </w:r>
      <w:r w:rsidR="00B10300">
        <w:rPr>
          <w:sz w:val="24"/>
          <w:szCs w:val="24"/>
        </w:rPr>
        <w:t>y, Abdei-Aty &amp; Nisar, 2021),</w:t>
      </w:r>
    </w:p>
    <w:p w:rsidR="004C1A29" w:rsidRPr="004C1A29" w:rsidRDefault="004C1A29" w:rsidP="004C1A29">
      <w:pPr>
        <w:pStyle w:val="BodyText"/>
        <w:spacing w:before="198" w:line="480" w:lineRule="auto"/>
        <w:jc w:val="both"/>
        <w:rPr>
          <w:sz w:val="24"/>
          <w:szCs w:val="24"/>
        </w:rPr>
      </w:pPr>
      <w:r w:rsidRPr="004C1A29">
        <w:rPr>
          <w:color w:val="252525"/>
          <w:sz w:val="24"/>
          <w:szCs w:val="24"/>
        </w:rPr>
        <w:t>This study presents a numerical approach for solving Fredholm</w:t>
      </w:r>
      <w:r>
        <w:rPr>
          <w:color w:val="252525"/>
          <w:sz w:val="24"/>
          <w:szCs w:val="24"/>
        </w:rPr>
        <w:t xml:space="preserve"> Integro-Differential Equations </w:t>
      </w:r>
      <w:r w:rsidRPr="004C1A29">
        <w:rPr>
          <w:color w:val="252525"/>
          <w:sz w:val="24"/>
          <w:szCs w:val="24"/>
        </w:rPr>
        <w:t>(FIDEs) of the form:</w:t>
      </w:r>
    </w:p>
    <w:p w:rsidR="00EC24F1" w:rsidRPr="0048505F" w:rsidRDefault="00EC24F1" w:rsidP="00C4539D">
      <w:pPr>
        <w:pStyle w:val="BodyText"/>
        <w:spacing w:before="1" w:line="480" w:lineRule="auto"/>
        <w:jc w:val="center"/>
        <w:rPr>
          <w:sz w:val="24"/>
          <w:szCs w:val="24"/>
        </w:rPr>
      </w:pPr>
      <w:r>
        <w:rPr>
          <w:sz w:val="24"/>
          <w:szCs w:val="24"/>
        </w:rPr>
        <w:t xml:space="preserve">  </w:t>
      </w:r>
      <m:oMath>
        <m:sSup>
          <m:sSupPr>
            <m:ctrlPr>
              <w:rPr>
                <w:rFonts w:ascii="Cambria Math" w:hAnsi="Cambria Math"/>
                <w:i/>
                <w:sz w:val="24"/>
                <w:szCs w:val="24"/>
              </w:rPr>
            </m:ctrlPr>
          </m:sSupPr>
          <m:e>
            <m:r>
              <w:rPr>
                <w:rFonts w:ascii="Cambria Math" w:hAnsi="Cambria Math"/>
                <w:sz w:val="24"/>
                <w:szCs w:val="24"/>
              </w:rPr>
              <m:t>y</m:t>
            </m:r>
          </m:e>
          <m:sup>
            <m:d>
              <m:dPr>
                <m:ctrlPr>
                  <w:rPr>
                    <w:rFonts w:ascii="Cambria Math" w:hAnsi="Cambria Math"/>
                    <w:i/>
                    <w:sz w:val="24"/>
                    <w:szCs w:val="24"/>
                  </w:rPr>
                </m:ctrlPr>
              </m:dPr>
              <m:e>
                <m:r>
                  <w:rPr>
                    <w:rFonts w:ascii="Cambria Math" w:hAnsi="Cambria Math"/>
                    <w:sz w:val="24"/>
                    <w:szCs w:val="24"/>
                  </w:rPr>
                  <m:t>μ</m:t>
                </m:r>
              </m:e>
            </m:d>
          </m:sup>
        </m:sSup>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r>
                  <w:rPr>
                    <w:rFonts w:ascii="Cambria Math" w:hAnsi="Cambria Math"/>
                    <w:sz w:val="24"/>
                    <w:szCs w:val="24"/>
                  </w:rPr>
                  <m:t>x</m:t>
                </m:r>
                <m:r>
                  <w:rPr>
                    <w:rFonts w:ascii="Cambria Math"/>
                    <w:sz w:val="24"/>
                    <w:szCs w:val="24"/>
                  </w:rPr>
                  <m:t>,</m:t>
                </m:r>
                <m:r>
                  <w:rPr>
                    <w:rFonts w:ascii="Cambria Math" w:hAnsi="Cambria Math"/>
                    <w:sz w:val="24"/>
                    <w:szCs w:val="24"/>
                  </w:rPr>
                  <m:t>t</m:t>
                </m:r>
              </m:e>
            </m:d>
          </m:e>
        </m:nary>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dt</m:t>
        </m:r>
        <m:r>
          <w:rPr>
            <w:rFonts w:ascii="Cambria Math"/>
            <w:sz w:val="24"/>
            <w:szCs w:val="24"/>
          </w:rPr>
          <m:t>=</m:t>
        </m:r>
        <m:r>
          <w:rPr>
            <w:rFonts w:ascii="Cambria Math" w:hAnsi="Cambria Math"/>
            <w:sz w:val="24"/>
            <w:szCs w:val="24"/>
          </w:rPr>
          <m:t>J</m:t>
        </m:r>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  a</m:t>
        </m:r>
        <m:r>
          <w:rPr>
            <w:rFonts w:ascii="Cambria Math" w:hAnsi="Cambria Math"/>
            <w:sz w:val="24"/>
            <w:szCs w:val="24"/>
          </w:rPr>
          <m:t>≤</m:t>
        </m:r>
        <m:r>
          <w:rPr>
            <w:rFonts w:ascii="Cambria Math"/>
            <w:sz w:val="24"/>
            <w:szCs w:val="24"/>
          </w:rPr>
          <m:t>x</m:t>
        </m:r>
        <m:r>
          <w:rPr>
            <w:rFonts w:ascii="Cambria Math" w:hAnsi="Cambria Math"/>
            <w:sz w:val="24"/>
            <w:szCs w:val="24"/>
          </w:rPr>
          <m:t>≤</m:t>
        </m:r>
        <m:r>
          <w:rPr>
            <w:rFonts w:ascii="Cambria Math"/>
            <w:sz w:val="24"/>
            <w:szCs w:val="24"/>
          </w:rPr>
          <m:t xml:space="preserve">b </m:t>
        </m:r>
      </m:oMath>
      <w:r w:rsidRPr="0048505F">
        <w:rPr>
          <w:sz w:val="24"/>
          <w:szCs w:val="24"/>
        </w:rPr>
        <w:t xml:space="preserve">                            </w:t>
      </w:r>
      <w:r>
        <w:rPr>
          <w:sz w:val="24"/>
          <w:szCs w:val="24"/>
        </w:rPr>
        <w:t xml:space="preserve">                                         </w:t>
      </w:r>
      <w:r w:rsidRPr="0048505F">
        <w:rPr>
          <w:sz w:val="24"/>
          <w:szCs w:val="24"/>
        </w:rPr>
        <w:t>(1)</w:t>
      </w:r>
    </w:p>
    <w:p w:rsidR="00EC24F1" w:rsidRPr="00EC24F1" w:rsidRDefault="00EC24F1" w:rsidP="00C4539D">
      <w:pPr>
        <w:spacing w:line="480" w:lineRule="auto"/>
        <w:jc w:val="both"/>
        <w:rPr>
          <w:rFonts w:ascii="Times New Roman" w:hAnsi="Times New Roman" w:cs="Times New Roman"/>
          <w:sz w:val="24"/>
          <w:szCs w:val="24"/>
        </w:rPr>
      </w:pPr>
      <w:r w:rsidRPr="00EC24F1">
        <w:rPr>
          <w:rFonts w:ascii="Times New Roman" w:hAnsi="Times New Roman" w:cs="Times New Roman"/>
          <w:sz w:val="24"/>
          <w:szCs w:val="24"/>
        </w:rPr>
        <w:t>with the initial condition,</w:t>
      </w:r>
    </w:p>
    <w:p w:rsidR="00EC24F1" w:rsidRPr="00EC24F1" w:rsidRDefault="00EC24F1" w:rsidP="00C4539D">
      <w:pPr>
        <w:spacing w:line="480" w:lineRule="auto"/>
        <w:jc w:val="both"/>
        <w:rPr>
          <w:rFonts w:ascii="Times New Roman" w:hAnsi="Times New Roman" w:cs="Times New Roman"/>
          <w:sz w:val="24"/>
          <w:szCs w:val="24"/>
        </w:rPr>
      </w:pPr>
      <w:r w:rsidRPr="00EC24F1">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y</m:t>
            </m:r>
          </m:e>
          <m:sup>
            <m:d>
              <m:dPr>
                <m:ctrlPr>
                  <w:rPr>
                    <w:rFonts w:ascii="Cambria Math" w:hAnsi="Cambria Math" w:cs="Times New Roman"/>
                    <w:i/>
                    <w:sz w:val="24"/>
                    <w:szCs w:val="24"/>
                  </w:rPr>
                </m:ctrlPr>
              </m:dPr>
              <m:e>
                <m:r>
                  <w:rPr>
                    <w:rFonts w:ascii="Cambria Math" w:hAnsi="Cambria Math" w:cs="Times New Roman"/>
                    <w:sz w:val="24"/>
                    <w:szCs w:val="24"/>
                  </w:rPr>
                  <m:t>i</m:t>
                </m:r>
              </m:e>
            </m:d>
          </m:sup>
        </m:sSup>
        <m:d>
          <m:dPr>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  i=</m:t>
        </m:r>
        <m:r>
          <w:rPr>
            <w:rFonts w:ascii="Cambria Math" w:hAnsi="Cambria Math" w:cs="Times New Roman"/>
            <w:w w:val="95"/>
            <w:sz w:val="24"/>
            <w:szCs w:val="24"/>
          </w:rPr>
          <m:t>0,</m:t>
        </m:r>
        <m:r>
          <w:rPr>
            <w:rFonts w:ascii="Cambria Math" w:hAnsi="Cambria Math" w:cs="Times New Roman"/>
            <w:spacing w:val="-12"/>
            <w:w w:val="95"/>
            <w:sz w:val="24"/>
            <w:szCs w:val="24"/>
          </w:rPr>
          <m:t xml:space="preserve"> </m:t>
        </m:r>
        <m:r>
          <w:rPr>
            <w:rFonts w:ascii="Cambria Math" w:hAnsi="Cambria Math" w:cs="Times New Roman"/>
            <w:w w:val="95"/>
            <w:sz w:val="24"/>
            <w:szCs w:val="24"/>
          </w:rPr>
          <m:t>1,</m:t>
        </m:r>
        <m:r>
          <w:rPr>
            <w:rFonts w:ascii="Cambria Math" w:hAnsi="Cambria Math" w:cs="Times New Roman"/>
            <w:spacing w:val="-12"/>
            <w:w w:val="95"/>
            <w:sz w:val="24"/>
            <w:szCs w:val="24"/>
          </w:rPr>
          <m:t xml:space="preserve"> </m:t>
        </m:r>
        <m:r>
          <w:rPr>
            <w:rFonts w:ascii="Cambria Math" w:hAnsi="Cambria Math" w:cs="Times New Roman"/>
            <w:w w:val="95"/>
            <w:sz w:val="24"/>
            <w:szCs w:val="24"/>
          </w:rPr>
          <m:t>.</m:t>
        </m:r>
        <m:r>
          <w:rPr>
            <w:rFonts w:ascii="Cambria Math" w:hAnsi="Cambria Math" w:cs="Times New Roman"/>
            <w:spacing w:val="-12"/>
            <w:w w:val="95"/>
            <w:sz w:val="24"/>
            <w:szCs w:val="24"/>
          </w:rPr>
          <m:t xml:space="preserve"> </m:t>
        </m:r>
        <m:r>
          <w:rPr>
            <w:rFonts w:ascii="Cambria Math" w:hAnsi="Cambria Math" w:cs="Times New Roman"/>
            <w:w w:val="95"/>
            <w:sz w:val="24"/>
            <w:szCs w:val="24"/>
          </w:rPr>
          <m:t>.</m:t>
        </m:r>
        <m:r>
          <w:rPr>
            <w:rFonts w:ascii="Cambria Math" w:hAnsi="Cambria Math" w:cs="Times New Roman"/>
            <w:spacing w:val="-13"/>
            <w:w w:val="95"/>
            <w:sz w:val="24"/>
            <w:szCs w:val="24"/>
          </w:rPr>
          <m:t xml:space="preserve"> </m:t>
        </m:r>
        <m:r>
          <w:rPr>
            <w:rFonts w:ascii="Cambria Math" w:hAnsi="Cambria Math" w:cs="Times New Roman"/>
            <w:w w:val="95"/>
            <w:sz w:val="24"/>
            <w:szCs w:val="24"/>
          </w:rPr>
          <m:t>.</m:t>
        </m:r>
        <m:r>
          <w:rPr>
            <w:rFonts w:ascii="Cambria Math" w:hAnsi="Cambria Math" w:cs="Times New Roman"/>
            <w:spacing w:val="-12"/>
            <w:w w:val="95"/>
            <w:sz w:val="24"/>
            <w:szCs w:val="24"/>
          </w:rPr>
          <m:t xml:space="preserve"> </m:t>
        </m:r>
        <m:r>
          <w:rPr>
            <w:rFonts w:ascii="Cambria Math" w:hAnsi="Cambria Math" w:cs="Times New Roman"/>
            <w:w w:val="95"/>
            <w:sz w:val="24"/>
            <w:szCs w:val="24"/>
          </w:rPr>
          <m:t>,N</m:t>
        </m:r>
      </m:oMath>
      <w:r w:rsidRPr="00EC24F1">
        <w:rPr>
          <w:rFonts w:ascii="Times New Roman" w:hAnsi="Times New Roman" w:cs="Times New Roman"/>
          <w:sz w:val="24"/>
          <w:szCs w:val="24"/>
        </w:rPr>
        <w:t xml:space="preserve">   </w:t>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C24F1">
        <w:rPr>
          <w:rFonts w:ascii="Times New Roman" w:hAnsi="Times New Roman" w:cs="Times New Roman"/>
          <w:sz w:val="24"/>
          <w:szCs w:val="24"/>
        </w:rPr>
        <w:t>(2)</w:t>
      </w:r>
    </w:p>
    <w:p w:rsidR="00EC24F1" w:rsidRDefault="00EC24F1" w:rsidP="00C4539D">
      <w:pPr>
        <w:tabs>
          <w:tab w:val="left" w:pos="9630"/>
        </w:tabs>
        <w:spacing w:line="480" w:lineRule="auto"/>
        <w:jc w:val="both"/>
        <w:rPr>
          <w:rFonts w:ascii="Times New Roman" w:hAnsi="Times New Roman" w:cs="Times New Roman"/>
          <w:sz w:val="24"/>
          <w:szCs w:val="24"/>
        </w:rPr>
      </w:pPr>
      <w:r w:rsidRPr="00EC24F1">
        <w:rPr>
          <w:rFonts w:ascii="Times New Roman" w:hAnsi="Times New Roman" w:cs="Times New Roman"/>
          <w:sz w:val="24"/>
          <w:szCs w:val="24"/>
        </w:rPr>
        <w:t xml:space="preserve">where </w:t>
      </w:r>
      <m:oMath>
        <m:r>
          <w:rPr>
            <w:rFonts w:ascii="Cambria Math" w:hAnsi="Cambria Math" w:cs="Times New Roman"/>
            <w:sz w:val="24"/>
            <w:szCs w:val="24"/>
          </w:rPr>
          <m:t>β(x,t)</m:t>
        </m:r>
      </m:oMath>
      <w:r w:rsidRPr="00EC24F1">
        <w:rPr>
          <w:rFonts w:ascii="Times New Roman" w:hAnsi="Times New Roman" w:cs="Times New Roman"/>
          <w:sz w:val="24"/>
          <w:szCs w:val="24"/>
        </w:rPr>
        <w:t xml:space="preserve"> is the Fredholm integral kernel functions, </w:t>
      </w:r>
      <m:oMath>
        <m:r>
          <w:rPr>
            <w:rFonts w:ascii="Cambria Math" w:hAnsi="Cambria Math" w:cs="Times New Roman"/>
            <w:sz w:val="24"/>
            <w:szCs w:val="24"/>
          </w:rPr>
          <m:t>J(x)</m:t>
        </m:r>
      </m:oMath>
      <w:r w:rsidRPr="00EC24F1">
        <w:rPr>
          <w:rFonts w:ascii="Times New Roman" w:hAnsi="Times New Roman" w:cs="Times New Roman"/>
          <w:sz w:val="24"/>
          <w:szCs w:val="24"/>
        </w:rPr>
        <w:t xml:space="preserve"> is the known function, and </w:t>
      </w:r>
      <m:oMath>
        <m:r>
          <w:rPr>
            <w:rFonts w:ascii="Cambria Math" w:hAnsi="Cambria Math" w:cs="Times New Roman"/>
            <w:sz w:val="24"/>
            <w:szCs w:val="24"/>
          </w:rPr>
          <m:t>y(x)</m:t>
        </m:r>
      </m:oMath>
      <w:r w:rsidRPr="00EC24F1">
        <w:rPr>
          <w:rFonts w:ascii="Times New Roman" w:hAnsi="Times New Roman" w:cs="Times New Roman"/>
          <w:sz w:val="24"/>
          <w:szCs w:val="24"/>
        </w:rPr>
        <w:t xml:space="preserve"> is the unknown function to be determined.</w:t>
      </w:r>
    </w:p>
    <w:p w:rsidR="00134B55" w:rsidRPr="00134B55" w:rsidRDefault="00134B55" w:rsidP="00134B55">
      <w:pPr>
        <w:spacing w:line="480" w:lineRule="auto"/>
        <w:rPr>
          <w:rFonts w:ascii="Times New Roman" w:eastAsia="Times New Roman" w:hAnsi="Times New Roman" w:cs="Times New Roman"/>
          <w:sz w:val="24"/>
          <w:szCs w:val="24"/>
        </w:rPr>
      </w:pPr>
      <w:r w:rsidRPr="002F306D">
        <w:rPr>
          <w:rFonts w:ascii="Times New Roman" w:hAnsi="Times New Roman" w:cs="Times New Roman"/>
          <w:b/>
          <w:sz w:val="24"/>
          <w:szCs w:val="24"/>
        </w:rPr>
        <w:t>2</w:t>
      </w:r>
      <w:r w:rsidR="002F306D">
        <w:rPr>
          <w:rFonts w:ascii="Times New Roman" w:hAnsi="Times New Roman" w:cs="Times New Roman"/>
          <w:b/>
          <w:sz w:val="24"/>
          <w:szCs w:val="24"/>
        </w:rPr>
        <w:t>.</w:t>
      </w:r>
      <w:r w:rsidRPr="002F306D">
        <w:rPr>
          <w:rFonts w:ascii="Times New Roman" w:hAnsi="Times New Roman" w:cs="Times New Roman"/>
          <w:b/>
          <w:sz w:val="24"/>
          <w:szCs w:val="24"/>
        </w:rPr>
        <w:t xml:space="preserve"> </w:t>
      </w:r>
      <w:r w:rsidRPr="002F306D">
        <w:rPr>
          <w:rFonts w:ascii="Times New Roman" w:eastAsia="Times New Roman" w:hAnsi="Times New Roman" w:cs="Times New Roman"/>
          <w:b/>
          <w:sz w:val="24"/>
          <w:szCs w:val="24"/>
        </w:rPr>
        <w:t xml:space="preserve">Definitions and Basic Terms </w:t>
      </w:r>
      <w:r w:rsidRPr="002F306D">
        <w:rPr>
          <w:rFonts w:ascii="Times New Roman" w:eastAsia="Times New Roman" w:hAnsi="Times New Roman" w:cs="Times New Roman"/>
          <w:b/>
          <w:sz w:val="24"/>
          <w:szCs w:val="24"/>
        </w:rPr>
        <w:br/>
      </w:r>
      <w:r w:rsidRPr="00134B55">
        <w:rPr>
          <w:rFonts w:ascii="Times New Roman" w:eastAsia="Times New Roman" w:hAnsi="Times New Roman" w:cs="Times New Roman"/>
          <w:sz w:val="24"/>
          <w:szCs w:val="24"/>
        </w:rPr>
        <w:t>In order to formulate problems, we provide certain definitions and basic concepts in this section.</w:t>
      </w:r>
    </w:p>
    <w:p w:rsidR="00134B55" w:rsidRPr="00134B55" w:rsidRDefault="00134B55" w:rsidP="00134B55">
      <w:pPr>
        <w:tabs>
          <w:tab w:val="left" w:pos="9630"/>
        </w:tabs>
        <w:spacing w:line="480" w:lineRule="auto"/>
        <w:ind w:right="290"/>
        <w:jc w:val="both"/>
        <w:rPr>
          <w:rFonts w:ascii="Times New Roman" w:hAnsi="Times New Roman" w:cs="Times New Roman"/>
          <w:sz w:val="24"/>
          <w:szCs w:val="24"/>
        </w:rPr>
      </w:pPr>
      <w:r w:rsidRPr="00134B55">
        <w:rPr>
          <w:rFonts w:ascii="Times New Roman" w:hAnsi="Times New Roman" w:cs="Times New Roman"/>
          <w:b/>
          <w:bCs/>
          <w:sz w:val="24"/>
          <w:szCs w:val="24"/>
        </w:rPr>
        <w:t>Definition 1:</w:t>
      </w:r>
      <w:r>
        <w:rPr>
          <w:rFonts w:ascii="Times New Roman" w:hAnsi="Times New Roman" w:cs="Times New Roman"/>
          <w:sz w:val="24"/>
          <w:szCs w:val="24"/>
        </w:rPr>
        <w:t xml:space="preserve"> (Ajileye </w:t>
      </w:r>
      <w:r w:rsidRPr="00134B55">
        <w:rPr>
          <w:rFonts w:ascii="Times New Roman" w:hAnsi="Times New Roman" w:cs="Times New Roman"/>
          <w:i/>
          <w:sz w:val="24"/>
          <w:szCs w:val="24"/>
        </w:rPr>
        <w:t>et al.,</w:t>
      </w:r>
      <w:r>
        <w:rPr>
          <w:rFonts w:ascii="Times New Roman" w:hAnsi="Times New Roman" w:cs="Times New Roman"/>
          <w:sz w:val="24"/>
          <w:szCs w:val="24"/>
        </w:rPr>
        <w:t xml:space="preserve"> 2017</w:t>
      </w:r>
      <w:r w:rsidRPr="00134B55">
        <w:rPr>
          <w:rFonts w:ascii="Times New Roman" w:hAnsi="Times New Roman" w:cs="Times New Roman"/>
          <w:sz w:val="24"/>
          <w:szCs w:val="24"/>
        </w:rPr>
        <w:t>) Laguerre polynomials consist of a polynomial sequence of binomial type defined on the interval [0, ∞) and of the following form:</w:t>
      </w:r>
    </w:p>
    <w:p w:rsidR="00134B55" w:rsidRPr="00134B55" w:rsidRDefault="009879E3" w:rsidP="00134B55">
      <w:pPr>
        <w:spacing w:line="480" w:lineRule="auto"/>
        <w:jc w:val="both"/>
        <w:rPr>
          <w:rFonts w:ascii="Times New Roman" w:hAnsi="Times New Roman" w:cs="Times New Roman"/>
          <w:sz w:val="24"/>
          <w:szCs w:val="24"/>
        </w:rPr>
      </w:pPr>
      <m:oMath>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L</m:t>
            </m:r>
          </m:e>
          <m:sub>
            <m:r>
              <w:rPr>
                <w:rFonts w:ascii="Cambria Math" w:hAnsi="Cambria Math" w:cs="Times New Roman"/>
                <w:color w:val="000000"/>
                <w:sz w:val="24"/>
                <w:szCs w:val="24"/>
                <w:shd w:val="clear" w:color="auto" w:fill="FFFFFF"/>
              </w:rPr>
              <m:t>i</m:t>
            </m:r>
          </m:sub>
        </m:sSub>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w:rPr>
            <w:rFonts w:ascii="Cambria Math" w:hAnsi="Cambria Math" w:cs="Times New Roman"/>
            <w:color w:val="000000"/>
            <w:sz w:val="24"/>
            <w:szCs w:val="24"/>
            <w:shd w:val="clear" w:color="auto" w:fill="FFFFFF"/>
          </w:rPr>
          <m:t>=</m:t>
        </m:r>
        <m:nary>
          <m:naryPr>
            <m:chr m:val="∑"/>
            <m:limLoc m:val="undOvr"/>
            <m:ctrlPr>
              <w:rPr>
                <w:rFonts w:ascii="Cambria Math" w:hAnsi="Cambria Math" w:cs="Times New Roman"/>
                <w:i/>
                <w:color w:val="000000"/>
                <w:sz w:val="24"/>
                <w:szCs w:val="24"/>
                <w:shd w:val="clear" w:color="auto" w:fill="FFFFFF"/>
              </w:rPr>
            </m:ctrlPr>
          </m:naryPr>
          <m:sub>
            <m:r>
              <w:rPr>
                <w:rFonts w:ascii="Cambria Math" w:hAnsi="Cambria Math" w:cs="Times New Roman"/>
                <w:color w:val="000000"/>
                <w:sz w:val="24"/>
                <w:szCs w:val="24"/>
                <w:shd w:val="clear" w:color="auto" w:fill="FFFFFF"/>
              </w:rPr>
              <m:t>k=0</m:t>
            </m:r>
          </m:sub>
          <m:sup>
            <m:r>
              <w:rPr>
                <w:rFonts w:ascii="Cambria Math" w:hAnsi="Cambria Math" w:cs="Times New Roman"/>
                <w:color w:val="000000"/>
                <w:sz w:val="24"/>
                <w:szCs w:val="24"/>
                <w:shd w:val="clear" w:color="auto" w:fill="FFFFFF"/>
              </w:rPr>
              <m:t>i</m:t>
            </m:r>
          </m:sup>
          <m:e>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(-1)</m:t>
                </m:r>
              </m:e>
              <m:sup>
                <m:r>
                  <w:rPr>
                    <w:rFonts w:ascii="Cambria Math" w:hAnsi="Cambria Math" w:cs="Times New Roman"/>
                    <w:color w:val="000000"/>
                    <w:sz w:val="24"/>
                    <w:szCs w:val="24"/>
                    <w:shd w:val="clear" w:color="auto" w:fill="FFFFFF"/>
                  </w:rPr>
                  <m:t>k</m:t>
                </m:r>
              </m:sup>
            </m:sSup>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i!</m:t>
                </m:r>
              </m:num>
              <m:den>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i-k</m:t>
                    </m:r>
                  </m:e>
                </m:d>
                <m:r>
                  <w:rPr>
                    <w:rFonts w:ascii="Cambria Math" w:hAnsi="Cambria Math" w:cs="Times New Roman"/>
                    <w:color w:val="000000"/>
                    <w:sz w:val="24"/>
                    <w:szCs w:val="24"/>
                    <w:shd w:val="clear" w:color="auto" w:fill="FFFFFF"/>
                  </w:rPr>
                  <m:t>!</m:t>
                </m:r>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(k!)</m:t>
                    </m:r>
                  </m:e>
                  <m:sup>
                    <m:r>
                      <w:rPr>
                        <w:rFonts w:ascii="Cambria Math" w:hAnsi="Cambria Math" w:cs="Times New Roman"/>
                        <w:color w:val="000000"/>
                        <w:sz w:val="24"/>
                        <w:szCs w:val="24"/>
                        <w:shd w:val="clear" w:color="auto" w:fill="FFFFFF"/>
                      </w:rPr>
                      <m:t>2</m:t>
                    </m:r>
                  </m:sup>
                </m:sSup>
              </m:den>
            </m:f>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x</m:t>
                </m:r>
              </m:e>
              <m:sup>
                <m:r>
                  <w:rPr>
                    <w:rFonts w:ascii="Cambria Math" w:hAnsi="Cambria Math" w:cs="Times New Roman"/>
                    <w:color w:val="000000"/>
                    <w:sz w:val="24"/>
                    <w:szCs w:val="24"/>
                    <w:shd w:val="clear" w:color="auto" w:fill="FFFFFF"/>
                  </w:rPr>
                  <m:t>k</m:t>
                </m:r>
              </m:sup>
            </m:sSup>
          </m:e>
        </m:nary>
      </m:oMath>
      <w:r w:rsidR="00134B55" w:rsidRPr="00134B55">
        <w:rPr>
          <w:rFonts w:ascii="Times New Roman" w:hAnsi="Times New Roman" w:cs="Times New Roman"/>
          <w:color w:val="000000"/>
          <w:sz w:val="24"/>
          <w:szCs w:val="24"/>
          <w:shd w:val="clear" w:color="auto" w:fill="FFFFFF"/>
        </w:rPr>
        <w:t xml:space="preserve">        </w:t>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t xml:space="preserve">     </w:t>
      </w:r>
      <w:r w:rsidR="00134B55">
        <w:rPr>
          <w:rFonts w:ascii="Times New Roman" w:hAnsi="Times New Roman" w:cs="Times New Roman"/>
          <w:color w:val="000000"/>
          <w:sz w:val="24"/>
          <w:szCs w:val="24"/>
          <w:shd w:val="clear" w:color="auto" w:fill="FFFFFF"/>
        </w:rPr>
        <w:t xml:space="preserve">  </w:t>
      </w:r>
      <w:r w:rsidR="00134B55" w:rsidRPr="00134B55">
        <w:rPr>
          <w:rFonts w:ascii="Times New Roman" w:hAnsi="Times New Roman" w:cs="Times New Roman"/>
          <w:color w:val="000000"/>
          <w:sz w:val="24"/>
          <w:szCs w:val="24"/>
          <w:shd w:val="clear" w:color="auto" w:fill="FFFFFF"/>
        </w:rPr>
        <w:t xml:space="preserve">(3) </w:t>
      </w:r>
    </w:p>
    <w:p w:rsidR="00134B55" w:rsidRPr="00134B55" w:rsidRDefault="00134B55" w:rsidP="00134B55">
      <w:pPr>
        <w:pStyle w:val="BodyText"/>
        <w:tabs>
          <w:tab w:val="left" w:pos="1530"/>
          <w:tab w:val="left" w:pos="1890"/>
        </w:tabs>
        <w:spacing w:before="7" w:line="480" w:lineRule="auto"/>
        <w:jc w:val="both"/>
        <w:rPr>
          <w:sz w:val="24"/>
          <w:szCs w:val="24"/>
        </w:rPr>
      </w:pPr>
      <w:r w:rsidRPr="00134B55">
        <w:rPr>
          <w:sz w:val="24"/>
          <w:szCs w:val="24"/>
        </w:rPr>
        <w:t xml:space="preserve"> where </w:t>
      </w:r>
      <m:oMath>
        <m:r>
          <w:rPr>
            <w:rFonts w:ascii="Cambria Math" w:hAnsi="Cambria Math"/>
            <w:sz w:val="24"/>
            <w:szCs w:val="24"/>
          </w:rPr>
          <m:t>i</m:t>
        </m:r>
      </m:oMath>
      <w:r w:rsidRPr="00134B55">
        <w:rPr>
          <w:sz w:val="24"/>
          <w:szCs w:val="24"/>
        </w:rPr>
        <w:t xml:space="preserve"> and </w:t>
      </w:r>
      <m:oMath>
        <m:r>
          <w:rPr>
            <w:rFonts w:ascii="Cambria Math" w:hAnsi="Cambria Math"/>
            <w:sz w:val="24"/>
            <w:szCs w:val="24"/>
          </w:rPr>
          <m:t>k</m:t>
        </m:r>
      </m:oMath>
      <w:r w:rsidRPr="00134B55">
        <w:rPr>
          <w:sz w:val="24"/>
          <w:szCs w:val="24"/>
        </w:rPr>
        <w:t xml:space="preserve"> are the polynomial index and degree, respectively.</w:t>
      </w:r>
    </w:p>
    <w:p w:rsidR="00134B55" w:rsidRPr="00134B55" w:rsidRDefault="00134B55" w:rsidP="00134B55">
      <w:pPr>
        <w:spacing w:line="480" w:lineRule="auto"/>
        <w:ind w:right="290"/>
        <w:jc w:val="both"/>
        <w:rPr>
          <w:rFonts w:ascii="Times New Roman" w:hAnsi="Times New Roman" w:cs="Times New Roman"/>
          <w:sz w:val="24"/>
          <w:szCs w:val="24"/>
        </w:rPr>
      </w:pPr>
      <w:r w:rsidRPr="00134B55">
        <w:rPr>
          <w:rFonts w:ascii="Times New Roman" w:hAnsi="Times New Roman" w:cs="Times New Roman"/>
          <w:b/>
          <w:sz w:val="24"/>
          <w:szCs w:val="24"/>
        </w:rPr>
        <w:t>Definition 2:</w:t>
      </w:r>
      <w:r>
        <w:rPr>
          <w:rFonts w:ascii="Times New Roman" w:hAnsi="Times New Roman" w:cs="Times New Roman"/>
          <w:b/>
          <w:sz w:val="24"/>
          <w:szCs w:val="24"/>
        </w:rPr>
        <w:t xml:space="preserve"> </w:t>
      </w:r>
      <w:r w:rsidRPr="00134B55">
        <w:rPr>
          <w:rFonts w:ascii="Times New Roman" w:hAnsi="Times New Roman" w:cs="Times New Roman"/>
          <w:sz w:val="24"/>
          <w:szCs w:val="24"/>
        </w:rPr>
        <w:t>(Agbolade, &amp; Anake, 2017) The desired collocation points within an interval are determined using this method. i.e., [a, b], and is provided by</w:t>
      </w:r>
    </w:p>
    <w:p w:rsidR="00134B55" w:rsidRPr="00134B55" w:rsidRDefault="009879E3" w:rsidP="00134B55">
      <w:pPr>
        <w:pStyle w:val="BodyText"/>
        <w:tabs>
          <w:tab w:val="left" w:pos="2259"/>
          <w:tab w:val="left" w:pos="4655"/>
          <w:tab w:val="left" w:pos="5119"/>
          <w:tab w:val="left" w:pos="5628"/>
        </w:tabs>
        <w:spacing w:line="48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u</m:t>
            </m:r>
          </m:sub>
        </m:sSub>
        <m:r>
          <w:rPr>
            <w:rFonts w:ascii="Cambria Math" w:hAnsi="Cambria Math"/>
            <w:sz w:val="24"/>
            <w:szCs w:val="24"/>
          </w:rPr>
          <m:t>=a+</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b-a</m:t>
                </m:r>
              </m:e>
            </m:d>
            <m:r>
              <w:rPr>
                <w:rFonts w:ascii="Cambria Math" w:hAnsi="Cambria Math"/>
                <w:sz w:val="24"/>
                <w:szCs w:val="24"/>
              </w:rPr>
              <m:t>u</m:t>
            </m:r>
          </m:num>
          <m:den>
            <m:r>
              <w:rPr>
                <w:rFonts w:ascii="Cambria Math" w:hAnsi="Cambria Math"/>
                <w:sz w:val="24"/>
                <w:szCs w:val="24"/>
              </w:rPr>
              <m:t>M</m:t>
            </m:r>
          </m:den>
        </m:f>
        <m:r>
          <w:rPr>
            <w:rFonts w:ascii="Cambria Math" w:eastAsiaTheme="minorEastAsia" w:hAnsi="Cambria Math"/>
            <w:sz w:val="24"/>
            <w:szCs w:val="24"/>
          </w:rPr>
          <m:t>, u=0, 1, 2…….M</m:t>
        </m:r>
      </m:oMath>
      <w:r w:rsidR="00134B55" w:rsidRPr="00134B55">
        <w:rPr>
          <w:sz w:val="24"/>
          <w:szCs w:val="24"/>
        </w:rPr>
        <w:t xml:space="preserve">                 </w:t>
      </w:r>
      <w:r w:rsidR="00134B55">
        <w:rPr>
          <w:sz w:val="24"/>
          <w:szCs w:val="24"/>
        </w:rPr>
        <w:t xml:space="preserve">                  </w:t>
      </w:r>
      <w:r w:rsidR="00134B55">
        <w:rPr>
          <w:sz w:val="24"/>
          <w:szCs w:val="24"/>
        </w:rPr>
        <w:tab/>
      </w:r>
      <w:r w:rsidR="00134B55">
        <w:rPr>
          <w:sz w:val="24"/>
          <w:szCs w:val="24"/>
        </w:rPr>
        <w:tab/>
      </w:r>
      <w:r w:rsidR="00134B55">
        <w:rPr>
          <w:sz w:val="24"/>
          <w:szCs w:val="24"/>
        </w:rPr>
        <w:tab/>
      </w:r>
      <w:r w:rsidR="00134B55">
        <w:rPr>
          <w:sz w:val="24"/>
          <w:szCs w:val="24"/>
        </w:rPr>
        <w:tab/>
      </w:r>
      <w:r w:rsidR="00134B55">
        <w:rPr>
          <w:sz w:val="24"/>
          <w:szCs w:val="24"/>
        </w:rPr>
        <w:tab/>
      </w:r>
      <w:r w:rsidR="00134B55">
        <w:rPr>
          <w:sz w:val="24"/>
          <w:szCs w:val="24"/>
        </w:rPr>
        <w:tab/>
        <w:t xml:space="preserve">       </w:t>
      </w:r>
      <w:r w:rsidR="00134B55" w:rsidRPr="00134B55">
        <w:rPr>
          <w:sz w:val="24"/>
          <w:szCs w:val="24"/>
        </w:rPr>
        <w:t>(4)</w:t>
      </w:r>
    </w:p>
    <w:p w:rsidR="002F306D" w:rsidRPr="002F306D" w:rsidRDefault="002F306D" w:rsidP="002F306D">
      <w:pPr>
        <w:spacing w:line="480" w:lineRule="auto"/>
        <w:ind w:right="290"/>
        <w:jc w:val="both"/>
        <w:rPr>
          <w:rFonts w:ascii="Times New Roman" w:hAnsi="Times New Roman" w:cs="Times New Roman"/>
          <w:b/>
          <w:sz w:val="24"/>
          <w:szCs w:val="24"/>
        </w:rPr>
      </w:pPr>
      <w:r>
        <w:rPr>
          <w:rFonts w:ascii="Times New Roman" w:hAnsi="Times New Roman" w:cs="Times New Roman"/>
          <w:b/>
          <w:sz w:val="24"/>
          <w:szCs w:val="24"/>
        </w:rPr>
        <w:t>3.</w:t>
      </w:r>
      <w:r w:rsidRPr="002F306D">
        <w:rPr>
          <w:rFonts w:ascii="Times New Roman" w:hAnsi="Times New Roman" w:cs="Times New Roman"/>
          <w:b/>
          <w:sz w:val="24"/>
          <w:szCs w:val="24"/>
        </w:rPr>
        <w:t xml:space="preserve"> Method of Solution</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t>Let the solution of equation (1) and equation (2) be approximated by</w:t>
      </w:r>
    </w:p>
    <w:p w:rsidR="002F306D" w:rsidRPr="002F306D" w:rsidRDefault="002F306D" w:rsidP="002F306D">
      <w:pPr>
        <w:spacing w:line="480" w:lineRule="auto"/>
        <w:jc w:val="both"/>
        <w:rPr>
          <w:rFonts w:ascii="Times New Roman" w:hAnsi="Times New Roman" w:cs="Times New Roman"/>
          <w:color w:val="000000"/>
          <w:sz w:val="24"/>
          <w:szCs w:val="24"/>
          <w:shd w:val="clear" w:color="auto" w:fill="FFFFFF"/>
        </w:rPr>
      </w:pPr>
      <m:oMath>
        <m:r>
          <w:rPr>
            <w:rFonts w:ascii="Cambria Math" w:hAnsi="Cambria Math" w:cs="Times New Roman"/>
            <w:color w:val="000000"/>
            <w:sz w:val="24"/>
            <w:szCs w:val="24"/>
            <w:shd w:val="clear" w:color="auto" w:fill="FFFFFF"/>
          </w:rPr>
          <m:t>y</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w:rPr>
            <w:rFonts w:ascii="Cambria Math" w:hAnsi="Cambria Math" w:cs="Times New Roman"/>
            <w:color w:val="000000"/>
            <w:sz w:val="24"/>
            <w:szCs w:val="24"/>
            <w:shd w:val="clear" w:color="auto" w:fill="FFFFFF"/>
          </w:rPr>
          <m:t>=</m:t>
        </m:r>
        <m:nary>
          <m:naryPr>
            <m:chr m:val="∑"/>
            <m:limLoc m:val="undOvr"/>
            <m:ctrlPr>
              <w:rPr>
                <w:rFonts w:ascii="Cambria Math" w:hAnsi="Cambria Math" w:cs="Times New Roman"/>
                <w:i/>
                <w:color w:val="000000"/>
                <w:sz w:val="24"/>
                <w:szCs w:val="24"/>
                <w:shd w:val="clear" w:color="auto" w:fill="FFFFFF"/>
              </w:rPr>
            </m:ctrlPr>
          </m:naryPr>
          <m:sub>
            <m:r>
              <w:rPr>
                <w:rFonts w:ascii="Cambria Math" w:hAnsi="Cambria Math" w:cs="Times New Roman"/>
                <w:color w:val="000000"/>
                <w:sz w:val="24"/>
                <w:szCs w:val="24"/>
                <w:shd w:val="clear" w:color="auto" w:fill="FFFFFF"/>
              </w:rPr>
              <m:t>i=0</m:t>
            </m:r>
          </m:sub>
          <m:sup>
            <m:r>
              <w:rPr>
                <w:rFonts w:ascii="Cambria Math" w:hAnsi="Cambria Math" w:cs="Times New Roman"/>
                <w:color w:val="000000"/>
                <w:sz w:val="24"/>
                <w:szCs w:val="24"/>
                <w:shd w:val="clear" w:color="auto" w:fill="FFFFFF"/>
              </w:rPr>
              <m:t>M</m:t>
            </m:r>
          </m:sup>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a</m:t>
                </m:r>
              </m:e>
              <m:sub>
                <m:r>
                  <w:rPr>
                    <w:rFonts w:ascii="Cambria Math" w:hAnsi="Cambria Math" w:cs="Times New Roman"/>
                    <w:color w:val="000000"/>
                    <w:sz w:val="24"/>
                    <w:szCs w:val="24"/>
                    <w:shd w:val="clear" w:color="auto" w:fill="FFFFFF"/>
                  </w:rPr>
                  <m:t>i</m:t>
                </m:r>
              </m:sub>
            </m:sSub>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L</m:t>
                </m:r>
              </m:e>
              <m:sub>
                <m:r>
                  <w:rPr>
                    <w:rFonts w:ascii="Cambria Math" w:hAnsi="Cambria Math" w:cs="Times New Roman"/>
                    <w:color w:val="000000"/>
                    <w:sz w:val="24"/>
                    <w:szCs w:val="24"/>
                    <w:shd w:val="clear" w:color="auto" w:fill="FFFFFF"/>
                  </w:rPr>
                  <m:t>i</m:t>
                </m:r>
              </m:sub>
            </m:sSub>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m:rPr>
                <m:sty m:val="bi"/>
              </m:rPr>
              <w:rPr>
                <w:rFonts w:ascii="Cambria Math" w:hAnsi="Cambria Math" w:cs="Times New Roman"/>
                <w:color w:val="000000"/>
                <w:sz w:val="24"/>
                <w:szCs w:val="24"/>
                <w:shd w:val="clear" w:color="auto" w:fill="FFFFFF"/>
              </w:rPr>
              <m:t>A</m:t>
            </m:r>
          </m:e>
        </m:nary>
      </m:oMath>
      <w:r w:rsidRPr="002F306D">
        <w:rPr>
          <w:rFonts w:ascii="Times New Roman" w:hAnsi="Times New Roman" w:cs="Times New Roman"/>
          <w:color w:val="000000"/>
          <w:sz w:val="24"/>
          <w:szCs w:val="24"/>
          <w:shd w:val="clear" w:color="auto" w:fill="FFFFFF"/>
        </w:rPr>
        <w:t xml:space="preserve">        </w:t>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t xml:space="preserve">   </w:t>
      </w:r>
      <w:r>
        <w:rPr>
          <w:rFonts w:ascii="Times New Roman" w:hAnsi="Times New Roman" w:cs="Times New Roman"/>
          <w:color w:val="000000"/>
          <w:sz w:val="24"/>
          <w:szCs w:val="24"/>
          <w:shd w:val="clear" w:color="auto" w:fill="FFFFFF"/>
        </w:rPr>
        <w:t xml:space="preserve"> </w:t>
      </w:r>
      <w:r w:rsidR="00EB753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(5</w:t>
      </w:r>
      <w:r w:rsidRPr="002F306D">
        <w:rPr>
          <w:rFonts w:ascii="Times New Roman" w:hAnsi="Times New Roman" w:cs="Times New Roman"/>
          <w:color w:val="000000"/>
          <w:sz w:val="24"/>
          <w:szCs w:val="24"/>
          <w:shd w:val="clear" w:color="auto" w:fill="FFFFFF"/>
        </w:rPr>
        <w:t>)</w:t>
      </w:r>
    </w:p>
    <w:p w:rsidR="002F306D" w:rsidRPr="002F306D" w:rsidRDefault="002F306D" w:rsidP="002F306D">
      <w:pPr>
        <w:spacing w:line="480" w:lineRule="auto"/>
        <w:ind w:right="290"/>
        <w:jc w:val="both"/>
        <w:rPr>
          <w:rFonts w:ascii="Times New Roman" w:hAnsi="Times New Roman" w:cs="Times New Roman"/>
          <w:color w:val="000000"/>
          <w:sz w:val="24"/>
          <w:szCs w:val="24"/>
          <w:shd w:val="clear" w:color="auto" w:fill="FFFFFF"/>
        </w:rPr>
      </w:pPr>
      <w:r w:rsidRPr="002F306D">
        <w:rPr>
          <w:rFonts w:ascii="Times New Roman" w:hAnsi="Times New Roman" w:cs="Times New Roman"/>
          <w:sz w:val="24"/>
          <w:szCs w:val="24"/>
        </w:rPr>
        <w:t xml:space="preserve">where </w:t>
      </w:r>
      <m:oMath>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L</m:t>
            </m:r>
          </m:e>
          <m:sub>
            <m:r>
              <w:rPr>
                <w:rFonts w:ascii="Cambria Math" w:hAnsi="Cambria Math" w:cs="Times New Roman"/>
                <w:color w:val="000000"/>
                <w:sz w:val="24"/>
                <w:szCs w:val="24"/>
                <w:shd w:val="clear" w:color="auto" w:fill="FFFFFF"/>
              </w:rPr>
              <m:t>i</m:t>
            </m:r>
          </m:sub>
        </m:sSub>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w:rPr>
            <w:rFonts w:ascii="Cambria Math" w:hAnsi="Cambria Math" w:cs="Times New Roman"/>
            <w:color w:val="000000"/>
            <w:sz w:val="24"/>
            <w:szCs w:val="24"/>
            <w:shd w:val="clear" w:color="auto" w:fill="FFFFFF"/>
          </w:rPr>
          <m:t>=</m:t>
        </m:r>
        <m:nary>
          <m:naryPr>
            <m:chr m:val="∑"/>
            <m:limLoc m:val="undOvr"/>
            <m:ctrlPr>
              <w:rPr>
                <w:rFonts w:ascii="Cambria Math" w:hAnsi="Cambria Math" w:cs="Times New Roman"/>
                <w:i/>
                <w:color w:val="000000"/>
                <w:sz w:val="24"/>
                <w:szCs w:val="24"/>
                <w:shd w:val="clear" w:color="auto" w:fill="FFFFFF"/>
              </w:rPr>
            </m:ctrlPr>
          </m:naryPr>
          <m:sub>
            <m:r>
              <w:rPr>
                <w:rFonts w:ascii="Cambria Math" w:hAnsi="Cambria Math" w:cs="Times New Roman"/>
                <w:color w:val="000000"/>
                <w:sz w:val="24"/>
                <w:szCs w:val="24"/>
                <w:shd w:val="clear" w:color="auto" w:fill="FFFFFF"/>
              </w:rPr>
              <m:t>k=0</m:t>
            </m:r>
          </m:sub>
          <m:sup>
            <m:r>
              <w:rPr>
                <w:rFonts w:ascii="Cambria Math" w:hAnsi="Cambria Math" w:cs="Times New Roman"/>
                <w:color w:val="000000"/>
                <w:sz w:val="24"/>
                <w:szCs w:val="24"/>
                <w:shd w:val="clear" w:color="auto" w:fill="FFFFFF"/>
              </w:rPr>
              <m:t>i</m:t>
            </m:r>
          </m:sup>
          <m:e>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(-1)</m:t>
                </m:r>
              </m:e>
              <m:sup>
                <m:r>
                  <w:rPr>
                    <w:rFonts w:ascii="Cambria Math" w:hAnsi="Cambria Math" w:cs="Times New Roman"/>
                    <w:color w:val="000000"/>
                    <w:sz w:val="24"/>
                    <w:szCs w:val="24"/>
                    <w:shd w:val="clear" w:color="auto" w:fill="FFFFFF"/>
                  </w:rPr>
                  <m:t>k</m:t>
                </m:r>
              </m:sup>
            </m:sSup>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i!</m:t>
                </m:r>
              </m:num>
              <m:den>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i-k</m:t>
                    </m:r>
                  </m:e>
                </m:d>
                <m:r>
                  <w:rPr>
                    <w:rFonts w:ascii="Cambria Math" w:hAnsi="Cambria Math" w:cs="Times New Roman"/>
                    <w:color w:val="000000"/>
                    <w:sz w:val="24"/>
                    <w:szCs w:val="24"/>
                    <w:shd w:val="clear" w:color="auto" w:fill="FFFFFF"/>
                  </w:rPr>
                  <m:t>!</m:t>
                </m:r>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(k!)</m:t>
                    </m:r>
                  </m:e>
                  <m:sup>
                    <m:r>
                      <w:rPr>
                        <w:rFonts w:ascii="Cambria Math" w:hAnsi="Cambria Math" w:cs="Times New Roman"/>
                        <w:color w:val="000000"/>
                        <w:sz w:val="24"/>
                        <w:szCs w:val="24"/>
                        <w:shd w:val="clear" w:color="auto" w:fill="FFFFFF"/>
                      </w:rPr>
                      <m:t>2</m:t>
                    </m:r>
                  </m:sup>
                </m:sSup>
              </m:den>
            </m:f>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x</m:t>
                </m:r>
              </m:e>
              <m:sup>
                <m:r>
                  <w:rPr>
                    <w:rFonts w:ascii="Cambria Math" w:hAnsi="Cambria Math" w:cs="Times New Roman"/>
                    <w:color w:val="000000"/>
                    <w:sz w:val="24"/>
                    <w:szCs w:val="24"/>
                    <w:shd w:val="clear" w:color="auto" w:fill="FFFFFF"/>
                  </w:rPr>
                  <m:t>k</m:t>
                </m:r>
              </m:sup>
            </m:sSup>
          </m:e>
        </m:nary>
        <m:r>
          <w:rPr>
            <w:rFonts w:ascii="Cambria Math" w:hAnsi="Cambria Math" w:cs="Times New Roman"/>
            <w:sz w:val="24"/>
            <w:szCs w:val="24"/>
          </w:rPr>
          <m:t xml:space="preserve">,  </m:t>
        </m:r>
        <m:r>
          <w:rPr>
            <w:rFonts w:ascii="Cambria Math" w:hAnsi="Cambria Math" w:cs="Times New Roman"/>
            <w:spacing w:val="52"/>
            <w:sz w:val="24"/>
            <w:szCs w:val="24"/>
          </w:rPr>
          <m:t xml:space="preserve"> </m:t>
        </m:r>
        <m:r>
          <m:rPr>
            <m:sty m:val="bi"/>
          </m:rPr>
          <w:rPr>
            <w:rFonts w:ascii="Cambria Math" w:hAnsi="Cambria Math" w:cs="Times New Roman"/>
            <w:w w:val="105"/>
            <w:sz w:val="24"/>
            <w:szCs w:val="24"/>
          </w:rPr>
          <m:t>A</m:t>
        </m:r>
        <m:r>
          <w:rPr>
            <w:rFonts w:ascii="Cambria Math" w:hAnsi="Cambria Math" w:cs="Times New Roman"/>
            <w:w w:val="105"/>
            <w:sz w:val="24"/>
            <w:szCs w:val="24"/>
          </w:rPr>
          <m:t>=</m:t>
        </m:r>
        <m:sSup>
          <m:sSupPr>
            <m:ctrlPr>
              <w:rPr>
                <w:rFonts w:ascii="Cambria Math" w:hAnsi="Cambria Math" w:cs="Times New Roman"/>
                <w:i/>
                <w:w w:val="105"/>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pacing w:val="-25"/>
                <w:sz w:val="24"/>
                <w:szCs w:val="24"/>
              </w:rPr>
              <m:t xml:space="preserve"> </m:t>
            </m:r>
            <m:r>
              <w:rPr>
                <w:rFonts w:ascii="Cambria Math" w:hAnsi="Cambria Math" w:cs="Times New Roman"/>
                <w:sz w:val="24"/>
                <w:szCs w:val="24"/>
              </w:rPr>
              <m:t>·</m:t>
            </m:r>
            <m:r>
              <w:rPr>
                <w:rFonts w:ascii="Cambria Math" w:hAnsi="Cambria Math" w:cs="Times New Roman"/>
                <w:spacing w:val="-26"/>
                <w:sz w:val="24"/>
                <w:szCs w:val="24"/>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r>
              <w:rPr>
                <w:rFonts w:ascii="Cambria Math" w:hAnsi="Cambria Math" w:cs="Times New Roman"/>
                <w:spacing w:val="-34"/>
                <w:sz w:val="24"/>
                <w:szCs w:val="24"/>
              </w:rPr>
              <m:t xml:space="preserve"> </m:t>
            </m:r>
            <m:r>
              <w:rPr>
                <w:rFonts w:ascii="Cambria Math" w:hAnsi="Cambria Math" w:cs="Times New Roman"/>
                <w:sz w:val="24"/>
                <w:szCs w:val="24"/>
              </w:rPr>
              <m:t>]</m:t>
            </m:r>
          </m:e>
          <m:sup>
            <m:r>
              <w:rPr>
                <w:rFonts w:ascii="Cambria Math" w:hAnsi="Cambria Math" w:cs="Times New Roman"/>
                <w:w w:val="105"/>
                <w:sz w:val="24"/>
                <w:szCs w:val="24"/>
              </w:rPr>
              <m:t>T</m:t>
            </m:r>
          </m:sup>
        </m:sSup>
      </m:oMath>
      <w:r w:rsidRPr="002F306D">
        <w:rPr>
          <w:rFonts w:ascii="Times New Roman" w:hAnsi="Times New Roman" w:cs="Times New Roman"/>
          <w:color w:val="000000"/>
          <w:sz w:val="24"/>
          <w:szCs w:val="24"/>
          <w:shd w:val="clear" w:color="auto" w:fill="FFFFFF"/>
        </w:rPr>
        <w:t xml:space="preserve"> </w:t>
      </w:r>
      <w:r w:rsidRPr="002F306D">
        <w:rPr>
          <w:rFonts w:ascii="Times New Roman" w:hAnsi="Times New Roman" w:cs="Times New Roman"/>
          <w:color w:val="000000"/>
          <w:sz w:val="24"/>
          <w:szCs w:val="24"/>
          <w:shd w:val="clear" w:color="auto" w:fill="FFFFFF"/>
        </w:rPr>
        <w:tab/>
      </w:r>
    </w:p>
    <w:p w:rsidR="002F306D" w:rsidRPr="002F306D" w:rsidRDefault="002F306D" w:rsidP="002F306D">
      <w:pPr>
        <w:spacing w:line="480" w:lineRule="auto"/>
        <w:ind w:right="290"/>
        <w:jc w:val="both"/>
        <w:rPr>
          <w:rFonts w:ascii="Times New Roman" w:hAnsi="Times New Roman" w:cs="Times New Roman"/>
          <w:sz w:val="24"/>
          <w:szCs w:val="24"/>
        </w:rPr>
      </w:pPr>
      <w:r>
        <w:rPr>
          <w:rFonts w:ascii="Times New Roman" w:hAnsi="Times New Roman" w:cs="Times New Roman"/>
          <w:sz w:val="24"/>
          <w:szCs w:val="24"/>
        </w:rPr>
        <w:t>Substituting equation (5) into equation (1</w:t>
      </w:r>
      <w:r w:rsidRPr="002F306D">
        <w:rPr>
          <w:rFonts w:ascii="Times New Roman" w:hAnsi="Times New Roman" w:cs="Times New Roman"/>
          <w:sz w:val="24"/>
          <w:szCs w:val="24"/>
        </w:rPr>
        <w:t>) gives</w:t>
      </w:r>
    </w:p>
    <w:p w:rsidR="002F306D" w:rsidRPr="002F306D" w:rsidRDefault="009879E3" w:rsidP="00EB7539">
      <w:pPr>
        <w:spacing w:line="480" w:lineRule="auto"/>
        <w:jc w:val="both"/>
        <w:rPr>
          <w:rFonts w:ascii="Times New Roman" w:hAnsi="Times New Roman" w:cs="Times New Roman"/>
          <w:sz w:val="24"/>
          <w:szCs w:val="24"/>
        </w:rPr>
      </w:pPr>
      <m:oMath>
        <m:sSup>
          <m:sSupPr>
            <m:ctrlPr>
              <w:rPr>
                <w:rFonts w:ascii="Cambria Math" w:hAnsi="Cambria Math" w:cs="Times New Roman"/>
                <w:i/>
                <w:color w:val="000000"/>
                <w:sz w:val="24"/>
                <w:szCs w:val="24"/>
                <w:shd w:val="clear" w:color="auto" w:fill="FFFFFF"/>
              </w:rPr>
            </m:ctrlPr>
          </m:sSupPr>
          <m:e>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e>
            </m:d>
          </m:e>
          <m:sup>
            <m:d>
              <m:dPr>
                <m:ctrlPr>
                  <w:rPr>
                    <w:rFonts w:ascii="Cambria Math" w:hAnsi="Cambria Math"/>
                    <w:i/>
                    <w:sz w:val="24"/>
                    <w:szCs w:val="24"/>
                  </w:rPr>
                </m:ctrlPr>
              </m:dPr>
              <m:e>
                <m:r>
                  <w:rPr>
                    <w:rFonts w:ascii="Cambria Math" w:hAnsi="Cambria Math"/>
                    <w:sz w:val="24"/>
                    <w:szCs w:val="24"/>
                  </w:rPr>
                  <m:t>μ</m:t>
                </m:r>
              </m:e>
            </m:d>
          </m:sup>
        </m:sSup>
        <m:r>
          <m:rPr>
            <m:sty m:val="bi"/>
          </m:rPr>
          <w:rPr>
            <w:rFonts w:ascii="Cambria Math" w:hAnsi="Cambria Math" w:cs="Times New Roman"/>
            <w:color w:val="000000"/>
            <w:sz w:val="24"/>
            <w:szCs w:val="24"/>
            <w:shd w:val="clear" w:color="auto" w:fill="FFFFFF"/>
          </w:rPr>
          <m:t>A +</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r>
                  <w:rPr>
                    <w:rFonts w:ascii="Cambria Math" w:hAnsi="Cambria Math"/>
                    <w:sz w:val="24"/>
                    <w:szCs w:val="24"/>
                  </w:rPr>
                  <m:t>x</m:t>
                </m:r>
                <m:r>
                  <w:rPr>
                    <w:rFonts w:ascii="Cambria Math"/>
                    <w:sz w:val="24"/>
                    <w:szCs w:val="24"/>
                  </w:rPr>
                  <m:t>,</m:t>
                </m:r>
                <m:r>
                  <w:rPr>
                    <w:rFonts w:ascii="Cambria Math" w:hAnsi="Cambria Math"/>
                    <w:sz w:val="24"/>
                    <w:szCs w:val="24"/>
                  </w:rPr>
                  <m:t>t</m:t>
                </m:r>
              </m:e>
            </m:d>
          </m:e>
        </m:nary>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t</m:t>
            </m:r>
          </m:e>
        </m:d>
        <m:r>
          <m:rPr>
            <m:sty m:val="bi"/>
          </m:rPr>
          <w:rPr>
            <w:rFonts w:ascii="Cambria Math" w:hAnsi="Cambria Math" w:cs="Times New Roman"/>
            <w:color w:val="000000"/>
            <w:sz w:val="24"/>
            <w:szCs w:val="24"/>
            <w:shd w:val="clear" w:color="auto" w:fill="FFFFFF"/>
          </w:rPr>
          <m:t>A</m:t>
        </m:r>
        <m:r>
          <w:rPr>
            <w:rFonts w:ascii="Cambria Math" w:hAnsi="Cambria Math"/>
            <w:sz w:val="24"/>
            <w:szCs w:val="24"/>
          </w:rPr>
          <m:t>dt</m:t>
        </m:r>
        <m:r>
          <w:rPr>
            <w:rFonts w:ascii="Cambria Math"/>
            <w:sz w:val="24"/>
            <w:szCs w:val="24"/>
          </w:rPr>
          <m:t>=</m:t>
        </m:r>
        <m:r>
          <w:rPr>
            <w:rFonts w:ascii="Cambria Math" w:hAnsi="Cambria Math"/>
            <w:sz w:val="24"/>
            <w:szCs w:val="24"/>
          </w:rPr>
          <m:t>J</m:t>
        </m:r>
        <m:d>
          <m:dPr>
            <m:ctrlPr>
              <w:rPr>
                <w:rFonts w:ascii="Cambria Math" w:hAnsi="Cambria Math"/>
                <w:i/>
                <w:sz w:val="24"/>
                <w:szCs w:val="24"/>
              </w:rPr>
            </m:ctrlPr>
          </m:dPr>
          <m:e>
            <m:r>
              <w:rPr>
                <w:rFonts w:ascii="Cambria Math" w:hAnsi="Cambria Math"/>
                <w:sz w:val="24"/>
                <w:szCs w:val="24"/>
              </w:rPr>
              <m:t>x</m:t>
            </m:r>
          </m:e>
        </m:d>
      </m:oMath>
      <w:r w:rsidR="002F306D" w:rsidRPr="002F306D">
        <w:rPr>
          <w:rFonts w:ascii="Times New Roman" w:hAnsi="Times New Roman" w:cs="Times New Roman"/>
          <w:sz w:val="24"/>
          <w:szCs w:val="24"/>
        </w:rPr>
        <w:t xml:space="preserve">                   </w:t>
      </w:r>
      <w:r w:rsidR="00EB7539">
        <w:rPr>
          <w:rFonts w:ascii="Times New Roman" w:hAnsi="Times New Roman" w:cs="Times New Roman"/>
          <w:sz w:val="24"/>
          <w:szCs w:val="24"/>
        </w:rPr>
        <w:t xml:space="preserve">                                </w:t>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t xml:space="preserve">      </w:t>
      </w:r>
      <w:r w:rsidR="00EB7539">
        <w:rPr>
          <w:rFonts w:ascii="Times New Roman" w:hAnsi="Times New Roman" w:cs="Times New Roman"/>
          <w:sz w:val="24"/>
          <w:szCs w:val="24"/>
        </w:rPr>
        <w:t>(6</w:t>
      </w:r>
      <w:r w:rsidR="002F306D" w:rsidRPr="002F306D">
        <w:rPr>
          <w:rFonts w:ascii="Times New Roman" w:hAnsi="Times New Roman" w:cs="Times New Roman"/>
          <w:sz w:val="24"/>
          <w:szCs w:val="24"/>
        </w:rPr>
        <w:t>)</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t xml:space="preserve">Collocating at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EB7539">
        <w:rPr>
          <w:rFonts w:ascii="Times New Roman" w:hAnsi="Times New Roman" w:cs="Times New Roman"/>
          <w:sz w:val="24"/>
          <w:szCs w:val="24"/>
        </w:rPr>
        <w:t xml:space="preserve"> in equation (6</w:t>
      </w:r>
      <w:r w:rsidRPr="002F306D">
        <w:rPr>
          <w:rFonts w:ascii="Times New Roman" w:hAnsi="Times New Roman" w:cs="Times New Roman"/>
          <w:sz w:val="24"/>
          <w:szCs w:val="24"/>
        </w:rPr>
        <w:t xml:space="preserve">) gives </w:t>
      </w:r>
    </w:p>
    <w:p w:rsidR="002F306D" w:rsidRPr="002F306D" w:rsidRDefault="009879E3" w:rsidP="00EB7539">
      <w:pPr>
        <w:spacing w:line="480" w:lineRule="auto"/>
        <w:jc w:val="both"/>
        <w:rPr>
          <w:rFonts w:ascii="Times New Roman" w:hAnsi="Times New Roman" w:cs="Times New Roman"/>
          <w:sz w:val="24"/>
          <w:szCs w:val="24"/>
        </w:rPr>
      </w:pPr>
      <m:oMath>
        <m:sSup>
          <m:sSupPr>
            <m:ctrlPr>
              <w:rPr>
                <w:rFonts w:ascii="Cambria Math" w:hAnsi="Cambria Math" w:cs="Times New Roman"/>
                <w:i/>
                <w:color w:val="000000"/>
                <w:sz w:val="24"/>
                <w:szCs w:val="24"/>
                <w:shd w:val="clear" w:color="auto" w:fill="FFFFFF"/>
              </w:rPr>
            </m:ctrlPr>
          </m:sSupPr>
          <m:e>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x</m:t>
                        </m:r>
                      </m:e>
                      <m:sub>
                        <m:r>
                          <w:rPr>
                            <w:rFonts w:ascii="Cambria Math" w:hAnsi="Cambria Math" w:cs="Times New Roman"/>
                            <w:color w:val="000000"/>
                            <w:sz w:val="24"/>
                            <w:szCs w:val="24"/>
                            <w:shd w:val="clear" w:color="auto" w:fill="FFFFFF"/>
                          </w:rPr>
                          <m:t>i</m:t>
                        </m:r>
                      </m:sub>
                    </m:sSub>
                  </m:e>
                </m:d>
              </m:e>
            </m:d>
          </m:e>
          <m:sup>
            <m:d>
              <m:dPr>
                <m:ctrlPr>
                  <w:rPr>
                    <w:rFonts w:ascii="Cambria Math" w:hAnsi="Cambria Math"/>
                    <w:i/>
                    <w:sz w:val="24"/>
                    <w:szCs w:val="24"/>
                  </w:rPr>
                </m:ctrlPr>
              </m:dPr>
              <m:e>
                <m:r>
                  <w:rPr>
                    <w:rFonts w:ascii="Cambria Math" w:hAnsi="Cambria Math"/>
                    <w:sz w:val="24"/>
                    <w:szCs w:val="24"/>
                  </w:rPr>
                  <m:t>μ</m:t>
                </m:r>
              </m:e>
            </m:d>
          </m:sup>
        </m:sSup>
        <m:r>
          <m:rPr>
            <m:sty m:val="bi"/>
          </m:rPr>
          <w:rPr>
            <w:rFonts w:ascii="Cambria Math" w:hAnsi="Cambria Math" w:cs="Times New Roman"/>
            <w:color w:val="000000"/>
            <w:sz w:val="24"/>
            <w:szCs w:val="24"/>
            <w:shd w:val="clear" w:color="auto" w:fill="FFFFFF"/>
          </w:rPr>
          <m:t>A +</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sz w:val="24"/>
                    <w:szCs w:val="24"/>
                  </w:rPr>
                  <m:t>,</m:t>
                </m:r>
                <m:r>
                  <w:rPr>
                    <w:rFonts w:ascii="Cambria Math" w:hAnsi="Cambria Math"/>
                    <w:sz w:val="24"/>
                    <w:szCs w:val="24"/>
                  </w:rPr>
                  <m:t>t</m:t>
                </m:r>
              </m:e>
            </m:d>
          </m:e>
        </m:nary>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t</m:t>
            </m:r>
          </m:e>
        </m:d>
        <m:r>
          <m:rPr>
            <m:sty m:val="bi"/>
          </m:rPr>
          <w:rPr>
            <w:rFonts w:ascii="Cambria Math" w:hAnsi="Cambria Math" w:cs="Times New Roman"/>
            <w:color w:val="000000"/>
            <w:sz w:val="24"/>
            <w:szCs w:val="24"/>
            <w:shd w:val="clear" w:color="auto" w:fill="FFFFFF"/>
          </w:rPr>
          <m:t>A</m:t>
        </m:r>
        <m:r>
          <w:rPr>
            <w:rFonts w:ascii="Cambria Math" w:hAnsi="Cambria Math"/>
            <w:sz w:val="24"/>
            <w:szCs w:val="24"/>
          </w:rPr>
          <m:t>dt</m:t>
        </m:r>
        <m:r>
          <w:rPr>
            <w:rFonts w:ascii="Cambria Math"/>
            <w:sz w:val="24"/>
            <w:szCs w:val="24"/>
          </w:rPr>
          <m:t>=</m:t>
        </m:r>
        <m:r>
          <w:rPr>
            <w:rFonts w:ascii="Cambria Math" w:hAnsi="Cambria Math"/>
            <w:sz w:val="24"/>
            <w:szCs w:val="24"/>
          </w:rPr>
          <m:t>J</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d>
      </m:oMath>
      <w:r w:rsidR="00EB7539">
        <w:rPr>
          <w:rFonts w:ascii="Times New Roman" w:hAnsi="Times New Roman" w:cs="Times New Roman"/>
          <w:sz w:val="24"/>
          <w:szCs w:val="24"/>
        </w:rPr>
        <w:t xml:space="preserve"> </w:t>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B7539">
        <w:rPr>
          <w:rFonts w:ascii="Times New Roman" w:hAnsi="Times New Roman" w:cs="Times New Roman"/>
          <w:sz w:val="24"/>
          <w:szCs w:val="24"/>
        </w:rPr>
        <w:t xml:space="preserve">              </w:t>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t xml:space="preserve">       (7</w:t>
      </w:r>
      <w:r w:rsidR="002F306D" w:rsidRPr="002F306D">
        <w:rPr>
          <w:rFonts w:ascii="Times New Roman" w:hAnsi="Times New Roman" w:cs="Times New Roman"/>
          <w:sz w:val="24"/>
          <w:szCs w:val="24"/>
        </w:rPr>
        <w:t xml:space="preserve">)                                     </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t xml:space="preserve">Factorizing the value of </w:t>
      </w:r>
      <w:r w:rsidRPr="002F306D">
        <w:rPr>
          <w:rFonts w:ascii="Times New Roman" w:hAnsi="Times New Roman" w:cs="Times New Roman"/>
          <w:b/>
          <w:sz w:val="24"/>
          <w:szCs w:val="24"/>
        </w:rPr>
        <w:t>A</w:t>
      </w:r>
      <w:r w:rsidR="00EB7539">
        <w:rPr>
          <w:rFonts w:ascii="Times New Roman" w:hAnsi="Times New Roman" w:cs="Times New Roman"/>
          <w:sz w:val="24"/>
          <w:szCs w:val="24"/>
        </w:rPr>
        <w:t xml:space="preserve"> from equation (7</w:t>
      </w:r>
      <w:r w:rsidRPr="002F306D">
        <w:rPr>
          <w:rFonts w:ascii="Times New Roman" w:hAnsi="Times New Roman" w:cs="Times New Roman"/>
          <w:sz w:val="24"/>
          <w:szCs w:val="24"/>
        </w:rPr>
        <w:t>) gives</w:t>
      </w:r>
    </w:p>
    <w:p w:rsidR="002F306D" w:rsidRPr="002F306D" w:rsidRDefault="009879E3" w:rsidP="00EB7539">
      <w:pPr>
        <w:spacing w:line="480" w:lineRule="auto"/>
        <w:jc w:val="both"/>
        <w:rPr>
          <w:rFonts w:ascii="Times New Roman" w:hAnsi="Times New Roman" w:cs="Times New Roman"/>
          <w:sz w:val="24"/>
          <w:szCs w:val="24"/>
        </w:rPr>
      </w:pPr>
      <m:oMath>
        <m:d>
          <m:dPr>
            <m:begChr m:val="["/>
            <m:endChr m:val="]"/>
            <m:ctrlPr>
              <w:rPr>
                <w:rFonts w:ascii="Cambria Math" w:hAnsi="Cambria Math" w:cs="Times New Roman"/>
                <w:i/>
                <w:color w:val="000000"/>
                <w:sz w:val="24"/>
                <w:szCs w:val="24"/>
                <w:shd w:val="clear" w:color="auto" w:fill="FFFFFF"/>
              </w:rPr>
            </m:ctrlPr>
          </m:dPr>
          <m:e>
            <m:sSup>
              <m:sSupPr>
                <m:ctrlPr>
                  <w:rPr>
                    <w:rFonts w:ascii="Cambria Math" w:hAnsi="Cambria Math" w:cs="Times New Roman"/>
                    <w:i/>
                    <w:color w:val="000000"/>
                    <w:sz w:val="24"/>
                    <w:szCs w:val="24"/>
                    <w:shd w:val="clear" w:color="auto" w:fill="FFFFFF"/>
                  </w:rPr>
                </m:ctrlPr>
              </m:sSupPr>
              <m:e>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x</m:t>
                            </m:r>
                          </m:e>
                          <m:sub>
                            <m:r>
                              <w:rPr>
                                <w:rFonts w:ascii="Cambria Math" w:hAnsi="Cambria Math" w:cs="Times New Roman"/>
                                <w:color w:val="000000"/>
                                <w:sz w:val="24"/>
                                <w:szCs w:val="24"/>
                                <w:shd w:val="clear" w:color="auto" w:fill="FFFFFF"/>
                              </w:rPr>
                              <m:t>i</m:t>
                            </m:r>
                          </m:sub>
                        </m:sSub>
                      </m:e>
                    </m:d>
                  </m:e>
                </m:d>
              </m:e>
              <m:sup>
                <m:d>
                  <m:dPr>
                    <m:ctrlPr>
                      <w:rPr>
                        <w:rFonts w:ascii="Cambria Math" w:hAnsi="Cambria Math"/>
                        <w:i/>
                        <w:sz w:val="24"/>
                        <w:szCs w:val="24"/>
                      </w:rPr>
                    </m:ctrlPr>
                  </m:dPr>
                  <m:e>
                    <m:r>
                      <w:rPr>
                        <w:rFonts w:ascii="Cambria Math" w:hAnsi="Cambria Math"/>
                        <w:sz w:val="24"/>
                        <w:szCs w:val="24"/>
                      </w:rPr>
                      <m:t>μ</m:t>
                    </m:r>
                  </m:e>
                </m:d>
              </m:sup>
            </m:sSup>
            <m:r>
              <m:rPr>
                <m:sty m:val="bi"/>
              </m:rPr>
              <w:rPr>
                <w:rFonts w:ascii="Cambria Math" w:hAnsi="Cambria Math" w:cs="Times New Roman"/>
                <w:color w:val="000000"/>
                <w:sz w:val="24"/>
                <w:szCs w:val="24"/>
                <w:shd w:val="clear" w:color="auto" w:fill="FFFFFF"/>
              </w:rPr>
              <m:t xml:space="preserve"> +</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sz w:val="24"/>
                        <w:szCs w:val="24"/>
                      </w:rPr>
                      <m:t>,</m:t>
                    </m:r>
                    <m:r>
                      <w:rPr>
                        <w:rFonts w:ascii="Cambria Math" w:hAnsi="Cambria Math"/>
                        <w:sz w:val="24"/>
                        <w:szCs w:val="24"/>
                      </w:rPr>
                      <m:t>t</m:t>
                    </m:r>
                  </m:e>
                </m:d>
              </m:e>
            </m:nary>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t</m:t>
                </m:r>
              </m:e>
            </m:d>
            <m:r>
              <w:rPr>
                <w:rFonts w:ascii="Cambria Math" w:hAnsi="Cambria Math"/>
                <w:sz w:val="24"/>
                <w:szCs w:val="24"/>
              </w:rPr>
              <m:t>dt</m:t>
            </m:r>
          </m:e>
        </m:d>
        <m:r>
          <m:rPr>
            <m:sty m:val="bi"/>
          </m:rPr>
          <w:rPr>
            <w:rFonts w:ascii="Cambria Math" w:hAnsi="Cambria Math" w:cs="Times New Roman"/>
            <w:sz w:val="24"/>
            <w:szCs w:val="24"/>
          </w:rPr>
          <m:t>A</m:t>
        </m:r>
        <m:r>
          <w:rPr>
            <w:rFonts w:ascii="Cambria Math" w:hAnsi="Cambria Math" w:cs="Times New Roman"/>
            <w:sz w:val="24"/>
            <w:szCs w:val="24"/>
          </w:rPr>
          <m:t>=J</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oMath>
      <w:r w:rsidR="002F306D" w:rsidRPr="002F306D">
        <w:rPr>
          <w:rFonts w:ascii="Times New Roman" w:hAnsi="Times New Roman" w:cs="Times New Roman"/>
          <w:sz w:val="24"/>
          <w:szCs w:val="24"/>
        </w:rPr>
        <w:t xml:space="preserve">              </w:t>
      </w:r>
      <w:r w:rsidR="00EB7539">
        <w:rPr>
          <w:rFonts w:ascii="Times New Roman" w:hAnsi="Times New Roman" w:cs="Times New Roman"/>
          <w:sz w:val="24"/>
          <w:szCs w:val="24"/>
        </w:rPr>
        <w:t xml:space="preserve">                                 </w:t>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t xml:space="preserve">       </w:t>
      </w:r>
      <w:r w:rsidR="00EB7539">
        <w:rPr>
          <w:rFonts w:ascii="Times New Roman" w:hAnsi="Times New Roman" w:cs="Times New Roman"/>
          <w:sz w:val="24"/>
          <w:szCs w:val="24"/>
        </w:rPr>
        <w:t>(8</w:t>
      </w:r>
      <w:r w:rsidR="002F306D" w:rsidRPr="002F306D">
        <w:rPr>
          <w:rFonts w:ascii="Times New Roman" w:hAnsi="Times New Roman" w:cs="Times New Roman"/>
          <w:sz w:val="24"/>
          <w:szCs w:val="24"/>
        </w:rPr>
        <w:t>)</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t>Eq</w:t>
      </w:r>
      <w:r w:rsidR="00EB7539">
        <w:rPr>
          <w:rFonts w:ascii="Times New Roman" w:hAnsi="Times New Roman" w:cs="Times New Roman"/>
          <w:sz w:val="24"/>
          <w:szCs w:val="24"/>
        </w:rPr>
        <w:t>uation (8</w:t>
      </w:r>
      <w:r w:rsidRPr="002F306D">
        <w:rPr>
          <w:rFonts w:ascii="Times New Roman" w:hAnsi="Times New Roman" w:cs="Times New Roman"/>
          <w:sz w:val="24"/>
          <w:szCs w:val="24"/>
        </w:rPr>
        <w:t xml:space="preserve">) can be in the form </w:t>
      </w:r>
    </w:p>
    <w:p w:rsidR="002F306D" w:rsidRPr="002F306D" w:rsidRDefault="00EC768F" w:rsidP="00EB7539">
      <w:pPr>
        <w:spacing w:line="480" w:lineRule="auto"/>
        <w:jc w:val="both"/>
        <w:rPr>
          <w:rFonts w:ascii="Times New Roman" w:hAnsi="Times New Roman" w:cs="Times New Roman"/>
          <w:sz w:val="24"/>
          <w:szCs w:val="24"/>
        </w:rPr>
      </w:pPr>
      <m:oMath>
        <m:r>
          <w:rPr>
            <w:rFonts w:ascii="Cambria Math" w:hAnsi="Cambria Math" w:cs="Times New Roman"/>
            <w:sz w:val="24"/>
            <w:szCs w:val="24"/>
          </w:rPr>
          <m:t>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m:rPr>
            <m:sty m:val="bi"/>
          </m:rPr>
          <w:rPr>
            <w:rFonts w:ascii="Cambria Math" w:hAnsi="Cambria Math" w:cs="Times New Roman"/>
            <w:sz w:val="24"/>
            <w:szCs w:val="24"/>
          </w:rPr>
          <m:t>A</m:t>
        </m:r>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w:r w:rsidR="00EB7539">
        <w:rPr>
          <w:rFonts w:ascii="Times New Roman" w:hAnsi="Times New Roman" w:cs="Times New Roman"/>
          <w:sz w:val="24"/>
          <w:szCs w:val="24"/>
        </w:rPr>
        <w:t xml:space="preserve">    </w:t>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t xml:space="preserve">       (9</w:t>
      </w:r>
      <w:r w:rsidR="002F306D" w:rsidRPr="002F306D">
        <w:rPr>
          <w:rFonts w:ascii="Times New Roman" w:hAnsi="Times New Roman" w:cs="Times New Roman"/>
          <w:sz w:val="24"/>
          <w:szCs w:val="24"/>
        </w:rPr>
        <w:t>)</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t>where</w:t>
      </w:r>
    </w:p>
    <w:p w:rsidR="002F306D" w:rsidRPr="002F306D" w:rsidRDefault="00EC768F" w:rsidP="002F306D">
      <w:pPr>
        <w:spacing w:line="480" w:lineRule="auto"/>
        <w:ind w:right="29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m:t>
          </m:r>
          <m:sSup>
            <m:sSupPr>
              <m:ctrlPr>
                <w:rPr>
                  <w:rFonts w:ascii="Cambria Math" w:hAnsi="Cambria Math" w:cs="Times New Roman"/>
                  <w:i/>
                  <w:color w:val="000000"/>
                  <w:sz w:val="24"/>
                  <w:szCs w:val="24"/>
                  <w:shd w:val="clear" w:color="auto" w:fill="FFFFFF"/>
                </w:rPr>
              </m:ctrlPr>
            </m:sSupPr>
            <m:e>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x</m:t>
                          </m:r>
                        </m:e>
                        <m:sub>
                          <m:r>
                            <w:rPr>
                              <w:rFonts w:ascii="Cambria Math" w:hAnsi="Cambria Math" w:cs="Times New Roman"/>
                              <w:color w:val="000000"/>
                              <w:sz w:val="24"/>
                              <w:szCs w:val="24"/>
                              <w:shd w:val="clear" w:color="auto" w:fill="FFFFFF"/>
                            </w:rPr>
                            <m:t>i</m:t>
                          </m:r>
                        </m:sub>
                      </m:sSub>
                    </m:e>
                  </m:d>
                </m:e>
              </m:d>
            </m:e>
            <m:sup>
              <m:d>
                <m:dPr>
                  <m:ctrlPr>
                    <w:rPr>
                      <w:rFonts w:ascii="Cambria Math" w:hAnsi="Cambria Math"/>
                      <w:i/>
                      <w:sz w:val="24"/>
                      <w:szCs w:val="24"/>
                    </w:rPr>
                  </m:ctrlPr>
                </m:dPr>
                <m:e>
                  <m:r>
                    <w:rPr>
                      <w:rFonts w:ascii="Cambria Math" w:hAnsi="Cambria Math"/>
                      <w:sz w:val="24"/>
                      <w:szCs w:val="24"/>
                    </w:rPr>
                    <m:t>μ</m:t>
                  </m:r>
                </m:e>
              </m:d>
            </m:sup>
          </m:sSup>
          <m:r>
            <m:rPr>
              <m:sty m:val="bi"/>
            </m:rPr>
            <w:rPr>
              <w:rFonts w:ascii="Cambria Math" w:hAnsi="Cambria Math" w:cs="Times New Roman"/>
              <w:color w:val="000000"/>
              <w:sz w:val="24"/>
              <w:szCs w:val="24"/>
              <w:shd w:val="clear" w:color="auto" w:fill="FFFFFF"/>
            </w:rPr>
            <m:t xml:space="preserve"> +</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sz w:val="24"/>
                      <w:szCs w:val="24"/>
                    </w:rPr>
                    <m:t>,</m:t>
                  </m:r>
                  <m:r>
                    <w:rPr>
                      <w:rFonts w:ascii="Cambria Math" w:hAnsi="Cambria Math"/>
                      <w:sz w:val="24"/>
                      <w:szCs w:val="24"/>
                    </w:rPr>
                    <m:t>t</m:t>
                  </m:r>
                </m:e>
              </m:d>
            </m:e>
          </m:nary>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t</m:t>
              </m:r>
            </m:e>
          </m:d>
          <m:r>
            <w:rPr>
              <w:rFonts w:ascii="Cambria Math" w:hAnsi="Cambria Math"/>
              <w:sz w:val="24"/>
              <w:szCs w:val="24"/>
            </w:rPr>
            <m:t>dt</m:t>
          </m:r>
        </m:oMath>
      </m:oMathPara>
    </w:p>
    <w:p w:rsidR="002F306D" w:rsidRPr="002F306D" w:rsidRDefault="00C423C5" w:rsidP="002F306D">
      <w:pPr>
        <w:spacing w:line="480" w:lineRule="auto"/>
        <w:ind w:right="290"/>
        <w:jc w:val="both"/>
        <w:rPr>
          <w:rFonts w:ascii="Times New Roman" w:hAnsi="Times New Roman" w:cs="Times New Roman"/>
          <w:b/>
          <w:sz w:val="24"/>
          <w:szCs w:val="24"/>
        </w:rPr>
      </w:pPr>
      <w:r>
        <w:rPr>
          <w:rFonts w:ascii="Times New Roman" w:hAnsi="Times New Roman" w:cs="Times New Roman"/>
          <w:b/>
          <w:sz w:val="24"/>
          <w:szCs w:val="24"/>
        </w:rPr>
        <w:t>3.2</w:t>
      </w:r>
      <w:r w:rsidR="002F306D" w:rsidRPr="002F306D">
        <w:rPr>
          <w:rFonts w:ascii="Times New Roman" w:hAnsi="Times New Roman" w:cs="Times New Roman"/>
          <w:b/>
          <w:sz w:val="24"/>
          <w:szCs w:val="24"/>
        </w:rPr>
        <w:t xml:space="preserve"> Consideration of Initial Condition</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lastRenderedPageBreak/>
        <w:t xml:space="preserve"> Using the initial condition in equation (2)</w:t>
      </w:r>
    </w:p>
    <w:p w:rsidR="002F306D" w:rsidRPr="002F306D" w:rsidRDefault="009879E3" w:rsidP="00EC768F">
      <w:pPr>
        <w:spacing w:line="48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y</m:t>
            </m:r>
          </m:e>
          <m:sup>
            <m:d>
              <m:dPr>
                <m:ctrlPr>
                  <w:rPr>
                    <w:rFonts w:ascii="Cambria Math" w:hAnsi="Cambria Math" w:cs="Times New Roman"/>
                    <w:i/>
                    <w:sz w:val="24"/>
                    <w:szCs w:val="24"/>
                  </w:rPr>
                </m:ctrlPr>
              </m:dPr>
              <m:e>
                <m:r>
                  <w:rPr>
                    <w:rFonts w:ascii="Cambria Math" w:hAnsi="Cambria Math" w:cs="Times New Roman"/>
                    <w:sz w:val="24"/>
                    <w:szCs w:val="24"/>
                  </w:rPr>
                  <m:t>i</m:t>
                </m:r>
              </m:e>
            </m:d>
          </m:sup>
        </m:sSup>
        <m:d>
          <m:dPr>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  i=</m:t>
        </m:r>
        <m:r>
          <w:rPr>
            <w:rFonts w:ascii="Cambria Math" w:hAnsi="Cambria Math" w:cs="Times New Roman"/>
            <w:w w:val="95"/>
            <w:sz w:val="24"/>
            <w:szCs w:val="24"/>
          </w:rPr>
          <m:t>0,</m:t>
        </m:r>
        <m:r>
          <w:rPr>
            <w:rFonts w:ascii="Cambria Math" w:hAnsi="Cambria Math" w:cs="Times New Roman"/>
            <w:spacing w:val="-12"/>
            <w:w w:val="95"/>
            <w:sz w:val="24"/>
            <w:szCs w:val="24"/>
          </w:rPr>
          <m:t xml:space="preserve"> </m:t>
        </m:r>
        <m:r>
          <w:rPr>
            <w:rFonts w:ascii="Cambria Math" w:hAnsi="Cambria Math" w:cs="Times New Roman"/>
            <w:w w:val="95"/>
            <w:sz w:val="24"/>
            <w:szCs w:val="24"/>
          </w:rPr>
          <m:t>1,</m:t>
        </m:r>
        <m:r>
          <w:rPr>
            <w:rFonts w:ascii="Cambria Math" w:hAnsi="Cambria Math" w:cs="Times New Roman"/>
            <w:spacing w:val="-12"/>
            <w:w w:val="95"/>
            <w:sz w:val="24"/>
            <w:szCs w:val="24"/>
          </w:rPr>
          <m:t xml:space="preserve"> </m:t>
        </m:r>
        <m:r>
          <w:rPr>
            <w:rFonts w:ascii="Cambria Math" w:hAnsi="Cambria Math" w:cs="Times New Roman"/>
            <w:w w:val="95"/>
            <w:sz w:val="24"/>
            <w:szCs w:val="24"/>
          </w:rPr>
          <m:t>.</m:t>
        </m:r>
        <m:r>
          <w:rPr>
            <w:rFonts w:ascii="Cambria Math" w:hAnsi="Cambria Math" w:cs="Times New Roman"/>
            <w:spacing w:val="-12"/>
            <w:w w:val="95"/>
            <w:sz w:val="24"/>
            <w:szCs w:val="24"/>
          </w:rPr>
          <m:t xml:space="preserve"> </m:t>
        </m:r>
        <m:r>
          <w:rPr>
            <w:rFonts w:ascii="Cambria Math" w:hAnsi="Cambria Math" w:cs="Times New Roman"/>
            <w:w w:val="95"/>
            <w:sz w:val="24"/>
            <w:szCs w:val="24"/>
          </w:rPr>
          <m:t>.</m:t>
        </m:r>
        <m:r>
          <w:rPr>
            <w:rFonts w:ascii="Cambria Math" w:hAnsi="Cambria Math" w:cs="Times New Roman"/>
            <w:spacing w:val="-13"/>
            <w:w w:val="95"/>
            <w:sz w:val="24"/>
            <w:szCs w:val="24"/>
          </w:rPr>
          <m:t xml:space="preserve"> </m:t>
        </m:r>
        <m:r>
          <w:rPr>
            <w:rFonts w:ascii="Cambria Math" w:hAnsi="Cambria Math" w:cs="Times New Roman"/>
            <w:w w:val="95"/>
            <w:sz w:val="24"/>
            <w:szCs w:val="24"/>
          </w:rPr>
          <m:t>.</m:t>
        </m:r>
        <m:r>
          <w:rPr>
            <w:rFonts w:ascii="Cambria Math" w:hAnsi="Cambria Math" w:cs="Times New Roman"/>
            <w:spacing w:val="-12"/>
            <w:w w:val="95"/>
            <w:sz w:val="24"/>
            <w:szCs w:val="24"/>
          </w:rPr>
          <m:t xml:space="preserve"> </m:t>
        </m:r>
        <m:r>
          <w:rPr>
            <w:rFonts w:ascii="Cambria Math" w:hAnsi="Cambria Math" w:cs="Times New Roman"/>
            <w:w w:val="95"/>
            <w:sz w:val="24"/>
            <w:szCs w:val="24"/>
          </w:rPr>
          <m:t>,N</m:t>
        </m:r>
      </m:oMath>
      <w:r w:rsidR="00EC768F">
        <w:rPr>
          <w:rFonts w:ascii="Times New Roman" w:hAnsi="Times New Roman" w:cs="Times New Roman"/>
          <w:sz w:val="24"/>
          <w:szCs w:val="24"/>
        </w:rPr>
        <w:t xml:space="preserve">   </w:t>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t xml:space="preserve">                 (10</w:t>
      </w:r>
      <w:r w:rsidR="002F306D" w:rsidRPr="002F306D">
        <w:rPr>
          <w:rFonts w:ascii="Times New Roman" w:hAnsi="Times New Roman" w:cs="Times New Roman"/>
          <w:sz w:val="24"/>
          <w:szCs w:val="24"/>
        </w:rPr>
        <w:t>)</w:t>
      </w:r>
    </w:p>
    <w:p w:rsidR="002F306D" w:rsidRPr="002F306D" w:rsidRDefault="00EC768F" w:rsidP="002F306D">
      <w:pPr>
        <w:spacing w:line="480" w:lineRule="auto"/>
        <w:ind w:right="290"/>
        <w:jc w:val="both"/>
        <w:rPr>
          <w:rFonts w:ascii="Times New Roman" w:hAnsi="Times New Roman" w:cs="Times New Roman"/>
          <w:sz w:val="24"/>
          <w:szCs w:val="24"/>
        </w:rPr>
      </w:pPr>
      <w:r>
        <w:rPr>
          <w:rFonts w:ascii="Times New Roman" w:hAnsi="Times New Roman" w:cs="Times New Roman"/>
          <w:sz w:val="24"/>
          <w:szCs w:val="24"/>
        </w:rPr>
        <w:t xml:space="preserve"> hence, equation (10</w:t>
      </w:r>
      <w:r w:rsidR="002F306D" w:rsidRPr="002F306D">
        <w:rPr>
          <w:rFonts w:ascii="Times New Roman" w:hAnsi="Times New Roman" w:cs="Times New Roman"/>
          <w:sz w:val="24"/>
          <w:szCs w:val="24"/>
        </w:rPr>
        <w:t>) becomes</w:t>
      </w:r>
    </w:p>
    <w:p w:rsidR="002F306D" w:rsidRPr="002F306D" w:rsidRDefault="009879E3" w:rsidP="00EC768F">
      <w:pPr>
        <w:spacing w:line="48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i</m:t>
                </m:r>
              </m:sup>
            </m:sSup>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den>
        </m:f>
        <m:d>
          <m:dPr>
            <m:ctrlPr>
              <w:rPr>
                <w:rFonts w:ascii="Cambria Math" w:hAnsi="Cambria Math" w:cs="Times New Roman"/>
                <w:i/>
                <w:sz w:val="24"/>
                <w:szCs w:val="24"/>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x</m:t>
                    </m:r>
                  </m:e>
                  <m:sub>
                    <m:r>
                      <w:rPr>
                        <w:rFonts w:ascii="Cambria Math" w:hAnsi="Cambria Math" w:cs="Times New Roman"/>
                        <w:color w:val="000000"/>
                        <w:sz w:val="24"/>
                        <w:szCs w:val="24"/>
                        <w:shd w:val="clear" w:color="auto" w:fill="FFFFFF"/>
                      </w:rPr>
                      <m:t>i</m:t>
                    </m:r>
                  </m:sub>
                </m:sSub>
              </m:e>
            </m:d>
          </m:e>
        </m:d>
        <m:r>
          <m:rPr>
            <m:sty m:val="bi"/>
          </m:rPr>
          <w:rPr>
            <w:rFonts w:ascii="Cambria Math" w:hAnsi="Cambria Math" w:cs="Times New Roman"/>
            <w:sz w:val="24"/>
            <w:szCs w:val="24"/>
          </w:rPr>
          <m:t xml:space="preserve"> A=</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t xml:space="preserve">     (11</w:t>
      </w:r>
      <w:r w:rsidR="002F306D" w:rsidRPr="002F306D">
        <w:rPr>
          <w:rFonts w:ascii="Times New Roman" w:hAnsi="Times New Roman" w:cs="Times New Roman"/>
          <w:sz w:val="24"/>
          <w:szCs w:val="24"/>
        </w:rPr>
        <w:t>)</w:t>
      </w:r>
    </w:p>
    <w:p w:rsidR="002F306D" w:rsidRPr="002F306D" w:rsidRDefault="00EC768F" w:rsidP="002F306D">
      <w:pPr>
        <w:spacing w:line="480" w:lineRule="auto"/>
        <w:ind w:right="290"/>
        <w:jc w:val="both"/>
        <w:rPr>
          <w:rFonts w:ascii="Times New Roman" w:hAnsi="Times New Roman" w:cs="Times New Roman"/>
          <w:sz w:val="24"/>
          <w:szCs w:val="24"/>
        </w:rPr>
      </w:pPr>
      <w:r>
        <w:rPr>
          <w:rFonts w:ascii="Times New Roman" w:hAnsi="Times New Roman" w:cs="Times New Roman"/>
          <w:sz w:val="24"/>
          <w:szCs w:val="24"/>
        </w:rPr>
        <w:t xml:space="preserve"> Adding equation (11</w:t>
      </w:r>
      <w:r w:rsidR="00E755B6">
        <w:rPr>
          <w:rFonts w:ascii="Times New Roman" w:hAnsi="Times New Roman" w:cs="Times New Roman"/>
          <w:sz w:val="24"/>
          <w:szCs w:val="24"/>
        </w:rPr>
        <w:t>) to equation (9</w:t>
      </w:r>
      <w:r w:rsidR="002F306D" w:rsidRPr="002F306D">
        <w:rPr>
          <w:rFonts w:ascii="Times New Roman" w:hAnsi="Times New Roman" w:cs="Times New Roman"/>
          <w:sz w:val="24"/>
          <w:szCs w:val="24"/>
        </w:rPr>
        <w:t>) gives</w:t>
      </w:r>
    </w:p>
    <w:p w:rsidR="002F306D" w:rsidRPr="002F306D" w:rsidRDefault="009879E3" w:rsidP="00E755B6">
      <w:pPr>
        <w:spacing w:line="48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m:rPr>
            <m:sty m:val="bi"/>
          </m:rPr>
          <w:rPr>
            <w:rFonts w:ascii="Cambria Math" w:hAnsi="Cambria Math" w:cs="Times New Roman"/>
            <w:sz w:val="24"/>
            <w:szCs w:val="24"/>
          </w:rPr>
          <m:t>A</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w:r w:rsidR="00E755B6">
        <w:rPr>
          <w:rFonts w:ascii="Times New Roman" w:hAnsi="Times New Roman" w:cs="Times New Roman"/>
          <w:sz w:val="24"/>
          <w:szCs w:val="24"/>
        </w:rPr>
        <w:t xml:space="preserve">    </w:t>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t xml:space="preserve">     (12</w:t>
      </w:r>
      <w:r w:rsidR="002F306D" w:rsidRPr="002F306D">
        <w:rPr>
          <w:rFonts w:ascii="Times New Roman" w:hAnsi="Times New Roman" w:cs="Times New Roman"/>
          <w:sz w:val="24"/>
          <w:szCs w:val="24"/>
        </w:rPr>
        <w:t>)</w:t>
      </w:r>
    </w:p>
    <w:p w:rsidR="00775714" w:rsidRPr="00775714" w:rsidRDefault="00775714" w:rsidP="00775714">
      <w:pPr>
        <w:spacing w:after="0" w:line="480" w:lineRule="auto"/>
        <w:rPr>
          <w:rFonts w:ascii="Times New Roman" w:eastAsia="Times New Roman" w:hAnsi="Times New Roman" w:cs="Times New Roman"/>
          <w:sz w:val="24"/>
          <w:szCs w:val="24"/>
        </w:rPr>
      </w:pPr>
      <w:r w:rsidRPr="00775714">
        <w:rPr>
          <w:rFonts w:ascii="Times New Roman" w:eastAsia="Times New Roman" w:hAnsi="Times New Roman" w:cs="Times New Roman"/>
          <w:sz w:val="24"/>
          <w:szCs w:val="24"/>
        </w:rPr>
        <w:t>We solve the algebraic equation (12) to determine the values of the a's, which we then input into the approximate solution to produce the numerical solution.</w:t>
      </w:r>
    </w:p>
    <w:p w:rsidR="00C423C5" w:rsidRPr="00C423C5" w:rsidRDefault="00C423C5" w:rsidP="00C423C5">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4</w:t>
      </w:r>
      <w:r w:rsidR="00E71012">
        <w:rPr>
          <w:rFonts w:ascii="Times New Roman" w:hAnsi="Times New Roman" w:cs="Times New Roman"/>
          <w:b/>
          <w:sz w:val="24"/>
          <w:szCs w:val="24"/>
        </w:rPr>
        <w:t>.</w:t>
      </w:r>
      <w:r w:rsidRPr="00C423C5">
        <w:rPr>
          <w:rFonts w:ascii="Times New Roman" w:hAnsi="Times New Roman" w:cs="Times New Roman"/>
          <w:b/>
          <w:sz w:val="24"/>
          <w:szCs w:val="24"/>
        </w:rPr>
        <w:t xml:space="preserve"> Numerical Examples</w:t>
      </w:r>
    </w:p>
    <w:p w:rsidR="00C423C5" w:rsidRPr="00C423C5" w:rsidRDefault="00C423C5" w:rsidP="00C423C5">
      <w:pPr>
        <w:spacing w:line="480" w:lineRule="auto"/>
        <w:ind w:right="200"/>
        <w:jc w:val="both"/>
        <w:rPr>
          <w:rFonts w:ascii="Times New Roman" w:hAnsi="Times New Roman" w:cs="Times New Roman"/>
          <w:sz w:val="24"/>
          <w:szCs w:val="24"/>
        </w:rPr>
      </w:pPr>
      <w:r w:rsidRPr="00C423C5">
        <w:rPr>
          <w:rFonts w:ascii="Times New Roman" w:hAnsi="Times New Roman" w:cs="Times New Roman"/>
          <w:sz w:val="24"/>
          <w:szCs w:val="24"/>
        </w:rPr>
        <w:t xml:space="preserve">In this section, we present numerical examples to evaluate the accuracy and usefulness of the approach. 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r>
          <w:rPr>
            <w:rFonts w:ascii="Cambria Math" w:hAnsi="Cambria Math" w:cs="Times New Roman"/>
            <w:sz w:val="24"/>
            <w:szCs w:val="24"/>
          </w:rPr>
          <m:t>(x)</m:t>
        </m:r>
      </m:oMath>
      <w:r w:rsidRPr="00C423C5">
        <w:rPr>
          <w:rFonts w:ascii="Times New Roman" w:hAnsi="Times New Roman" w:cs="Times New Roman"/>
          <w:sz w:val="24"/>
          <w:szCs w:val="24"/>
        </w:rPr>
        <w:t xml:space="preserve"> and </w:t>
      </w:r>
      <m:oMath>
        <m:r>
          <w:rPr>
            <w:rFonts w:ascii="Cambria Math" w:hAnsi="Cambria Math" w:cs="Times New Roman"/>
            <w:sz w:val="24"/>
            <w:szCs w:val="24"/>
          </w:rPr>
          <m:t>y(x)</m:t>
        </m:r>
      </m:oMath>
      <w:r w:rsidRPr="00C423C5">
        <w:rPr>
          <w:rFonts w:ascii="Times New Roman" w:hAnsi="Times New Roman" w:cs="Times New Roman"/>
          <w:sz w:val="24"/>
          <w:szCs w:val="24"/>
        </w:rPr>
        <w:t xml:space="preserve"> be t</w:t>
      </w:r>
      <w:r>
        <w:rPr>
          <w:rFonts w:ascii="Times New Roman" w:hAnsi="Times New Roman" w:cs="Times New Roman"/>
          <w:sz w:val="24"/>
          <w:szCs w:val="24"/>
        </w:rPr>
        <w:t>he approximate and exact solutions</w:t>
      </w:r>
      <w:r w:rsidRPr="00C423C5">
        <w:rPr>
          <w:rFonts w:ascii="Times New Roman" w:hAnsi="Times New Roman" w:cs="Times New Roman"/>
          <w:sz w:val="24"/>
          <w:szCs w:val="24"/>
        </w:rPr>
        <w:t>, respectively.</w:t>
      </w:r>
      <m:oMath>
        <m:sSub>
          <m:sSubPr>
            <m:ctrlPr>
              <w:rPr>
                <w:rFonts w:ascii="Cambria Math" w:hAnsi="Cambria Math" w:cs="Times New Roman"/>
                <w:i/>
                <w:sz w:val="24"/>
                <w:szCs w:val="24"/>
              </w:rPr>
            </m:ctrlPr>
          </m:sSubPr>
          <m:e>
            <m:r>
              <w:rPr>
                <w:rFonts w:ascii="Cambria Math" w:hAnsi="Cambria Math" w:cs="Times New Roman"/>
                <w:sz w:val="24"/>
                <w:szCs w:val="24"/>
              </w:rPr>
              <m:t>Error</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r>
          <w:rPr>
            <w:rFonts w:ascii="Cambria Math" w:hAnsi="Cambria Math" w:cs="Times New Roman"/>
            <w:sz w:val="24"/>
            <w:szCs w:val="24"/>
          </w:rPr>
          <m:t>(x)-y(x)|</m:t>
        </m:r>
      </m:oMath>
      <w:r w:rsidRPr="00C423C5">
        <w:rPr>
          <w:rFonts w:ascii="Times New Roman" w:hAnsi="Times New Roman" w:cs="Times New Roman"/>
          <w:sz w:val="24"/>
          <w:szCs w:val="24"/>
        </w:rPr>
        <w:t>.</w:t>
      </w:r>
    </w:p>
    <w:p w:rsidR="00C423C5" w:rsidRPr="00C423C5" w:rsidRDefault="00790412" w:rsidP="00C423C5">
      <w:pPr>
        <w:spacing w:line="480" w:lineRule="auto"/>
        <w:jc w:val="both"/>
        <w:rPr>
          <w:rFonts w:ascii="Times New Roman" w:hAnsi="Times New Roman" w:cs="Times New Roman"/>
          <w:w w:val="105"/>
          <w:sz w:val="24"/>
          <w:szCs w:val="24"/>
        </w:rPr>
      </w:pPr>
      <w:r>
        <w:rPr>
          <w:rFonts w:ascii="Times New Roman" w:hAnsi="Times New Roman" w:cs="Times New Roman"/>
          <w:b/>
          <w:sz w:val="24"/>
          <w:szCs w:val="24"/>
        </w:rPr>
        <w:t>Example 1</w:t>
      </w:r>
      <w:r w:rsidR="00C423C5" w:rsidRPr="00C423C5">
        <w:rPr>
          <w:rFonts w:ascii="Times New Roman" w:hAnsi="Times New Roman" w:cs="Times New Roman"/>
          <w:b/>
          <w:sz w:val="24"/>
          <w:szCs w:val="24"/>
        </w:rPr>
        <w:t>:</w:t>
      </w:r>
      <w:r w:rsidR="00C423C5" w:rsidRPr="00C423C5">
        <w:rPr>
          <w:rFonts w:ascii="Times New Roman" w:hAnsi="Times New Roman" w:cs="Times New Roman"/>
          <w:sz w:val="24"/>
          <w:szCs w:val="24"/>
        </w:rPr>
        <w:t xml:space="preserve"> (Darania </w:t>
      </w:r>
      <w:r w:rsidR="00C423C5" w:rsidRPr="00C423C5">
        <w:rPr>
          <w:rFonts w:ascii="Times New Roman" w:hAnsi="Times New Roman" w:cs="Times New Roman"/>
          <w:i/>
          <w:sz w:val="24"/>
          <w:szCs w:val="24"/>
        </w:rPr>
        <w:t>et al</w:t>
      </w:r>
      <w:r w:rsidR="00C423C5" w:rsidRPr="00C423C5">
        <w:rPr>
          <w:rFonts w:ascii="Times New Roman" w:hAnsi="Times New Roman" w:cs="Times New Roman"/>
          <w:sz w:val="24"/>
          <w:szCs w:val="24"/>
        </w:rPr>
        <w:t xml:space="preserve">., 2007) Considering second order </w:t>
      </w:r>
      <w:r w:rsidR="00C423C5" w:rsidRPr="00C423C5">
        <w:rPr>
          <w:rFonts w:ascii="Times New Roman" w:hAnsi="Times New Roman" w:cs="Times New Roman"/>
          <w:w w:val="105"/>
          <w:sz w:val="24"/>
          <w:szCs w:val="24"/>
        </w:rPr>
        <w:t>FIDEs</w:t>
      </w:r>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w w:val="105"/>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-x+</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r>
              <w:rPr>
                <w:rFonts w:ascii="Cambria Math" w:hAnsi="Cambria Math" w:cs="Times New Roman"/>
                <w:sz w:val="24"/>
                <w:szCs w:val="24"/>
              </w:rPr>
              <m:t>xt</m:t>
            </m:r>
          </m:e>
        </m:nary>
        <m:r>
          <w:rPr>
            <w:rFonts w:ascii="Cambria Math" w:hAnsi="Cambria Math" w:cs="Times New Roman"/>
            <w:sz w:val="24"/>
            <w:szCs w:val="24"/>
          </w:rPr>
          <m:t>y(t)dt</m:t>
        </m:r>
      </m:oMath>
      <w:r w:rsidRPr="00C423C5">
        <w:rPr>
          <w:rFonts w:ascii="Times New Roman" w:hAnsi="Times New Roman" w:cs="Times New Roman"/>
          <w:sz w:val="24"/>
          <w:szCs w:val="24"/>
        </w:rPr>
        <w:t xml:space="preserve">                                                                </w:t>
      </w:r>
      <w:r w:rsidR="00790412">
        <w:rPr>
          <w:rFonts w:ascii="Times New Roman" w:hAnsi="Times New Roman" w:cs="Times New Roman"/>
          <w:sz w:val="24"/>
          <w:szCs w:val="24"/>
        </w:rPr>
        <w:t xml:space="preserve">                             (13</w:t>
      </w:r>
      <w:r w:rsidRPr="00C423C5">
        <w:rPr>
          <w:rFonts w:ascii="Times New Roman" w:hAnsi="Times New Roman" w:cs="Times New Roman"/>
          <w:sz w:val="24"/>
          <w:szCs w:val="24"/>
        </w:rPr>
        <w:t>)</w:t>
      </w:r>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 xml:space="preserve"> subject to initial condition</w:t>
      </w:r>
    </w:p>
    <w:p w:rsidR="00C423C5" w:rsidRPr="00C423C5" w:rsidRDefault="00C423C5" w:rsidP="00C423C5">
      <w:pPr>
        <w:spacing w:line="480" w:lineRule="auto"/>
        <w:jc w:val="both"/>
        <w:rPr>
          <w:rFonts w:ascii="Cambria Math" w:hAnsi="Cambria Math" w:cs="Times New Roman"/>
          <w:sz w:val="24"/>
          <w:szCs w:val="24"/>
          <w:oMath/>
        </w:rPr>
      </w:pPr>
      <w:r w:rsidRPr="00C423C5">
        <w:rPr>
          <w:rFonts w:ascii="Times New Roman" w:hAnsi="Times New Roman" w:cs="Times New Roman"/>
          <w:sz w:val="24"/>
          <w:szCs w:val="24"/>
        </w:rPr>
        <w:tab/>
      </w:r>
      <m:oMath>
        <m:r>
          <w:rPr>
            <w:rFonts w:ascii="Cambria Math" w:hAnsi="Cambria Math" w:cs="Times New Roman"/>
            <w:sz w:val="24"/>
            <w:szCs w:val="24"/>
          </w:rPr>
          <m:t>y(0)=1</m:t>
        </m:r>
      </m:oMath>
      <w:r w:rsidRPr="00C423C5">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oMath>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 xml:space="preserve"> Exact solution: </w:t>
      </w:r>
      <m:oMath>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C423C5" w:rsidRPr="00C423C5" w:rsidRDefault="00C423C5" w:rsidP="00C423C5">
      <w:pPr>
        <w:spacing w:line="480" w:lineRule="auto"/>
        <w:jc w:val="both"/>
        <w:rPr>
          <w:rFonts w:ascii="Times New Roman" w:hAnsi="Times New Roman" w:cs="Times New Roman"/>
          <w:b/>
          <w:sz w:val="24"/>
          <w:szCs w:val="24"/>
        </w:rPr>
      </w:pPr>
      <w:r w:rsidRPr="00C423C5">
        <w:rPr>
          <w:rFonts w:ascii="Times New Roman" w:hAnsi="Times New Roman" w:cs="Times New Roman"/>
          <w:sz w:val="24"/>
          <w:szCs w:val="24"/>
        </w:rPr>
        <w:t xml:space="preserve">  </w:t>
      </w:r>
      <w:r w:rsidR="00790412">
        <w:rPr>
          <w:rFonts w:ascii="Times New Roman" w:hAnsi="Times New Roman" w:cs="Times New Roman"/>
          <w:b/>
          <w:sz w:val="24"/>
          <w:szCs w:val="24"/>
        </w:rPr>
        <w:t>Solution 1</w:t>
      </w:r>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lastRenderedPageBreak/>
        <w:t xml:space="preserve">  The appr</w:t>
      </w:r>
      <w:r w:rsidR="00790412">
        <w:rPr>
          <w:rFonts w:ascii="Times New Roman" w:hAnsi="Times New Roman" w:cs="Times New Roman"/>
          <w:sz w:val="24"/>
          <w:szCs w:val="24"/>
        </w:rPr>
        <w:t>oximate solution of equation (13</w:t>
      </w:r>
      <w:r w:rsidRPr="00C423C5">
        <w:rPr>
          <w:rFonts w:ascii="Times New Roman" w:hAnsi="Times New Roman" w:cs="Times New Roman"/>
          <w:sz w:val="24"/>
          <w:szCs w:val="24"/>
        </w:rPr>
        <w:t>) at N=5 gives</w:t>
      </w:r>
    </w:p>
    <w:p w:rsidR="00C423C5" w:rsidRPr="00C423C5" w:rsidRDefault="009879E3" w:rsidP="00C423C5">
      <w:p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=1.000000000000+1.000000000000x+0.499905738300x²+0.169125944500x³+0.35358503580e-1x⁴+0.13962126270e-1x⁵</m:t>
        </m:r>
      </m:oMath>
      <w:r w:rsidR="00C423C5" w:rsidRPr="00C423C5">
        <w:rPr>
          <w:rFonts w:ascii="Times New Roman" w:hAnsi="Times New Roman" w:cs="Times New Roman"/>
          <w:sz w:val="24"/>
          <w:szCs w:val="24"/>
        </w:rPr>
        <w:t>.</w:t>
      </w:r>
    </w:p>
    <w:p w:rsidR="00C423C5" w:rsidRPr="00C423C5" w:rsidRDefault="00790412" w:rsidP="00C423C5">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1</w:t>
      </w:r>
      <w:r w:rsidR="00C423C5" w:rsidRPr="00C423C5">
        <w:rPr>
          <w:rFonts w:ascii="Times New Roman" w:hAnsi="Times New Roman" w:cs="Times New Roman"/>
          <w:b/>
          <w:sz w:val="24"/>
          <w:szCs w:val="24"/>
        </w:rPr>
        <w:t>:</w:t>
      </w:r>
      <w:r w:rsidR="00C423C5" w:rsidRPr="00C423C5">
        <w:rPr>
          <w:rFonts w:ascii="Times New Roman" w:hAnsi="Times New Roman" w:cs="Times New Roman"/>
          <w:sz w:val="24"/>
          <w:szCs w:val="24"/>
        </w:rPr>
        <w:t xml:space="preserve"> Exact, approximate and abs</w:t>
      </w:r>
      <w:r>
        <w:rPr>
          <w:rFonts w:ascii="Times New Roman" w:hAnsi="Times New Roman" w:cs="Times New Roman"/>
          <w:sz w:val="24"/>
          <w:szCs w:val="24"/>
        </w:rPr>
        <w:t>olute error values for example 1</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48"/>
        <w:gridCol w:w="1980"/>
        <w:gridCol w:w="1980"/>
        <w:gridCol w:w="1620"/>
        <w:gridCol w:w="3131"/>
      </w:tblGrid>
      <w:tr w:rsidR="00C423C5" w:rsidRPr="00C423C5" w:rsidTr="006E0649">
        <w:trPr>
          <w:trHeight w:val="608"/>
        </w:trPr>
        <w:tc>
          <w:tcPr>
            <w:tcW w:w="648" w:type="dxa"/>
            <w:tcBorders>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X</w:t>
            </w:r>
          </w:p>
        </w:tc>
        <w:tc>
          <w:tcPr>
            <w:tcW w:w="1980" w:type="dxa"/>
            <w:tcBorders>
              <w:left w:val="nil"/>
              <w:bottom w:val="single" w:sz="4" w:space="0" w:color="000000" w:themeColor="text1"/>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Exact</w:t>
            </w:r>
          </w:p>
        </w:tc>
        <w:tc>
          <w:tcPr>
            <w:tcW w:w="1980" w:type="dxa"/>
            <w:tcBorders>
              <w:left w:val="nil"/>
              <w:bottom w:val="single" w:sz="4" w:space="0" w:color="000000" w:themeColor="text1"/>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Our method</w:t>
            </w:r>
            <w:r w:rsidRPr="00C423C5">
              <w:rPr>
                <w:rFonts w:ascii="Times New Roman" w:hAnsi="Times New Roman" w:cs="Times New Roman"/>
                <w:b/>
                <w:sz w:val="24"/>
                <w:szCs w:val="24"/>
                <w:vertAlign w:val="subscript"/>
              </w:rPr>
              <w:t>N=5</w:t>
            </w:r>
          </w:p>
        </w:tc>
        <w:tc>
          <w:tcPr>
            <w:tcW w:w="1620" w:type="dxa"/>
            <w:tcBorders>
              <w:left w:val="nil"/>
              <w:bottom w:val="single" w:sz="4" w:space="0" w:color="000000" w:themeColor="text1"/>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Error</w:t>
            </w:r>
            <w:r w:rsidRPr="00C423C5">
              <w:rPr>
                <w:rFonts w:ascii="Times New Roman" w:hAnsi="Times New Roman" w:cs="Times New Roman"/>
                <w:b/>
                <w:sz w:val="24"/>
                <w:szCs w:val="24"/>
                <w:vertAlign w:val="subscript"/>
              </w:rPr>
              <w:t>5</w:t>
            </w:r>
          </w:p>
        </w:tc>
        <w:tc>
          <w:tcPr>
            <w:tcW w:w="3131" w:type="dxa"/>
            <w:tcBorders>
              <w:lef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 xml:space="preserve">(Darania </w:t>
            </w:r>
            <w:r w:rsidRPr="00C423C5">
              <w:rPr>
                <w:rFonts w:ascii="Times New Roman" w:hAnsi="Times New Roman" w:cs="Times New Roman"/>
                <w:b/>
                <w:i/>
                <w:sz w:val="24"/>
                <w:szCs w:val="24"/>
              </w:rPr>
              <w:t>et al</w:t>
            </w:r>
            <w:r w:rsidRPr="00C423C5">
              <w:rPr>
                <w:rFonts w:ascii="Times New Roman" w:hAnsi="Times New Roman" w:cs="Times New Roman"/>
                <w:b/>
                <w:sz w:val="24"/>
                <w:szCs w:val="24"/>
              </w:rPr>
              <w:t>., 2007)Error</w:t>
            </w:r>
            <w:r w:rsidRPr="00C423C5">
              <w:rPr>
                <w:rFonts w:ascii="Times New Roman" w:hAnsi="Times New Roman" w:cs="Times New Roman"/>
                <w:b/>
                <w:sz w:val="24"/>
                <w:szCs w:val="24"/>
                <w:vertAlign w:val="subscript"/>
              </w:rPr>
              <w:t>10</w:t>
            </w:r>
          </w:p>
        </w:tc>
      </w:tr>
      <w:tr w:rsidR="00C423C5" w:rsidRPr="00C423C5" w:rsidTr="006E0649">
        <w:trPr>
          <w:trHeight w:val="514"/>
        </w:trPr>
        <w:tc>
          <w:tcPr>
            <w:tcW w:w="648" w:type="dxa"/>
            <w:tcBorders>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0.2</w:t>
            </w:r>
          </w:p>
        </w:tc>
        <w:tc>
          <w:tcPr>
            <w:tcW w:w="198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1.221402758000</w:t>
            </w:r>
          </w:p>
        </w:tc>
        <w:tc>
          <w:tcPr>
            <w:tcW w:w="198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1.221410280000</w:t>
            </w:r>
          </w:p>
        </w:tc>
        <w:tc>
          <w:tcPr>
            <w:tcW w:w="162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7.522000e-6</w:t>
            </w:r>
          </w:p>
        </w:tc>
        <w:tc>
          <w:tcPr>
            <w:tcW w:w="3131" w:type="dxa"/>
            <w:tcBorders>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4.63105000e-4</w:t>
            </w:r>
          </w:p>
        </w:tc>
      </w:tr>
      <w:tr w:rsidR="00C423C5" w:rsidRPr="00C423C5" w:rsidTr="006E0649">
        <w:trPr>
          <w:trHeight w:val="500"/>
        </w:trPr>
        <w:tc>
          <w:tcPr>
            <w:tcW w:w="648" w:type="dxa"/>
            <w:tcBorders>
              <w:top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0.4</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1.491824698000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1.491857128000</w:t>
            </w:r>
          </w:p>
        </w:tc>
        <w:tc>
          <w:tcPr>
            <w:tcW w:w="162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3.243000e-5</w:t>
            </w:r>
          </w:p>
        </w:tc>
        <w:tc>
          <w:tcPr>
            <w:tcW w:w="3131" w:type="dxa"/>
            <w:tcBorders>
              <w:top w:val="nil"/>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2.94384300e-3</w:t>
            </w:r>
          </w:p>
        </w:tc>
      </w:tr>
      <w:tr w:rsidR="00C423C5" w:rsidRPr="00C423C5" w:rsidTr="006E0649">
        <w:trPr>
          <w:trHeight w:val="500"/>
        </w:trPr>
        <w:tc>
          <w:tcPr>
            <w:tcW w:w="648" w:type="dxa"/>
            <w:tcBorders>
              <w:top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0.6</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1.822118800000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1.822165427000</w:t>
            </w:r>
          </w:p>
        </w:tc>
        <w:tc>
          <w:tcPr>
            <w:tcW w:w="162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4.662700e-5</w:t>
            </w:r>
          </w:p>
        </w:tc>
        <w:tc>
          <w:tcPr>
            <w:tcW w:w="3131" w:type="dxa"/>
            <w:tcBorders>
              <w:top w:val="nil"/>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7.80640100e-3</w:t>
            </w:r>
          </w:p>
        </w:tc>
      </w:tr>
      <w:tr w:rsidR="00C423C5" w:rsidRPr="00C423C5" w:rsidTr="006E0649">
        <w:trPr>
          <w:trHeight w:val="653"/>
        </w:trPr>
        <w:tc>
          <w:tcPr>
            <w:tcW w:w="648" w:type="dxa"/>
            <w:tcBorders>
              <w:top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0.8</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2.225540928000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2.225590109000</w:t>
            </w:r>
          </w:p>
        </w:tc>
        <w:tc>
          <w:tcPr>
            <w:tcW w:w="162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4.918100e-5</w:t>
            </w:r>
          </w:p>
        </w:tc>
        <w:tc>
          <w:tcPr>
            <w:tcW w:w="3131" w:type="dxa"/>
            <w:tcBorders>
              <w:top w:val="nil"/>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1.54740510e-2</w:t>
            </w:r>
          </w:p>
        </w:tc>
      </w:tr>
      <w:tr w:rsidR="00C423C5" w:rsidRPr="00C423C5" w:rsidTr="006E0649">
        <w:trPr>
          <w:trHeight w:val="465"/>
        </w:trPr>
        <w:tc>
          <w:tcPr>
            <w:tcW w:w="648" w:type="dxa"/>
            <w:tcBorders>
              <w:top w:val="nil"/>
              <w:right w:val="nil"/>
            </w:tcBorders>
          </w:tcPr>
          <w:p w:rsidR="00C423C5" w:rsidRPr="00C423C5" w:rsidRDefault="00C423C5" w:rsidP="006E0649">
            <w:pPr>
              <w:spacing w:after="240" w:line="480" w:lineRule="auto"/>
              <w:jc w:val="both"/>
              <w:rPr>
                <w:rFonts w:ascii="Times New Roman" w:hAnsi="Times New Roman" w:cs="Times New Roman"/>
                <w:sz w:val="24"/>
                <w:szCs w:val="24"/>
              </w:rPr>
            </w:pPr>
            <w:r w:rsidRPr="00C423C5">
              <w:rPr>
                <w:rFonts w:ascii="Times New Roman" w:hAnsi="Times New Roman" w:cs="Times New Roman"/>
                <w:sz w:val="24"/>
                <w:szCs w:val="24"/>
              </w:rPr>
              <w:t>1.0</w:t>
            </w:r>
          </w:p>
        </w:tc>
        <w:tc>
          <w:tcPr>
            <w:tcW w:w="1980" w:type="dxa"/>
            <w:tcBorders>
              <w:top w:val="nil"/>
              <w:left w:val="nil"/>
              <w:right w:val="nil"/>
            </w:tcBorders>
          </w:tcPr>
          <w:p w:rsidR="00C423C5" w:rsidRPr="00C423C5" w:rsidRDefault="00C423C5" w:rsidP="006E0649">
            <w:pPr>
              <w:spacing w:after="240" w:line="480" w:lineRule="auto"/>
              <w:jc w:val="both"/>
              <w:rPr>
                <w:rFonts w:ascii="Times New Roman" w:hAnsi="Times New Roman" w:cs="Times New Roman"/>
                <w:sz w:val="24"/>
                <w:szCs w:val="24"/>
              </w:rPr>
            </w:pPr>
            <w:r w:rsidRPr="00C423C5">
              <w:rPr>
                <w:rFonts w:ascii="Times New Roman" w:hAnsi="Times New Roman" w:cs="Times New Roman"/>
                <w:sz w:val="24"/>
                <w:szCs w:val="24"/>
              </w:rPr>
              <w:t>2.718281828000</w:t>
            </w:r>
          </w:p>
        </w:tc>
        <w:tc>
          <w:tcPr>
            <w:tcW w:w="1980" w:type="dxa"/>
            <w:tcBorders>
              <w:top w:val="nil"/>
              <w:left w:val="nil"/>
              <w:right w:val="nil"/>
            </w:tcBorders>
          </w:tcPr>
          <w:p w:rsidR="00C423C5" w:rsidRPr="00C423C5" w:rsidRDefault="00C423C5" w:rsidP="006E0649">
            <w:pPr>
              <w:spacing w:after="240" w:line="480" w:lineRule="auto"/>
              <w:jc w:val="both"/>
              <w:rPr>
                <w:rFonts w:ascii="Times New Roman" w:hAnsi="Times New Roman" w:cs="Times New Roman"/>
                <w:sz w:val="24"/>
                <w:szCs w:val="24"/>
              </w:rPr>
            </w:pPr>
            <w:r w:rsidRPr="00C423C5">
              <w:rPr>
                <w:rFonts w:ascii="Times New Roman" w:hAnsi="Times New Roman" w:cs="Times New Roman"/>
                <w:sz w:val="24"/>
                <w:szCs w:val="24"/>
              </w:rPr>
              <w:t>2.718352312000</w:t>
            </w:r>
          </w:p>
        </w:tc>
        <w:tc>
          <w:tcPr>
            <w:tcW w:w="1620" w:type="dxa"/>
            <w:tcBorders>
              <w:top w:val="nil"/>
              <w:left w:val="nil"/>
              <w:right w:val="nil"/>
            </w:tcBorders>
          </w:tcPr>
          <w:p w:rsidR="00C423C5" w:rsidRPr="00C423C5" w:rsidRDefault="00C423C5" w:rsidP="006E0649">
            <w:pPr>
              <w:spacing w:after="240" w:line="480" w:lineRule="auto"/>
              <w:jc w:val="both"/>
              <w:rPr>
                <w:rFonts w:ascii="Times New Roman" w:hAnsi="Times New Roman" w:cs="Times New Roman"/>
                <w:sz w:val="24"/>
                <w:szCs w:val="24"/>
              </w:rPr>
            </w:pPr>
            <w:r w:rsidRPr="00C423C5">
              <w:rPr>
                <w:rFonts w:ascii="Times New Roman" w:hAnsi="Times New Roman" w:cs="Times New Roman"/>
                <w:sz w:val="24"/>
                <w:szCs w:val="24"/>
              </w:rPr>
              <w:t>7.048400e-5</w:t>
            </w:r>
          </w:p>
        </w:tc>
        <w:tc>
          <w:tcPr>
            <w:tcW w:w="3131" w:type="dxa"/>
            <w:tcBorders>
              <w:top w:val="nil"/>
              <w:lef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2.64366750e-2</w:t>
            </w:r>
          </w:p>
        </w:tc>
      </w:tr>
    </w:tbl>
    <w:p w:rsidR="00C423C5" w:rsidRPr="00C423C5" w:rsidRDefault="00C423C5" w:rsidP="00C423C5">
      <w:pPr>
        <w:spacing w:line="480" w:lineRule="auto"/>
        <w:jc w:val="both"/>
        <w:rPr>
          <w:rFonts w:ascii="Times New Roman" w:hAnsi="Times New Roman" w:cs="Times New Roman"/>
          <w:sz w:val="24"/>
          <w:szCs w:val="24"/>
        </w:rPr>
      </w:pPr>
    </w:p>
    <w:p w:rsidR="00C423C5" w:rsidRPr="00C423C5" w:rsidRDefault="00790412" w:rsidP="00C423C5">
      <w:pPr>
        <w:spacing w:line="480" w:lineRule="auto"/>
        <w:jc w:val="both"/>
        <w:rPr>
          <w:rFonts w:ascii="Times New Roman" w:hAnsi="Times New Roman" w:cs="Times New Roman"/>
          <w:w w:val="105"/>
          <w:sz w:val="24"/>
          <w:szCs w:val="24"/>
        </w:rPr>
      </w:pPr>
      <w:r>
        <w:rPr>
          <w:rFonts w:ascii="Times New Roman" w:hAnsi="Times New Roman" w:cs="Times New Roman"/>
          <w:b/>
          <w:sz w:val="24"/>
          <w:szCs w:val="24"/>
        </w:rPr>
        <w:t>Example 2</w:t>
      </w:r>
      <w:r w:rsidR="00C423C5" w:rsidRPr="00C423C5">
        <w:rPr>
          <w:rFonts w:ascii="Times New Roman" w:hAnsi="Times New Roman" w:cs="Times New Roman"/>
          <w:b/>
          <w:sz w:val="24"/>
          <w:szCs w:val="24"/>
        </w:rPr>
        <w:t>:</w:t>
      </w:r>
      <w:r w:rsidR="00C423C5" w:rsidRPr="00C423C5">
        <w:rPr>
          <w:rFonts w:ascii="Times New Roman" w:hAnsi="Times New Roman" w:cs="Times New Roman"/>
          <w:sz w:val="24"/>
          <w:szCs w:val="24"/>
        </w:rPr>
        <w:t xml:space="preserve"> (Darania </w:t>
      </w:r>
      <w:r w:rsidR="00C423C5" w:rsidRPr="00C423C5">
        <w:rPr>
          <w:rFonts w:ascii="Times New Roman" w:hAnsi="Times New Roman" w:cs="Times New Roman"/>
          <w:i/>
          <w:sz w:val="24"/>
          <w:szCs w:val="24"/>
        </w:rPr>
        <w:t>et al</w:t>
      </w:r>
      <w:r w:rsidR="00C423C5" w:rsidRPr="00C423C5">
        <w:rPr>
          <w:rFonts w:ascii="Times New Roman" w:hAnsi="Times New Roman" w:cs="Times New Roman"/>
          <w:sz w:val="24"/>
          <w:szCs w:val="24"/>
        </w:rPr>
        <w:t xml:space="preserve">., 2007) Considering third order </w:t>
      </w:r>
      <w:r w:rsidR="00C423C5" w:rsidRPr="00C423C5">
        <w:rPr>
          <w:rFonts w:ascii="Times New Roman" w:hAnsi="Times New Roman" w:cs="Times New Roman"/>
          <w:w w:val="105"/>
          <w:sz w:val="24"/>
          <w:szCs w:val="24"/>
        </w:rPr>
        <w:t xml:space="preserve">FIDEs </w:t>
      </w:r>
    </w:p>
    <w:p w:rsidR="00C423C5" w:rsidRPr="00C423C5" w:rsidRDefault="009879E3" w:rsidP="00C423C5">
      <w:pPr>
        <w:spacing w:line="48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x</m:t>
                </m:r>
              </m:e>
            </m:d>
            <m:ctrlPr>
              <w:rPr>
                <w:rFonts w:ascii="Cambria Math" w:hAnsi="Cambria Math" w:cs="Times New Roman"/>
                <w:i/>
                <w:sz w:val="24"/>
                <w:szCs w:val="24"/>
              </w:rPr>
            </m:ctrlPr>
          </m:e>
        </m:func>
        <m:r>
          <w:rPr>
            <w:rFonts w:ascii="Cambria Math" w:hAnsi="Cambria Math" w:cs="Times New Roman"/>
            <w:sz w:val="24"/>
            <w:szCs w:val="24"/>
          </w:rPr>
          <m:t>-x-</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sup>
          <m:e>
            <m:r>
              <w:rPr>
                <w:rFonts w:ascii="Cambria Math" w:hAnsi="Cambria Math" w:cs="Times New Roman"/>
                <w:sz w:val="24"/>
                <w:szCs w:val="24"/>
              </w:rPr>
              <m:t>xt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(t)</m:t>
            </m:r>
          </m:e>
        </m:nary>
        <m:r>
          <w:rPr>
            <w:rFonts w:ascii="Cambria Math" w:hAnsi="Cambria Math" w:cs="Times New Roman"/>
            <w:sz w:val="24"/>
            <w:szCs w:val="24"/>
          </w:rPr>
          <m:t>dt</m:t>
        </m:r>
      </m:oMath>
      <w:r w:rsidR="00C423C5" w:rsidRPr="00C423C5">
        <w:rPr>
          <w:rFonts w:ascii="Times New Roman" w:hAnsi="Times New Roman" w:cs="Times New Roman"/>
          <w:sz w:val="24"/>
          <w:szCs w:val="24"/>
        </w:rPr>
        <w:t xml:space="preserve">                                                                    </w:t>
      </w:r>
      <w:r w:rsidR="00790412">
        <w:rPr>
          <w:rFonts w:ascii="Times New Roman" w:hAnsi="Times New Roman" w:cs="Times New Roman"/>
          <w:sz w:val="24"/>
          <w:szCs w:val="24"/>
        </w:rPr>
        <w:t xml:space="preserve">                    (14</w:t>
      </w:r>
      <w:r w:rsidR="00C423C5" w:rsidRPr="00C423C5">
        <w:rPr>
          <w:rFonts w:ascii="Times New Roman" w:hAnsi="Times New Roman" w:cs="Times New Roman"/>
          <w:sz w:val="24"/>
          <w:szCs w:val="24"/>
        </w:rPr>
        <w:t>)</w:t>
      </w:r>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subject to initial condition</w:t>
      </w:r>
    </w:p>
    <w:p w:rsidR="00C423C5" w:rsidRPr="00C423C5" w:rsidRDefault="00C423C5" w:rsidP="00C423C5">
      <w:pPr>
        <w:spacing w:line="480" w:lineRule="auto"/>
        <w:jc w:val="both"/>
        <w:rPr>
          <w:rFonts w:ascii="Cambria Math" w:hAnsi="Cambria Math" w:cs="Times New Roman"/>
          <w:sz w:val="24"/>
          <w:szCs w:val="24"/>
          <w:oMath/>
        </w:rPr>
      </w:pPr>
      <w:r w:rsidRPr="00C423C5">
        <w:rPr>
          <w:rFonts w:ascii="Times New Roman" w:hAnsi="Times New Roman" w:cs="Times New Roman"/>
          <w:sz w:val="24"/>
          <w:szCs w:val="24"/>
        </w:rPr>
        <w:tab/>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oMath>
      <w:r w:rsidRPr="00C423C5">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sz w:val="24"/>
                <w:szCs w:val="24"/>
              </w:rPr>
            </m:ctrlPr>
          </m:dPr>
          <m:e>
            <m:r>
              <m:rPr>
                <m:sty m:val="p"/>
              </m:rPr>
              <w:rPr>
                <w:rFonts w:ascii="Cambria Math" w:hAnsi="Cambria Math" w:cs="Times New Roman"/>
                <w:sz w:val="24"/>
                <w:szCs w:val="24"/>
              </w:rPr>
              <m:t>0</m:t>
            </m:r>
          </m:e>
        </m:d>
        <m:r>
          <m:rPr>
            <m:sty m:val="p"/>
          </m:rPr>
          <w:rPr>
            <w:rFonts w:ascii="Cambria Math" w:hAnsi="Cambria Math" w:cs="Times New Roman"/>
            <w:sz w:val="24"/>
            <w:szCs w:val="24"/>
          </w:rPr>
          <m:t>=0</m:t>
        </m:r>
      </m:oMath>
      <w:r w:rsidRPr="00C423C5">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sz w:val="24"/>
                <w:szCs w:val="24"/>
              </w:rPr>
            </m:ctrlPr>
          </m:dPr>
          <m:e>
            <m:r>
              <m:rPr>
                <m:sty m:val="p"/>
              </m:rPr>
              <w:rPr>
                <w:rFonts w:ascii="Cambria Math" w:hAnsi="Cambria Math" w:cs="Times New Roman"/>
                <w:sz w:val="24"/>
                <w:szCs w:val="24"/>
              </w:rPr>
              <m:t>0</m:t>
            </m:r>
          </m:e>
        </m:d>
        <m:r>
          <m:rPr>
            <m:sty m:val="p"/>
          </m:rPr>
          <w:rPr>
            <w:rFonts w:ascii="Cambria Math" w:hAnsi="Cambria Math" w:cs="Times New Roman"/>
            <w:sz w:val="24"/>
            <w:szCs w:val="24"/>
          </w:rPr>
          <m:t>=-1</m:t>
        </m:r>
      </m:oMath>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 xml:space="preserve">Exact solution: </w:t>
      </w:r>
      <m:oMath>
        <m:r>
          <w:rPr>
            <w:rFonts w:ascii="Cambria Math" w:hAnsi="Cambria Math" w:cs="Times New Roman"/>
            <w:sz w:val="24"/>
            <w:szCs w:val="24"/>
          </w:rPr>
          <m:t>y(x)=x²</m:t>
        </m:r>
      </m:oMath>
    </w:p>
    <w:p w:rsidR="00C423C5" w:rsidRPr="00C423C5" w:rsidRDefault="00790412" w:rsidP="00C423C5">
      <w:pPr>
        <w:spacing w:line="480" w:lineRule="auto"/>
        <w:jc w:val="both"/>
        <w:rPr>
          <w:rFonts w:ascii="Times New Roman" w:hAnsi="Times New Roman" w:cs="Times New Roman"/>
          <w:b/>
          <w:sz w:val="24"/>
          <w:szCs w:val="24"/>
        </w:rPr>
      </w:pPr>
      <w:r>
        <w:rPr>
          <w:rFonts w:ascii="Times New Roman" w:hAnsi="Times New Roman" w:cs="Times New Roman"/>
          <w:b/>
          <w:sz w:val="24"/>
          <w:szCs w:val="24"/>
        </w:rPr>
        <w:t>Solution 2</w:t>
      </w:r>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The approximate solution of equation (21) at N=5 gives</w:t>
      </w:r>
    </w:p>
    <w:p w:rsidR="00C423C5" w:rsidRPr="00C423C5" w:rsidRDefault="009879E3" w:rsidP="00C423C5">
      <w:pPr>
        <w:spacing w:after="24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=1.0000000000-5.152349795000×10⁻¹³x-0.50000000000x²-0.584531150e-3x³+0.45071018900e-1x⁴-0.3905608336e-2x⁵</m:t>
        </m:r>
      </m:oMath>
      <w:r w:rsidR="00C423C5" w:rsidRPr="00C423C5">
        <w:rPr>
          <w:rFonts w:ascii="Times New Roman" w:hAnsi="Times New Roman" w:cs="Times New Roman"/>
          <w:sz w:val="24"/>
          <w:szCs w:val="24"/>
        </w:rPr>
        <w:t>.</w:t>
      </w:r>
    </w:p>
    <w:p w:rsidR="00C423C5" w:rsidRPr="00C423C5" w:rsidRDefault="00790412" w:rsidP="00C423C5">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2</w:t>
      </w:r>
      <w:r w:rsidR="00C423C5" w:rsidRPr="00C423C5">
        <w:rPr>
          <w:rFonts w:ascii="Times New Roman" w:hAnsi="Times New Roman" w:cs="Times New Roman"/>
          <w:b/>
          <w:sz w:val="24"/>
          <w:szCs w:val="24"/>
        </w:rPr>
        <w:t>:</w:t>
      </w:r>
      <w:r w:rsidR="00C423C5" w:rsidRPr="00C423C5">
        <w:rPr>
          <w:rFonts w:ascii="Times New Roman" w:hAnsi="Times New Roman" w:cs="Times New Roman"/>
          <w:sz w:val="24"/>
          <w:szCs w:val="24"/>
        </w:rPr>
        <w:t xml:space="preserve"> Exact, approximate and abs</w:t>
      </w:r>
      <w:r>
        <w:rPr>
          <w:rFonts w:ascii="Times New Roman" w:hAnsi="Times New Roman" w:cs="Times New Roman"/>
          <w:sz w:val="24"/>
          <w:szCs w:val="24"/>
        </w:rPr>
        <w:t>olute error values for example 2</w:t>
      </w:r>
    </w:p>
    <w:tbl>
      <w:tblPr>
        <w:tblStyle w:val="TableGrid"/>
        <w:tblW w:w="9828" w:type="dxa"/>
        <w:tblBorders>
          <w:left w:val="none" w:sz="0" w:space="0" w:color="auto"/>
          <w:right w:val="none" w:sz="0" w:space="0" w:color="auto"/>
        </w:tblBorders>
        <w:tblLook w:val="04A0" w:firstRow="1" w:lastRow="0" w:firstColumn="1" w:lastColumn="0" w:noHBand="0" w:noVBand="1"/>
      </w:tblPr>
      <w:tblGrid>
        <w:gridCol w:w="738"/>
        <w:gridCol w:w="1890"/>
        <w:gridCol w:w="1980"/>
        <w:gridCol w:w="1710"/>
        <w:gridCol w:w="3510"/>
      </w:tblGrid>
      <w:tr w:rsidR="00C423C5" w:rsidRPr="00C423C5" w:rsidTr="006E0649">
        <w:trPr>
          <w:trHeight w:val="527"/>
        </w:trPr>
        <w:tc>
          <w:tcPr>
            <w:tcW w:w="738" w:type="dxa"/>
            <w:tcBorders>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X</w:t>
            </w:r>
          </w:p>
        </w:tc>
        <w:tc>
          <w:tcPr>
            <w:tcW w:w="1890" w:type="dxa"/>
            <w:tcBorders>
              <w:left w:val="nil"/>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Exact</w:t>
            </w:r>
          </w:p>
        </w:tc>
        <w:tc>
          <w:tcPr>
            <w:tcW w:w="1980" w:type="dxa"/>
            <w:tcBorders>
              <w:left w:val="nil"/>
              <w:right w:val="nil"/>
            </w:tcBorders>
          </w:tcPr>
          <w:p w:rsidR="00C423C5" w:rsidRPr="00C423C5" w:rsidRDefault="00C423C5" w:rsidP="006E0649">
            <w:pPr>
              <w:spacing w:line="480" w:lineRule="auto"/>
              <w:jc w:val="both"/>
              <w:rPr>
                <w:rFonts w:ascii="Times New Roman" w:hAnsi="Times New Roman" w:cs="Times New Roman"/>
                <w:b/>
                <w:sz w:val="24"/>
                <w:szCs w:val="24"/>
                <w:vertAlign w:val="subscript"/>
              </w:rPr>
            </w:pPr>
            <w:r w:rsidRPr="00C423C5">
              <w:rPr>
                <w:rFonts w:ascii="Times New Roman" w:hAnsi="Times New Roman" w:cs="Times New Roman"/>
                <w:b/>
                <w:sz w:val="24"/>
                <w:szCs w:val="24"/>
              </w:rPr>
              <w:t>Our method</w:t>
            </w:r>
            <w:r w:rsidRPr="00C423C5">
              <w:rPr>
                <w:rFonts w:ascii="Times New Roman" w:hAnsi="Times New Roman" w:cs="Times New Roman"/>
                <w:b/>
                <w:sz w:val="24"/>
                <w:szCs w:val="24"/>
                <w:vertAlign w:val="subscript"/>
              </w:rPr>
              <w:t>n=5</w:t>
            </w:r>
          </w:p>
        </w:tc>
        <w:tc>
          <w:tcPr>
            <w:tcW w:w="1710" w:type="dxa"/>
            <w:tcBorders>
              <w:left w:val="nil"/>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Error</w:t>
            </w:r>
            <w:r w:rsidRPr="00C423C5">
              <w:rPr>
                <w:rFonts w:ascii="Times New Roman" w:hAnsi="Times New Roman" w:cs="Times New Roman"/>
                <w:b/>
                <w:sz w:val="24"/>
                <w:szCs w:val="24"/>
                <w:vertAlign w:val="subscript"/>
              </w:rPr>
              <w:t>5</w:t>
            </w:r>
          </w:p>
        </w:tc>
        <w:tc>
          <w:tcPr>
            <w:tcW w:w="3510" w:type="dxa"/>
            <w:tcBorders>
              <w:lef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 xml:space="preserve"> (Darania </w:t>
            </w:r>
            <w:r w:rsidRPr="00C423C5">
              <w:rPr>
                <w:rFonts w:ascii="Times New Roman" w:hAnsi="Times New Roman" w:cs="Times New Roman"/>
                <w:b/>
                <w:i/>
                <w:sz w:val="24"/>
                <w:szCs w:val="24"/>
              </w:rPr>
              <w:t>et al</w:t>
            </w:r>
            <w:r w:rsidRPr="00C423C5">
              <w:rPr>
                <w:rFonts w:ascii="Times New Roman" w:hAnsi="Times New Roman" w:cs="Times New Roman"/>
                <w:b/>
                <w:sz w:val="24"/>
                <w:szCs w:val="24"/>
              </w:rPr>
              <w:t>., 2007)Error</w:t>
            </w:r>
            <w:r w:rsidRPr="00C423C5">
              <w:rPr>
                <w:rFonts w:ascii="Times New Roman" w:hAnsi="Times New Roman" w:cs="Times New Roman"/>
                <w:b/>
                <w:sz w:val="24"/>
                <w:szCs w:val="24"/>
                <w:vertAlign w:val="subscript"/>
              </w:rPr>
              <w:t>10</w:t>
            </w:r>
          </w:p>
        </w:tc>
      </w:tr>
      <w:tr w:rsidR="00C423C5" w:rsidRPr="00C423C5" w:rsidTr="006E0649">
        <w:trPr>
          <w:trHeight w:val="538"/>
        </w:trPr>
        <w:tc>
          <w:tcPr>
            <w:tcW w:w="738" w:type="dxa"/>
            <w:tcBorders>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0.2</w:t>
            </w:r>
          </w:p>
        </w:tc>
        <w:tc>
          <w:tcPr>
            <w:tcW w:w="189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0.980066577800</w:t>
            </w:r>
          </w:p>
        </w:tc>
        <w:tc>
          <w:tcPr>
            <w:tcW w:w="198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0.980066187600</w:t>
            </w:r>
          </w:p>
        </w:tc>
        <w:tc>
          <w:tcPr>
            <w:tcW w:w="171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3.9020e-7</w:t>
            </w:r>
          </w:p>
        </w:tc>
        <w:tc>
          <w:tcPr>
            <w:tcW w:w="3510" w:type="dxa"/>
            <w:tcBorders>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2.00095694e-2</w:t>
            </w:r>
          </w:p>
        </w:tc>
      </w:tr>
      <w:tr w:rsidR="00C423C5" w:rsidRPr="00C423C5" w:rsidTr="006E0649">
        <w:trPr>
          <w:trHeight w:val="524"/>
        </w:trPr>
        <w:tc>
          <w:tcPr>
            <w:tcW w:w="738"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0.4</w:t>
            </w:r>
          </w:p>
        </w:tc>
        <w:tc>
          <w:tcPr>
            <w:tcW w:w="189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0.921060994000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0.921076414700</w:t>
            </w:r>
          </w:p>
        </w:tc>
        <w:tc>
          <w:tcPr>
            <w:tcW w:w="17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1.54207e-5</w:t>
            </w:r>
          </w:p>
        </w:tc>
        <w:tc>
          <w:tcPr>
            <w:tcW w:w="35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8.05195987e-2</w:t>
            </w:r>
          </w:p>
        </w:tc>
      </w:tr>
      <w:tr w:rsidR="00C423C5" w:rsidRPr="00C423C5" w:rsidTr="006E0649">
        <w:trPr>
          <w:trHeight w:val="538"/>
        </w:trPr>
        <w:tc>
          <w:tcPr>
            <w:tcW w:w="738"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0.6</w:t>
            </w:r>
          </w:p>
        </w:tc>
        <w:tc>
          <w:tcPr>
            <w:tcW w:w="189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0.825335614900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0.825411245200</w:t>
            </w:r>
          </w:p>
        </w:tc>
        <w:tc>
          <w:tcPr>
            <w:tcW w:w="17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7.56303e-5</w:t>
            </w:r>
          </w:p>
        </w:tc>
        <w:tc>
          <w:tcPr>
            <w:tcW w:w="35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1.83296917e-1</w:t>
            </w:r>
          </w:p>
        </w:tc>
      </w:tr>
      <w:tr w:rsidR="00C423C5" w:rsidRPr="00C423C5" w:rsidTr="006E0649">
        <w:trPr>
          <w:trHeight w:val="524"/>
        </w:trPr>
        <w:tc>
          <w:tcPr>
            <w:tcW w:w="738"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0.8</w:t>
            </w:r>
          </w:p>
        </w:tc>
        <w:tc>
          <w:tcPr>
            <w:tcW w:w="189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0.696706709300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0.696882019700</w:t>
            </w:r>
          </w:p>
        </w:tc>
        <w:tc>
          <w:tcPr>
            <w:tcW w:w="17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1.753104e-4</w:t>
            </w:r>
          </w:p>
        </w:tc>
        <w:tc>
          <w:tcPr>
            <w:tcW w:w="35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3.31453382e-1</w:t>
            </w:r>
          </w:p>
        </w:tc>
      </w:tr>
      <w:tr w:rsidR="00C423C5" w:rsidRPr="00C423C5" w:rsidTr="006E0649">
        <w:trPr>
          <w:trHeight w:val="538"/>
        </w:trPr>
        <w:tc>
          <w:tcPr>
            <w:tcW w:w="738" w:type="dxa"/>
            <w:tcBorders>
              <w:top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1.0</w:t>
            </w:r>
          </w:p>
        </w:tc>
        <w:tc>
          <w:tcPr>
            <w:tcW w:w="1890" w:type="dxa"/>
            <w:tcBorders>
              <w:top w:val="nil"/>
              <w:left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0.540302305900</w:t>
            </w:r>
          </w:p>
        </w:tc>
        <w:tc>
          <w:tcPr>
            <w:tcW w:w="1980" w:type="dxa"/>
            <w:tcBorders>
              <w:top w:val="nil"/>
              <w:left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0.540580879400</w:t>
            </w:r>
          </w:p>
        </w:tc>
        <w:tc>
          <w:tcPr>
            <w:tcW w:w="1710" w:type="dxa"/>
            <w:tcBorders>
              <w:top w:val="nil"/>
              <w:left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2.785735e-4</w:t>
            </w:r>
          </w:p>
        </w:tc>
        <w:tc>
          <w:tcPr>
            <w:tcW w:w="3510" w:type="dxa"/>
            <w:tcBorders>
              <w:top w:val="nil"/>
              <w:lef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5.29377859e-1</w:t>
            </w:r>
          </w:p>
        </w:tc>
      </w:tr>
    </w:tbl>
    <w:p w:rsidR="00C423C5" w:rsidRPr="00C423C5" w:rsidRDefault="00C423C5" w:rsidP="00C423C5">
      <w:pPr>
        <w:spacing w:line="480" w:lineRule="auto"/>
        <w:jc w:val="both"/>
        <w:rPr>
          <w:rFonts w:ascii="Times New Roman" w:hAnsi="Times New Roman" w:cs="Times New Roman"/>
          <w:sz w:val="24"/>
          <w:szCs w:val="24"/>
        </w:rPr>
      </w:pPr>
    </w:p>
    <w:p w:rsidR="00C423C5" w:rsidRPr="00C423C5" w:rsidRDefault="00790412" w:rsidP="00C423C5">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r w:rsidR="00C423C5" w:rsidRPr="00C423C5">
        <w:rPr>
          <w:rFonts w:ascii="Times New Roman" w:hAnsi="Times New Roman" w:cs="Times New Roman"/>
          <w:b/>
          <w:sz w:val="24"/>
          <w:szCs w:val="24"/>
        </w:rPr>
        <w:t>. Results and Discussion</w:t>
      </w:r>
    </w:p>
    <w:p w:rsidR="00C423C5" w:rsidRPr="00C423C5" w:rsidRDefault="00790412" w:rsidP="00C423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23C5" w:rsidRPr="00C423C5">
        <w:rPr>
          <w:rFonts w:ascii="Times New Roman" w:hAnsi="Times New Roman" w:cs="Times New Roman"/>
          <w:sz w:val="24"/>
          <w:szCs w:val="24"/>
        </w:rPr>
        <w:t>This section examines the numerical findings obtained from the solved examples via the developed numerical method.</w:t>
      </w:r>
    </w:p>
    <w:p w:rsidR="00C423C5" w:rsidRPr="00C423C5" w:rsidRDefault="00790412" w:rsidP="00C423C5">
      <w:pPr>
        <w:spacing w:line="480" w:lineRule="auto"/>
        <w:jc w:val="both"/>
        <w:rPr>
          <w:rFonts w:ascii="Times New Roman" w:hAnsi="Times New Roman" w:cs="Times New Roman"/>
          <w:sz w:val="24"/>
          <w:szCs w:val="24"/>
        </w:rPr>
      </w:pPr>
      <w:r>
        <w:rPr>
          <w:rFonts w:ascii="Times New Roman" w:hAnsi="Times New Roman" w:cs="Times New Roman"/>
          <w:sz w:val="24"/>
          <w:szCs w:val="24"/>
        </w:rPr>
        <w:t>In numerical Example 1, as shown in Table 1</w:t>
      </w:r>
      <w:r w:rsidR="00C423C5" w:rsidRPr="00C423C5">
        <w:rPr>
          <w:rFonts w:ascii="Times New Roman" w:hAnsi="Times New Roman" w:cs="Times New Roman"/>
          <w:sz w:val="24"/>
          <w:szCs w:val="24"/>
        </w:rPr>
        <w:t xml:space="preserve">, the approximate solution at </w:t>
      </w:r>
      <m:oMath>
        <m:r>
          <w:rPr>
            <w:rFonts w:ascii="Cambria Math" w:hAnsi="Cambria Math" w:cs="Times New Roman"/>
            <w:sz w:val="24"/>
            <w:szCs w:val="24"/>
          </w:rPr>
          <m:t>N = 5</m:t>
        </m:r>
      </m:oMath>
      <w:r w:rsidR="00C423C5" w:rsidRPr="00C423C5">
        <w:rPr>
          <w:rFonts w:ascii="Times New Roman" w:hAnsi="Times New Roman" w:cs="Times New Roman"/>
          <w:sz w:val="24"/>
          <w:szCs w:val="24"/>
        </w:rPr>
        <w:t xml:space="preserve"> gives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=1.000000000000+1.000000000000x+0.499905738300x²+0.169125944500x³+0.35358503580e-1x⁴+0.13962126270e-1x⁵</m:t>
        </m:r>
      </m:oMath>
      <w:r w:rsidR="00C423C5" w:rsidRPr="00C423C5">
        <w:rPr>
          <w:rFonts w:ascii="Times New Roman" w:hAnsi="Times New Roman" w:cs="Times New Roman"/>
          <w:sz w:val="24"/>
          <w:szCs w:val="24"/>
        </w:rPr>
        <w:t xml:space="preserve">. The numerical results give a better result compared to the result obtained by (Darania </w:t>
      </w:r>
      <w:r w:rsidR="00C423C5" w:rsidRPr="00C423C5">
        <w:rPr>
          <w:rFonts w:ascii="Times New Roman" w:hAnsi="Times New Roman" w:cs="Times New Roman"/>
          <w:i/>
          <w:sz w:val="24"/>
          <w:szCs w:val="24"/>
        </w:rPr>
        <w:t>et al</w:t>
      </w:r>
      <w:r w:rsidR="00C423C5" w:rsidRPr="00C423C5">
        <w:rPr>
          <w:rFonts w:ascii="Times New Roman" w:hAnsi="Times New Roman" w:cs="Times New Roman"/>
          <w:sz w:val="24"/>
          <w:szCs w:val="24"/>
        </w:rPr>
        <w:t>., 2007) at</w:t>
      </w:r>
      <m:oMath>
        <m:r>
          <w:rPr>
            <w:rFonts w:ascii="Cambria Math" w:hAnsi="Cambria Math" w:cs="Times New Roman"/>
            <w:sz w:val="24"/>
            <w:szCs w:val="24"/>
          </w:rPr>
          <m:t>N = 10</m:t>
        </m:r>
      </m:oMath>
      <w:r w:rsidR="00C423C5" w:rsidRPr="00C423C5">
        <w:rPr>
          <w:rFonts w:ascii="Times New Roman" w:hAnsi="Times New Roman" w:cs="Times New Roman"/>
          <w:sz w:val="24"/>
          <w:szCs w:val="24"/>
        </w:rPr>
        <w:t>.</w:t>
      </w:r>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The approximat</w:t>
      </w:r>
      <w:r w:rsidR="00790412">
        <w:rPr>
          <w:rFonts w:ascii="Times New Roman" w:hAnsi="Times New Roman" w:cs="Times New Roman"/>
          <w:sz w:val="24"/>
          <w:szCs w:val="24"/>
        </w:rPr>
        <w:t>e solution obtained in Example 2</w:t>
      </w:r>
      <w:r w:rsidRPr="00C423C5">
        <w:rPr>
          <w:rFonts w:ascii="Times New Roman" w:hAnsi="Times New Roman" w:cs="Times New Roman"/>
          <w:sz w:val="24"/>
          <w:szCs w:val="24"/>
        </w:rPr>
        <w:t xml:space="preserve"> at </w:t>
      </w:r>
      <m:oMath>
        <m:r>
          <w:rPr>
            <w:rFonts w:ascii="Cambria Math" w:hAnsi="Cambria Math" w:cs="Times New Roman"/>
            <w:sz w:val="24"/>
            <w:szCs w:val="24"/>
          </w:rPr>
          <m:t>N = 4</m:t>
        </m:r>
      </m:oMath>
      <w:r w:rsidRPr="00C423C5">
        <w:rPr>
          <w:rFonts w:ascii="Times New Roman" w:hAnsi="Times New Roman" w:cs="Times New Roman"/>
          <w:sz w:val="24"/>
          <w:szCs w:val="24"/>
        </w:rPr>
        <w:t xml:space="preserve"> gives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=1.000000000000-5.152349795000×10⁻¹³x-0.500000000000x²-0.584531150e-3x³+0.45071018900e-1x⁴-0.3905608336e-2x⁵.</m:t>
        </m:r>
      </m:oMath>
      <w:r w:rsidRPr="00C423C5">
        <w:rPr>
          <w:rFonts w:ascii="Times New Roman" w:hAnsi="Times New Roman" w:cs="Times New Roman"/>
          <w:sz w:val="24"/>
          <w:szCs w:val="24"/>
        </w:rPr>
        <w:t xml:space="preserve"> The numerical result converges to an </w:t>
      </w:r>
      <w:r w:rsidRPr="00C423C5">
        <w:rPr>
          <w:rFonts w:ascii="Times New Roman" w:hAnsi="Times New Roman" w:cs="Times New Roman"/>
          <w:sz w:val="24"/>
          <w:szCs w:val="24"/>
        </w:rPr>
        <w:lastRenderedPageBreak/>
        <w:t xml:space="preserve">accurate solution as </w:t>
      </w:r>
      <m:oMath>
        <m:r>
          <w:rPr>
            <w:rFonts w:ascii="Cambria Math" w:hAnsi="Cambria Math" w:cs="Times New Roman"/>
            <w:sz w:val="24"/>
            <w:szCs w:val="24"/>
          </w:rPr>
          <m:t>N</m:t>
        </m:r>
      </m:oMath>
      <w:r w:rsidRPr="00C423C5">
        <w:rPr>
          <w:rFonts w:ascii="Times New Roman" w:hAnsi="Times New Roman" w:cs="Times New Roman"/>
          <w:sz w:val="24"/>
          <w:szCs w:val="24"/>
        </w:rPr>
        <w:t xml:space="preserve"> rises, confirming that our method outperformed the method presented by (Darania </w:t>
      </w:r>
      <w:r w:rsidRPr="00C423C5">
        <w:rPr>
          <w:rFonts w:ascii="Times New Roman" w:hAnsi="Times New Roman" w:cs="Times New Roman"/>
          <w:i/>
          <w:sz w:val="24"/>
          <w:szCs w:val="24"/>
        </w:rPr>
        <w:t>et al</w:t>
      </w:r>
      <w:r w:rsidRPr="00C423C5">
        <w:rPr>
          <w:rFonts w:ascii="Times New Roman" w:hAnsi="Times New Roman" w:cs="Times New Roman"/>
          <w:sz w:val="24"/>
          <w:szCs w:val="24"/>
        </w:rPr>
        <w:t xml:space="preserve">. </w:t>
      </w:r>
      <w:r w:rsidR="00790412">
        <w:rPr>
          <w:rFonts w:ascii="Times New Roman" w:hAnsi="Times New Roman" w:cs="Times New Roman"/>
          <w:sz w:val="24"/>
          <w:szCs w:val="24"/>
        </w:rPr>
        <w:t>2007), as shown in Table 2</w:t>
      </w:r>
      <w:r w:rsidRPr="00C423C5">
        <w:rPr>
          <w:rFonts w:ascii="Times New Roman" w:hAnsi="Times New Roman" w:cs="Times New Roman"/>
          <w:sz w:val="24"/>
          <w:szCs w:val="24"/>
        </w:rPr>
        <w:t>.</w:t>
      </w:r>
    </w:p>
    <w:p w:rsidR="00C423C5" w:rsidRPr="00C423C5" w:rsidRDefault="00E71012" w:rsidP="00C423C5">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r w:rsidR="00C423C5" w:rsidRPr="00C423C5">
        <w:rPr>
          <w:rFonts w:ascii="Times New Roman" w:hAnsi="Times New Roman" w:cs="Times New Roman"/>
          <w:b/>
          <w:sz w:val="24"/>
          <w:szCs w:val="24"/>
        </w:rPr>
        <w:t>. Conclusions</w:t>
      </w:r>
    </w:p>
    <w:p w:rsidR="00D02ED0" w:rsidRPr="00D02ED0" w:rsidRDefault="00D02ED0" w:rsidP="00D02ED0">
      <w:pPr>
        <w:spacing w:after="0" w:line="480" w:lineRule="auto"/>
        <w:jc w:val="both"/>
        <w:rPr>
          <w:rFonts w:ascii="Times New Roman" w:eastAsia="Times New Roman" w:hAnsi="Times New Roman" w:cs="Times New Roman"/>
          <w:sz w:val="24"/>
          <w:szCs w:val="24"/>
        </w:rPr>
      </w:pPr>
      <w:r w:rsidRPr="00D02ED0">
        <w:rPr>
          <w:rFonts w:ascii="Times New Roman" w:eastAsia="Times New Roman" w:hAnsi="Times New Roman" w:cs="Times New Roman"/>
          <w:sz w:val="24"/>
          <w:szCs w:val="24"/>
        </w:rPr>
        <w:t>Finally, this paper analyzes the collocation method for numerically solving FIDEs using Laguerre polynomials as the basis function subject to initial conditions. Our method has been proved to be both efficient and effective when compared to other solutions. In some of the examples, the result provided the exact solution, while in others, as we i</w:t>
      </w:r>
      <w:r>
        <w:rPr>
          <w:rFonts w:ascii="Times New Roman" w:eastAsia="Times New Roman" w:hAnsi="Times New Roman" w:cs="Times New Roman"/>
          <w:sz w:val="24"/>
          <w:szCs w:val="24"/>
        </w:rPr>
        <w:t>ncrease the value</w:t>
      </w:r>
      <w:r w:rsidRPr="00D02ED0">
        <w:rPr>
          <w:rFonts w:ascii="Times New Roman" w:eastAsia="Times New Roman" w:hAnsi="Times New Roman" w:cs="Times New Roman"/>
          <w:sz w:val="24"/>
          <w:szCs w:val="24"/>
        </w:rPr>
        <w:t xml:space="preserve"> of N, the result approaches the precise sol</w:t>
      </w:r>
      <w:r>
        <w:rPr>
          <w:rFonts w:ascii="Times New Roman" w:eastAsia="Times New Roman" w:hAnsi="Times New Roman" w:cs="Times New Roman"/>
          <w:sz w:val="24"/>
          <w:szCs w:val="24"/>
        </w:rPr>
        <w:t>ution rapidly after a few iterations</w:t>
      </w:r>
      <w:r w:rsidRPr="00D02ED0">
        <w:rPr>
          <w:rFonts w:ascii="Times New Roman" w:eastAsia="Times New Roman" w:hAnsi="Times New Roman" w:cs="Times New Roman"/>
          <w:sz w:val="24"/>
          <w:szCs w:val="24"/>
        </w:rPr>
        <w:t>. The comparison of outcomes demonstrates that our strategy performed well. All of the computations in this work were done with MAPLE 18.</w:t>
      </w:r>
    </w:p>
    <w:p w:rsidR="00C423C5" w:rsidRPr="00C423C5" w:rsidRDefault="00C423C5" w:rsidP="00D02ED0">
      <w:pPr>
        <w:spacing w:line="480" w:lineRule="auto"/>
        <w:jc w:val="both"/>
        <w:rPr>
          <w:rFonts w:ascii="Times New Roman" w:hAnsi="Times New Roman" w:cs="Times New Roman"/>
          <w:sz w:val="24"/>
          <w:szCs w:val="24"/>
        </w:rPr>
      </w:pPr>
    </w:p>
    <w:p w:rsidR="00C423C5" w:rsidRPr="00C423C5" w:rsidRDefault="00C423C5" w:rsidP="00C423C5">
      <w:pPr>
        <w:pStyle w:val="BodyText"/>
        <w:spacing w:before="7" w:line="360" w:lineRule="auto"/>
        <w:ind w:left="100"/>
        <w:jc w:val="both"/>
        <w:rPr>
          <w:b/>
          <w:spacing w:val="-2"/>
          <w:w w:val="120"/>
          <w:sz w:val="24"/>
          <w:szCs w:val="24"/>
        </w:rPr>
      </w:pPr>
      <w:bookmarkStart w:id="0" w:name="_GoBack"/>
      <w:bookmarkEnd w:id="0"/>
    </w:p>
    <w:p w:rsidR="00C423C5" w:rsidRPr="00C423C5" w:rsidRDefault="00C423C5" w:rsidP="00C423C5">
      <w:pPr>
        <w:pStyle w:val="BodyText"/>
        <w:spacing w:before="7" w:line="360" w:lineRule="auto"/>
        <w:ind w:left="100"/>
        <w:jc w:val="both"/>
        <w:rPr>
          <w:b/>
          <w:spacing w:val="-2"/>
          <w:w w:val="120"/>
          <w:sz w:val="24"/>
          <w:szCs w:val="24"/>
        </w:rPr>
      </w:pPr>
    </w:p>
    <w:p w:rsidR="00C423C5" w:rsidRPr="00C423C5" w:rsidRDefault="00C423C5" w:rsidP="00C423C5">
      <w:pPr>
        <w:pStyle w:val="BodyText"/>
        <w:spacing w:before="7" w:line="360" w:lineRule="auto"/>
        <w:ind w:left="100"/>
        <w:jc w:val="both"/>
        <w:rPr>
          <w:b/>
          <w:spacing w:val="-2"/>
          <w:w w:val="120"/>
          <w:sz w:val="24"/>
          <w:szCs w:val="24"/>
        </w:rPr>
      </w:pPr>
    </w:p>
    <w:p w:rsidR="00C423C5" w:rsidRPr="00C423C5" w:rsidRDefault="00C423C5" w:rsidP="00870753">
      <w:pPr>
        <w:pStyle w:val="BodyText"/>
        <w:spacing w:before="7" w:line="360" w:lineRule="auto"/>
        <w:jc w:val="both"/>
        <w:rPr>
          <w:b/>
          <w:spacing w:val="-2"/>
          <w:w w:val="120"/>
          <w:sz w:val="24"/>
          <w:szCs w:val="24"/>
        </w:rPr>
      </w:pPr>
    </w:p>
    <w:p w:rsidR="00C423C5" w:rsidRPr="00C423C5" w:rsidRDefault="00C423C5" w:rsidP="00C423C5">
      <w:pPr>
        <w:pStyle w:val="BodyText"/>
        <w:spacing w:before="7" w:line="360" w:lineRule="auto"/>
        <w:ind w:left="100"/>
        <w:jc w:val="both"/>
        <w:rPr>
          <w:b/>
          <w:sz w:val="24"/>
          <w:szCs w:val="24"/>
        </w:rPr>
      </w:pPr>
      <w:r w:rsidRPr="00C423C5">
        <w:rPr>
          <w:b/>
          <w:spacing w:val="-2"/>
          <w:w w:val="120"/>
          <w:sz w:val="24"/>
          <w:szCs w:val="24"/>
        </w:rPr>
        <w:t>REFERENCES</w:t>
      </w:r>
    </w:p>
    <w:p w:rsidR="00C423C5" w:rsidRPr="00C423C5" w:rsidRDefault="00C423C5" w:rsidP="00C423C5">
      <w:pPr>
        <w:pStyle w:val="BodyText"/>
        <w:spacing w:after="240" w:line="276" w:lineRule="auto"/>
        <w:ind w:left="667" w:right="338" w:hanging="495"/>
        <w:jc w:val="both"/>
        <w:rPr>
          <w:sz w:val="24"/>
          <w:szCs w:val="24"/>
        </w:rPr>
      </w:pPr>
      <w:r w:rsidRPr="00C423C5">
        <w:rPr>
          <w:w w:val="105"/>
          <w:sz w:val="24"/>
          <w:szCs w:val="24"/>
        </w:rPr>
        <w:t xml:space="preserve">Agbolade, A. O. &amp; Anake, T. A. (2017). Solution of first order Volterra linear integro- differential equations by collocation method. </w:t>
      </w:r>
      <w:r w:rsidRPr="00C423C5">
        <w:rPr>
          <w:i/>
          <w:w w:val="105"/>
          <w:sz w:val="24"/>
          <w:szCs w:val="24"/>
        </w:rPr>
        <w:t xml:space="preserve">Journal of Applied. Mathematics., </w:t>
      </w:r>
      <w:r w:rsidRPr="00C423C5">
        <w:rPr>
          <w:w w:val="105"/>
          <w:sz w:val="24"/>
          <w:szCs w:val="24"/>
        </w:rPr>
        <w:t>article</w:t>
      </w:r>
      <w:r w:rsidRPr="00C423C5">
        <w:rPr>
          <w:i/>
          <w:w w:val="105"/>
          <w:sz w:val="24"/>
          <w:szCs w:val="24"/>
        </w:rPr>
        <w:t xml:space="preserve"> </w:t>
      </w:r>
      <w:r w:rsidRPr="00C423C5">
        <w:rPr>
          <w:w w:val="105"/>
          <w:sz w:val="24"/>
          <w:szCs w:val="24"/>
        </w:rPr>
        <w:t xml:space="preserve">ID. 1510267.doi:10.1155/2017/ </w:t>
      </w:r>
      <w:r w:rsidRPr="00C423C5">
        <w:rPr>
          <w:spacing w:val="-2"/>
          <w:w w:val="105"/>
          <w:sz w:val="24"/>
          <w:szCs w:val="24"/>
        </w:rPr>
        <w:t>15267.</w:t>
      </w:r>
    </w:p>
    <w:p w:rsidR="00C423C5" w:rsidRPr="00C423C5" w:rsidRDefault="00C423C5" w:rsidP="00C423C5">
      <w:pPr>
        <w:pStyle w:val="BodyText"/>
        <w:spacing w:before="18" w:after="240" w:line="276" w:lineRule="auto"/>
        <w:ind w:left="667" w:right="823" w:hanging="567"/>
        <w:jc w:val="both"/>
        <w:rPr>
          <w:sz w:val="24"/>
          <w:szCs w:val="24"/>
        </w:rPr>
      </w:pPr>
      <w:r w:rsidRPr="00C423C5">
        <w:rPr>
          <w:w w:val="105"/>
          <w:sz w:val="24"/>
          <w:szCs w:val="24"/>
        </w:rPr>
        <w:t xml:space="preserve">Ajileye, G. &amp; Aminu, F. A. (2022). A numerical method using collocation approach for the solution of Volterra-Fredholm integro-differential equations. </w:t>
      </w:r>
      <w:r w:rsidRPr="00C423C5">
        <w:rPr>
          <w:i/>
          <w:w w:val="105"/>
          <w:sz w:val="24"/>
          <w:szCs w:val="24"/>
        </w:rPr>
        <w:t>African Scientific Reports</w:t>
      </w:r>
      <w:r w:rsidRPr="00C423C5">
        <w:rPr>
          <w:w w:val="105"/>
          <w:sz w:val="24"/>
          <w:szCs w:val="24"/>
        </w:rPr>
        <w:t>, 1, 205–211.</w:t>
      </w:r>
    </w:p>
    <w:p w:rsidR="00480EF9" w:rsidRPr="00480EF9" w:rsidRDefault="00C423C5" w:rsidP="00480EF9">
      <w:pPr>
        <w:autoSpaceDE w:val="0"/>
        <w:autoSpaceDN w:val="0"/>
        <w:adjustRightInd w:val="0"/>
        <w:spacing w:after="0" w:line="360" w:lineRule="auto"/>
        <w:ind w:left="630" w:hanging="630"/>
        <w:jc w:val="both"/>
        <w:rPr>
          <w:rFonts w:ascii="Times New Roman" w:hAnsi="Times New Roman" w:cs="Times New Roman"/>
          <w:bCs/>
          <w:sz w:val="24"/>
          <w:szCs w:val="24"/>
        </w:rPr>
      </w:pPr>
      <w:r w:rsidRPr="00480EF9">
        <w:rPr>
          <w:rFonts w:ascii="Times New Roman" w:hAnsi="Times New Roman" w:cs="Times New Roman"/>
          <w:w w:val="105"/>
          <w:sz w:val="24"/>
          <w:szCs w:val="24"/>
        </w:rPr>
        <w:t xml:space="preserve">Ajileye, G. &amp; </w:t>
      </w:r>
      <w:r w:rsidR="00480EF9" w:rsidRPr="00480EF9">
        <w:rPr>
          <w:rFonts w:ascii="Times New Roman" w:hAnsi="Times New Roman" w:cs="Times New Roman"/>
          <w:w w:val="105"/>
          <w:sz w:val="24"/>
          <w:szCs w:val="24"/>
        </w:rPr>
        <w:t xml:space="preserve">Okedayo G. T. (2027). </w:t>
      </w:r>
      <w:r w:rsidR="00480EF9" w:rsidRPr="00480EF9">
        <w:rPr>
          <w:rFonts w:ascii="Times New Roman" w:hAnsi="Times New Roman" w:cs="Times New Roman"/>
          <w:bCs/>
          <w:sz w:val="24"/>
          <w:szCs w:val="24"/>
        </w:rPr>
        <w:t>One step hybrid block methods for general second order ordinary differential equations using laguerre polynomial</w:t>
      </w:r>
      <w:r w:rsidR="00480EF9" w:rsidRPr="000D3AB2">
        <w:rPr>
          <w:rFonts w:ascii="Times New Roman" w:hAnsi="Times New Roman" w:cs="Times New Roman"/>
          <w:i/>
          <w:w w:val="105"/>
          <w:sz w:val="24"/>
          <w:szCs w:val="24"/>
        </w:rPr>
        <w:t xml:space="preserve">. </w:t>
      </w:r>
      <w:r w:rsidR="00480EF9" w:rsidRPr="000D3AB2">
        <w:rPr>
          <w:rFonts w:ascii="Times New Roman" w:hAnsi="Times New Roman" w:cs="Times New Roman"/>
          <w:bCs/>
          <w:i/>
          <w:sz w:val="24"/>
          <w:szCs w:val="24"/>
        </w:rPr>
        <w:t>FUW Trends in Science &amp; Technology Journal</w:t>
      </w:r>
      <w:r w:rsidRPr="00480EF9">
        <w:rPr>
          <w:rFonts w:ascii="Times New Roman" w:hAnsi="Times New Roman" w:cs="Times New Roman"/>
          <w:i/>
          <w:w w:val="105"/>
          <w:sz w:val="24"/>
          <w:szCs w:val="24"/>
        </w:rPr>
        <w:t>,</w:t>
      </w:r>
      <w:r w:rsidR="00480EF9" w:rsidRPr="00480EF9">
        <w:rPr>
          <w:rFonts w:ascii="Times New Roman" w:hAnsi="Times New Roman" w:cs="Times New Roman"/>
          <w:bCs/>
          <w:sz w:val="24"/>
          <w:szCs w:val="24"/>
        </w:rPr>
        <w:t xml:space="preserve"> 2 (1B) , 637 – 640</w:t>
      </w:r>
    </w:p>
    <w:p w:rsidR="00C423C5" w:rsidRPr="00C423C5" w:rsidRDefault="00C423C5" w:rsidP="00C423C5">
      <w:pPr>
        <w:pStyle w:val="BodyText"/>
        <w:spacing w:before="1" w:after="240" w:line="276" w:lineRule="auto"/>
        <w:ind w:left="667" w:hanging="567"/>
        <w:jc w:val="both"/>
        <w:rPr>
          <w:sz w:val="24"/>
          <w:szCs w:val="24"/>
        </w:rPr>
      </w:pPr>
      <w:r w:rsidRPr="00C423C5">
        <w:rPr>
          <w:sz w:val="24"/>
          <w:szCs w:val="24"/>
        </w:rPr>
        <w:t>Amin, R., Shah, K., Mlaiki, N. Yuzabis, S, Abdeljawad T. &amp; Hussain, A</w:t>
      </w:r>
      <w:r w:rsidRPr="00C423C5">
        <w:rPr>
          <w:i/>
          <w:iCs/>
          <w:sz w:val="24"/>
          <w:szCs w:val="24"/>
        </w:rPr>
        <w:t>.</w:t>
      </w:r>
      <w:r w:rsidRPr="00C423C5">
        <w:rPr>
          <w:sz w:val="24"/>
          <w:szCs w:val="24"/>
        </w:rPr>
        <w:t xml:space="preserve"> (2022). Existence and </w:t>
      </w:r>
      <w:r w:rsidRPr="00C423C5">
        <w:rPr>
          <w:sz w:val="24"/>
          <w:szCs w:val="24"/>
        </w:rPr>
        <w:lastRenderedPageBreak/>
        <w:t xml:space="preserve">numerical analysis using haar wavelet for fourth-order multi-term fractional differential equations. </w:t>
      </w:r>
      <w:hyperlink r:id="rId7" w:history="1">
        <w:r w:rsidRPr="00C423C5">
          <w:rPr>
            <w:rStyle w:val="app-article-mastheadjournal-title"/>
            <w:i/>
            <w:sz w:val="24"/>
            <w:szCs w:val="24"/>
          </w:rPr>
          <w:t>Computational and Applied Mathematics</w:t>
        </w:r>
      </w:hyperlink>
      <w:r w:rsidRPr="00C423C5">
        <w:rPr>
          <w:i/>
          <w:iCs/>
          <w:sz w:val="24"/>
          <w:szCs w:val="24"/>
        </w:rPr>
        <w:t>,</w:t>
      </w:r>
      <w:r w:rsidRPr="00C423C5">
        <w:rPr>
          <w:sz w:val="24"/>
          <w:szCs w:val="24"/>
        </w:rPr>
        <w:t xml:space="preserve"> </w:t>
      </w:r>
      <w:r w:rsidRPr="00C423C5">
        <w:rPr>
          <w:bCs/>
          <w:sz w:val="24"/>
          <w:szCs w:val="24"/>
        </w:rPr>
        <w:t>41</w:t>
      </w:r>
      <w:r w:rsidRPr="00C423C5">
        <w:rPr>
          <w:sz w:val="24"/>
          <w:szCs w:val="24"/>
        </w:rPr>
        <w:t>, 329. https://doi.org/10.1007/s40314-022-02041-8.</w:t>
      </w:r>
    </w:p>
    <w:p w:rsidR="00C423C5" w:rsidRPr="00C423C5" w:rsidRDefault="00C423C5" w:rsidP="00C423C5">
      <w:pPr>
        <w:spacing w:before="1" w:after="240"/>
        <w:ind w:left="667" w:hanging="567"/>
        <w:jc w:val="both"/>
        <w:rPr>
          <w:rFonts w:ascii="Times New Roman" w:hAnsi="Times New Roman" w:cs="Times New Roman"/>
          <w:w w:val="105"/>
          <w:sz w:val="24"/>
          <w:szCs w:val="24"/>
        </w:rPr>
      </w:pPr>
      <w:r w:rsidRPr="00C423C5">
        <w:rPr>
          <w:rFonts w:ascii="Times New Roman" w:hAnsi="Times New Roman" w:cs="Times New Roman"/>
          <w:w w:val="105"/>
          <w:sz w:val="24"/>
          <w:szCs w:val="24"/>
        </w:rPr>
        <w:t xml:space="preserve">Darania, P. &amp; Ebadian, A. (2007). A method for the numerical solution of the integro-differential equations. </w:t>
      </w:r>
      <w:r w:rsidRPr="00C423C5">
        <w:rPr>
          <w:rFonts w:ascii="Times New Roman" w:hAnsi="Times New Roman" w:cs="Times New Roman"/>
          <w:i/>
          <w:w w:val="105"/>
          <w:sz w:val="24"/>
          <w:szCs w:val="24"/>
        </w:rPr>
        <w:t>Applied Mathematics and Computation</w:t>
      </w:r>
      <w:r w:rsidRPr="00C423C5">
        <w:rPr>
          <w:rFonts w:ascii="Times New Roman" w:hAnsi="Times New Roman" w:cs="Times New Roman"/>
          <w:w w:val="105"/>
          <w:sz w:val="24"/>
          <w:szCs w:val="24"/>
        </w:rPr>
        <w:t>, 188, 657–668.</w:t>
      </w:r>
    </w:p>
    <w:p w:rsidR="00C423C5" w:rsidRPr="00C423C5" w:rsidRDefault="00C423C5" w:rsidP="00C423C5">
      <w:pPr>
        <w:pStyle w:val="BodyText"/>
        <w:spacing w:before="1" w:line="256" w:lineRule="auto"/>
        <w:ind w:left="667" w:right="545" w:hanging="567"/>
        <w:jc w:val="both"/>
        <w:rPr>
          <w:w w:val="105"/>
          <w:sz w:val="24"/>
          <w:szCs w:val="24"/>
        </w:rPr>
      </w:pPr>
      <w:r w:rsidRPr="00C423C5">
        <w:rPr>
          <w:sz w:val="24"/>
          <w:szCs w:val="24"/>
        </w:rPr>
        <w:t xml:space="preserve">Elahi, Z., Akram, G. &amp; Siddiqi, S. S. (2018) </w:t>
      </w:r>
      <w:r w:rsidRPr="00C423C5">
        <w:rPr>
          <w:iCs/>
          <w:sz w:val="24"/>
          <w:szCs w:val="24"/>
        </w:rPr>
        <w:t>Laguerre Approach for Solving System of Linear Fredholm integro-differential equations</w:t>
      </w:r>
      <w:r w:rsidRPr="00C423C5">
        <w:rPr>
          <w:sz w:val="24"/>
          <w:szCs w:val="24"/>
        </w:rPr>
        <w:t xml:space="preserve">. </w:t>
      </w:r>
      <w:r w:rsidRPr="00C423C5">
        <w:rPr>
          <w:i/>
          <w:sz w:val="24"/>
          <w:szCs w:val="24"/>
        </w:rPr>
        <w:t>Math. Sci</w:t>
      </w:r>
      <w:r w:rsidRPr="00C423C5">
        <w:rPr>
          <w:sz w:val="24"/>
          <w:szCs w:val="24"/>
        </w:rPr>
        <w:t>., 12 (3), 185-195.</w:t>
      </w:r>
    </w:p>
    <w:p w:rsidR="00C423C5" w:rsidRPr="00C423C5" w:rsidRDefault="00C423C5" w:rsidP="00C423C5">
      <w:pPr>
        <w:spacing w:before="1" w:after="240"/>
        <w:ind w:left="667" w:hanging="567"/>
        <w:jc w:val="both"/>
        <w:rPr>
          <w:rFonts w:ascii="Times New Roman" w:hAnsi="Times New Roman" w:cs="Times New Roman"/>
          <w:sz w:val="24"/>
          <w:szCs w:val="24"/>
        </w:rPr>
      </w:pPr>
    </w:p>
    <w:p w:rsidR="00C423C5" w:rsidRPr="00C423C5" w:rsidRDefault="00C423C5" w:rsidP="00C423C5">
      <w:pPr>
        <w:pStyle w:val="BodyText"/>
        <w:spacing w:after="240" w:line="276" w:lineRule="auto"/>
        <w:ind w:left="667" w:hanging="567"/>
        <w:jc w:val="both"/>
        <w:rPr>
          <w:sz w:val="24"/>
          <w:szCs w:val="24"/>
        </w:rPr>
      </w:pPr>
      <w:r w:rsidRPr="00C423C5">
        <w:rPr>
          <w:w w:val="110"/>
          <w:sz w:val="24"/>
          <w:szCs w:val="24"/>
        </w:rPr>
        <w:t xml:space="preserve">Ercan, C. &amp; Kharerah, T. (2013), Solving a class of Volterra integral system by the differential transform method. </w:t>
      </w:r>
      <w:r w:rsidRPr="00C423C5">
        <w:rPr>
          <w:i/>
          <w:w w:val="110"/>
          <w:sz w:val="24"/>
          <w:szCs w:val="24"/>
        </w:rPr>
        <w:t>International Journal Nonlinear Science</w:t>
      </w:r>
      <w:r w:rsidRPr="00C423C5">
        <w:rPr>
          <w:w w:val="110"/>
          <w:sz w:val="24"/>
          <w:szCs w:val="24"/>
        </w:rPr>
        <w:t>, 16, 87-91.</w:t>
      </w:r>
    </w:p>
    <w:p w:rsidR="00C423C5" w:rsidRPr="00C423C5" w:rsidRDefault="00C423C5" w:rsidP="00C423C5">
      <w:pPr>
        <w:pStyle w:val="BodyText"/>
        <w:spacing w:before="1" w:after="240" w:line="276" w:lineRule="auto"/>
        <w:ind w:left="667" w:hanging="567"/>
        <w:jc w:val="both"/>
        <w:rPr>
          <w:i/>
          <w:sz w:val="24"/>
          <w:szCs w:val="24"/>
        </w:rPr>
      </w:pPr>
      <w:r w:rsidRPr="00C423C5">
        <w:rPr>
          <w:w w:val="105"/>
          <w:sz w:val="24"/>
          <w:szCs w:val="24"/>
        </w:rPr>
        <w:t xml:space="preserve">Garba, B. H. &amp; Bichi, S. L. (2021). A hybrid method for solution of linear Volterra integro-differential equations via finite difference and Simpsons' numerical methods. </w:t>
      </w:r>
      <w:r w:rsidRPr="00C423C5">
        <w:rPr>
          <w:i/>
          <w:w w:val="105"/>
          <w:sz w:val="24"/>
          <w:szCs w:val="24"/>
        </w:rPr>
        <w:t>Open Journal Mathematics Analysis</w:t>
      </w:r>
      <w:r w:rsidRPr="00C423C5">
        <w:rPr>
          <w:w w:val="105"/>
          <w:sz w:val="24"/>
          <w:szCs w:val="24"/>
        </w:rPr>
        <w:t>, 5(1), 69-</w:t>
      </w:r>
      <w:r w:rsidRPr="00C423C5">
        <w:rPr>
          <w:spacing w:val="-5"/>
          <w:w w:val="105"/>
          <w:sz w:val="24"/>
          <w:szCs w:val="24"/>
        </w:rPr>
        <w:t>75.</w:t>
      </w:r>
    </w:p>
    <w:p w:rsidR="00C423C5" w:rsidRPr="00C423C5" w:rsidRDefault="00C423C5" w:rsidP="00C423C5">
      <w:pPr>
        <w:pStyle w:val="BodyText"/>
        <w:spacing w:before="1" w:after="240" w:line="276" w:lineRule="auto"/>
        <w:ind w:left="667" w:hanging="567"/>
        <w:jc w:val="both"/>
        <w:rPr>
          <w:w w:val="105"/>
          <w:sz w:val="24"/>
          <w:szCs w:val="24"/>
        </w:rPr>
      </w:pPr>
      <w:r w:rsidRPr="00C423C5">
        <w:rPr>
          <w:w w:val="105"/>
          <w:sz w:val="24"/>
          <w:szCs w:val="24"/>
        </w:rPr>
        <w:t>Issa, K. &amp; Saleh, F. (2017). Approximate solution of perturbed Volterra Fredholm integro differential equation by Chebyshev-galerkin method. .</w:t>
      </w:r>
      <w:r w:rsidRPr="00C423C5">
        <w:rPr>
          <w:i/>
          <w:w w:val="105"/>
          <w:sz w:val="24"/>
          <w:szCs w:val="24"/>
        </w:rPr>
        <w:t>Journal of Mathematics</w:t>
      </w:r>
      <w:r w:rsidRPr="00C423C5">
        <w:rPr>
          <w:w w:val="105"/>
          <w:sz w:val="24"/>
          <w:szCs w:val="24"/>
        </w:rPr>
        <w:t>, doi:10,1155/2017/8213932.</w:t>
      </w:r>
    </w:p>
    <w:p w:rsidR="00C423C5" w:rsidRDefault="00C423C5" w:rsidP="00C423C5">
      <w:pPr>
        <w:spacing w:after="240"/>
        <w:ind w:left="667" w:hanging="567"/>
        <w:jc w:val="both"/>
        <w:rPr>
          <w:rFonts w:ascii="Times New Roman" w:hAnsi="Times New Roman" w:cs="Times New Roman"/>
          <w:w w:val="110"/>
          <w:sz w:val="24"/>
          <w:szCs w:val="24"/>
        </w:rPr>
      </w:pPr>
      <w:r w:rsidRPr="00C423C5">
        <w:rPr>
          <w:rFonts w:ascii="Times New Roman" w:hAnsi="Times New Roman" w:cs="Times New Roman"/>
          <w:sz w:val="24"/>
          <w:szCs w:val="24"/>
        </w:rPr>
        <w:t xml:space="preserve">Maadadi, A. &amp; Rahmoune, A. (2018), Numerical solution of nonlinear Fredholm integro-differential </w:t>
      </w:r>
      <w:r w:rsidRPr="00C423C5">
        <w:rPr>
          <w:rFonts w:ascii="Times New Roman" w:hAnsi="Times New Roman" w:cs="Times New Roman"/>
          <w:w w:val="110"/>
          <w:sz w:val="24"/>
          <w:szCs w:val="24"/>
        </w:rPr>
        <w:t xml:space="preserve">equations using Chebyshev polynomials. </w:t>
      </w:r>
      <w:r w:rsidRPr="00C423C5">
        <w:rPr>
          <w:rFonts w:ascii="Times New Roman" w:hAnsi="Times New Roman" w:cs="Times New Roman"/>
          <w:i/>
          <w:w w:val="110"/>
          <w:sz w:val="24"/>
          <w:szCs w:val="24"/>
        </w:rPr>
        <w:t>International Journal of Advanced Scientific and Technical Research</w:t>
      </w:r>
      <w:r w:rsidRPr="00C423C5">
        <w:rPr>
          <w:rFonts w:ascii="Times New Roman" w:hAnsi="Times New Roman" w:cs="Times New Roman"/>
          <w:w w:val="110"/>
          <w:sz w:val="24"/>
          <w:szCs w:val="24"/>
        </w:rPr>
        <w:t xml:space="preserve">, 8(4), 85- 91. </w:t>
      </w:r>
      <w:hyperlink r:id="rId8" w:history="1">
        <w:r w:rsidR="00DC3E7B" w:rsidRPr="00CF7D59">
          <w:rPr>
            <w:rStyle w:val="Hyperlink"/>
            <w:rFonts w:ascii="Times New Roman" w:hAnsi="Times New Roman" w:cs="Times New Roman"/>
            <w:w w:val="110"/>
            <w:sz w:val="24"/>
            <w:szCs w:val="24"/>
          </w:rPr>
          <w:t>https://dx.doi.org/10.26808/rs.st.i8v4.09</w:t>
        </w:r>
      </w:hyperlink>
      <w:r w:rsidRPr="00C423C5">
        <w:rPr>
          <w:rFonts w:ascii="Times New Roman" w:hAnsi="Times New Roman" w:cs="Times New Roman"/>
          <w:w w:val="110"/>
          <w:sz w:val="24"/>
          <w:szCs w:val="24"/>
        </w:rPr>
        <w:t>.</w:t>
      </w:r>
    </w:p>
    <w:p w:rsidR="00DC3E7B" w:rsidRPr="00C423C5" w:rsidRDefault="00DC3E7B" w:rsidP="00C423C5">
      <w:pPr>
        <w:spacing w:after="240"/>
        <w:ind w:left="667" w:hanging="567"/>
        <w:jc w:val="both"/>
        <w:rPr>
          <w:rFonts w:ascii="Times New Roman" w:hAnsi="Times New Roman" w:cs="Times New Roman"/>
          <w:sz w:val="24"/>
          <w:szCs w:val="24"/>
        </w:rPr>
      </w:pPr>
    </w:p>
    <w:p w:rsidR="00C423C5" w:rsidRPr="00C423C5" w:rsidRDefault="00C423C5" w:rsidP="00C423C5">
      <w:pPr>
        <w:pStyle w:val="BodyText"/>
        <w:spacing w:before="1" w:after="240" w:line="276" w:lineRule="auto"/>
        <w:ind w:left="667" w:right="338" w:hanging="567"/>
        <w:jc w:val="both"/>
        <w:rPr>
          <w:sz w:val="24"/>
          <w:szCs w:val="24"/>
        </w:rPr>
      </w:pPr>
      <w:r w:rsidRPr="00C423C5">
        <w:rPr>
          <w:w w:val="110"/>
          <w:sz w:val="24"/>
          <w:szCs w:val="24"/>
        </w:rPr>
        <w:t>Mehdiyeva, G., Ibrahimov, V. &amp; Imanova, M. (2019). On the construction of the multistep methods to solving the initial-value problem for ODE and the Volterra integro-</w:t>
      </w:r>
      <w:r w:rsidRPr="00C423C5">
        <w:rPr>
          <w:spacing w:val="-2"/>
          <w:w w:val="110"/>
          <w:sz w:val="24"/>
          <w:szCs w:val="24"/>
        </w:rPr>
        <w:t xml:space="preserve">differential equations. </w:t>
      </w:r>
      <w:r w:rsidRPr="00C423C5">
        <w:rPr>
          <w:i/>
          <w:spacing w:val="-2"/>
          <w:w w:val="110"/>
          <w:sz w:val="24"/>
          <w:szCs w:val="24"/>
        </w:rPr>
        <w:t>IAPE, Oxford, United Kingdom,</w:t>
      </w:r>
      <w:r w:rsidRPr="00C423C5">
        <w:rPr>
          <w:spacing w:val="-2"/>
          <w:w w:val="110"/>
          <w:sz w:val="24"/>
          <w:szCs w:val="24"/>
        </w:rPr>
        <w:t xml:space="preserve"> ISBN: 978-1-912532-05-6.</w:t>
      </w:r>
    </w:p>
    <w:p w:rsidR="00C423C5" w:rsidRPr="00C423C5" w:rsidRDefault="00C423C5" w:rsidP="00C423C5">
      <w:pPr>
        <w:spacing w:before="1" w:after="240"/>
        <w:ind w:left="667" w:right="338" w:hanging="567"/>
        <w:jc w:val="both"/>
        <w:rPr>
          <w:rFonts w:ascii="Times New Roman" w:hAnsi="Times New Roman" w:cs="Times New Roman"/>
          <w:sz w:val="24"/>
          <w:szCs w:val="24"/>
        </w:rPr>
      </w:pPr>
      <w:r w:rsidRPr="00C423C5">
        <w:rPr>
          <w:rFonts w:ascii="Times New Roman" w:hAnsi="Times New Roman" w:cs="Times New Roman"/>
          <w:spacing w:val="-2"/>
          <w:w w:val="110"/>
          <w:sz w:val="24"/>
          <w:szCs w:val="24"/>
        </w:rPr>
        <w:t xml:space="preserve">Mittal, R. C. &amp; Nigam, R. (2008). Solution of fractional integro-differential equations by Adomian </w:t>
      </w:r>
      <w:r w:rsidRPr="00C423C5">
        <w:rPr>
          <w:rFonts w:ascii="Times New Roman" w:hAnsi="Times New Roman" w:cs="Times New Roman"/>
          <w:w w:val="110"/>
          <w:sz w:val="24"/>
          <w:szCs w:val="24"/>
        </w:rPr>
        <w:t xml:space="preserve">decomposition method. </w:t>
      </w:r>
      <w:r w:rsidRPr="00C423C5">
        <w:rPr>
          <w:rFonts w:ascii="Times New Roman" w:hAnsi="Times New Roman" w:cs="Times New Roman"/>
          <w:i/>
          <w:w w:val="110"/>
          <w:sz w:val="24"/>
          <w:szCs w:val="24"/>
        </w:rPr>
        <w:t>the International Journal of Applied Mathematics and Mechanics</w:t>
      </w:r>
      <w:r w:rsidRPr="00C423C5">
        <w:rPr>
          <w:rFonts w:ascii="Times New Roman" w:hAnsi="Times New Roman" w:cs="Times New Roman"/>
          <w:w w:val="110"/>
          <w:sz w:val="24"/>
          <w:szCs w:val="24"/>
        </w:rPr>
        <w:t>, 2, 87-94.</w:t>
      </w:r>
    </w:p>
    <w:p w:rsidR="00C423C5" w:rsidRPr="00C423C5" w:rsidRDefault="00C423C5" w:rsidP="00C423C5">
      <w:pPr>
        <w:pStyle w:val="BodyText"/>
        <w:spacing w:before="12"/>
        <w:ind w:left="117"/>
        <w:jc w:val="both"/>
        <w:rPr>
          <w:sz w:val="24"/>
          <w:szCs w:val="24"/>
        </w:rPr>
      </w:pPr>
      <w:r w:rsidRPr="00C423C5">
        <w:rPr>
          <w:sz w:val="24"/>
          <w:szCs w:val="24"/>
        </w:rPr>
        <w:t>Volterra,</w:t>
      </w:r>
      <w:r w:rsidRPr="00C423C5">
        <w:rPr>
          <w:spacing w:val="4"/>
          <w:sz w:val="24"/>
          <w:szCs w:val="24"/>
        </w:rPr>
        <w:t xml:space="preserve"> </w:t>
      </w:r>
      <w:r w:rsidRPr="00C423C5">
        <w:rPr>
          <w:sz w:val="24"/>
          <w:szCs w:val="24"/>
        </w:rPr>
        <w:t>V.</w:t>
      </w:r>
      <w:r w:rsidRPr="00C423C5">
        <w:rPr>
          <w:spacing w:val="5"/>
          <w:sz w:val="24"/>
          <w:szCs w:val="24"/>
        </w:rPr>
        <w:t xml:space="preserve"> </w:t>
      </w:r>
      <w:r w:rsidRPr="00C423C5">
        <w:rPr>
          <w:sz w:val="24"/>
          <w:szCs w:val="24"/>
        </w:rPr>
        <w:t>(2005).</w:t>
      </w:r>
      <w:r w:rsidRPr="00C423C5">
        <w:rPr>
          <w:spacing w:val="24"/>
          <w:sz w:val="24"/>
          <w:szCs w:val="24"/>
        </w:rPr>
        <w:t xml:space="preserve"> </w:t>
      </w:r>
      <w:r w:rsidRPr="00C423C5">
        <w:rPr>
          <w:sz w:val="24"/>
          <w:szCs w:val="24"/>
        </w:rPr>
        <w:t>Theory</w:t>
      </w:r>
      <w:r w:rsidRPr="00C423C5">
        <w:rPr>
          <w:spacing w:val="4"/>
          <w:sz w:val="24"/>
          <w:szCs w:val="24"/>
        </w:rPr>
        <w:t xml:space="preserve"> </w:t>
      </w:r>
      <w:r w:rsidRPr="00C423C5">
        <w:rPr>
          <w:sz w:val="24"/>
          <w:szCs w:val="24"/>
        </w:rPr>
        <w:t>of</w:t>
      </w:r>
      <w:r w:rsidRPr="00C423C5">
        <w:rPr>
          <w:spacing w:val="5"/>
          <w:sz w:val="24"/>
          <w:szCs w:val="24"/>
        </w:rPr>
        <w:t xml:space="preserve"> </w:t>
      </w:r>
      <w:r w:rsidRPr="00C423C5">
        <w:rPr>
          <w:sz w:val="24"/>
          <w:szCs w:val="24"/>
        </w:rPr>
        <w:t>Functional</w:t>
      </w:r>
      <w:r w:rsidRPr="00C423C5">
        <w:rPr>
          <w:spacing w:val="5"/>
          <w:sz w:val="24"/>
          <w:szCs w:val="24"/>
        </w:rPr>
        <w:t xml:space="preserve"> </w:t>
      </w:r>
      <w:r w:rsidRPr="00C423C5">
        <w:rPr>
          <w:sz w:val="24"/>
          <w:szCs w:val="24"/>
        </w:rPr>
        <w:t>and</w:t>
      </w:r>
      <w:r w:rsidRPr="00C423C5">
        <w:rPr>
          <w:spacing w:val="4"/>
          <w:sz w:val="24"/>
          <w:szCs w:val="24"/>
        </w:rPr>
        <w:t xml:space="preserve"> </w:t>
      </w:r>
      <w:r w:rsidRPr="00C423C5">
        <w:rPr>
          <w:sz w:val="24"/>
          <w:szCs w:val="24"/>
        </w:rPr>
        <w:t>of</w:t>
      </w:r>
      <w:r w:rsidRPr="00C423C5">
        <w:rPr>
          <w:spacing w:val="5"/>
          <w:sz w:val="24"/>
          <w:szCs w:val="24"/>
        </w:rPr>
        <w:t xml:space="preserve"> </w:t>
      </w:r>
      <w:r w:rsidRPr="00C423C5">
        <w:rPr>
          <w:sz w:val="24"/>
          <w:szCs w:val="24"/>
        </w:rPr>
        <w:t>Integral</w:t>
      </w:r>
      <w:r w:rsidRPr="00C423C5">
        <w:rPr>
          <w:spacing w:val="4"/>
          <w:sz w:val="24"/>
          <w:szCs w:val="24"/>
        </w:rPr>
        <w:t xml:space="preserve"> </w:t>
      </w:r>
      <w:r w:rsidRPr="00C423C5">
        <w:rPr>
          <w:sz w:val="24"/>
          <w:szCs w:val="24"/>
        </w:rPr>
        <w:t>and</w:t>
      </w:r>
      <w:r w:rsidRPr="00C423C5">
        <w:rPr>
          <w:spacing w:val="5"/>
          <w:sz w:val="24"/>
          <w:szCs w:val="24"/>
        </w:rPr>
        <w:t xml:space="preserve"> </w:t>
      </w:r>
      <w:r w:rsidRPr="00C423C5">
        <w:rPr>
          <w:sz w:val="24"/>
          <w:szCs w:val="24"/>
        </w:rPr>
        <w:t>Integro-differential</w:t>
      </w:r>
      <w:r w:rsidRPr="00C423C5">
        <w:rPr>
          <w:spacing w:val="5"/>
          <w:sz w:val="24"/>
          <w:szCs w:val="24"/>
        </w:rPr>
        <w:t xml:space="preserve"> </w:t>
      </w:r>
      <w:r w:rsidRPr="00C423C5">
        <w:rPr>
          <w:sz w:val="24"/>
          <w:szCs w:val="24"/>
        </w:rPr>
        <w:t>Equations.</w:t>
      </w:r>
    </w:p>
    <w:p w:rsidR="00C423C5" w:rsidRPr="00C423C5" w:rsidRDefault="00C423C5" w:rsidP="00C423C5">
      <w:pPr>
        <w:pStyle w:val="BodyText"/>
        <w:spacing w:before="54"/>
        <w:ind w:left="684"/>
        <w:jc w:val="both"/>
        <w:rPr>
          <w:sz w:val="24"/>
          <w:szCs w:val="24"/>
        </w:rPr>
      </w:pPr>
      <w:r w:rsidRPr="00C423C5">
        <w:rPr>
          <w:sz w:val="24"/>
          <w:szCs w:val="24"/>
        </w:rPr>
        <w:t>Dover</w:t>
      </w:r>
      <w:r w:rsidRPr="00C423C5">
        <w:rPr>
          <w:spacing w:val="-5"/>
          <w:sz w:val="24"/>
          <w:szCs w:val="24"/>
        </w:rPr>
        <w:t xml:space="preserve"> </w:t>
      </w:r>
      <w:r w:rsidRPr="00C423C5">
        <w:rPr>
          <w:sz w:val="24"/>
          <w:szCs w:val="24"/>
        </w:rPr>
        <w:t>Publications. Inc., New York</w:t>
      </w:r>
      <w:r w:rsidRPr="00C423C5">
        <w:t xml:space="preserve">. </w:t>
      </w:r>
    </w:p>
    <w:p w:rsidR="00C423C5" w:rsidRPr="00C423C5" w:rsidRDefault="00C423C5" w:rsidP="00C423C5">
      <w:pPr>
        <w:pStyle w:val="BodyText"/>
        <w:spacing w:before="1" w:line="256" w:lineRule="auto"/>
        <w:ind w:left="667" w:right="545" w:hanging="567"/>
        <w:jc w:val="both"/>
        <w:rPr>
          <w:w w:val="105"/>
          <w:sz w:val="24"/>
          <w:szCs w:val="24"/>
        </w:rPr>
      </w:pPr>
    </w:p>
    <w:p w:rsidR="00C423C5" w:rsidRPr="00C423C5" w:rsidRDefault="00C423C5" w:rsidP="00C423C5">
      <w:pPr>
        <w:pStyle w:val="BodyText"/>
        <w:spacing w:before="1" w:line="256" w:lineRule="auto"/>
        <w:ind w:left="667" w:right="545" w:hanging="567"/>
        <w:jc w:val="both"/>
        <w:rPr>
          <w:w w:val="105"/>
          <w:sz w:val="24"/>
          <w:szCs w:val="24"/>
        </w:rPr>
      </w:pPr>
      <w:r w:rsidRPr="00C423C5">
        <w:rPr>
          <w:w w:val="105"/>
          <w:sz w:val="24"/>
          <w:szCs w:val="24"/>
        </w:rPr>
        <w:t xml:space="preserve">Zada, L. Al-Hamami, M., Nawaz, R., Jehanzeb, S., Morsy, A., Abdel-Aty, A. &amp; </w:t>
      </w:r>
      <w:r w:rsidRPr="00C423C5">
        <w:rPr>
          <w:w w:val="105"/>
          <w:sz w:val="24"/>
          <w:szCs w:val="24"/>
        </w:rPr>
        <w:lastRenderedPageBreak/>
        <w:t xml:space="preserve">Nisar, K. S. (2021). A new approach for solving Fredholm integro-differential equations. </w:t>
      </w:r>
      <w:r w:rsidRPr="00C423C5">
        <w:rPr>
          <w:i/>
          <w:w w:val="105"/>
          <w:sz w:val="24"/>
          <w:szCs w:val="24"/>
        </w:rPr>
        <w:t>Information Sciences Letters</w:t>
      </w:r>
      <w:r w:rsidRPr="00C423C5">
        <w:rPr>
          <w:w w:val="105"/>
          <w:sz w:val="24"/>
          <w:szCs w:val="24"/>
        </w:rPr>
        <w:t>, 10 (3), 3-1.</w:t>
      </w:r>
    </w:p>
    <w:p w:rsidR="00134B55" w:rsidRPr="00C423C5" w:rsidRDefault="00134B55" w:rsidP="00C4539D">
      <w:pPr>
        <w:tabs>
          <w:tab w:val="left" w:pos="9630"/>
        </w:tabs>
        <w:spacing w:line="480" w:lineRule="auto"/>
        <w:jc w:val="both"/>
        <w:rPr>
          <w:rFonts w:ascii="Times New Roman" w:hAnsi="Times New Roman" w:cs="Times New Roman"/>
          <w:sz w:val="24"/>
          <w:szCs w:val="24"/>
        </w:rPr>
      </w:pPr>
    </w:p>
    <w:p w:rsidR="00EC24F1" w:rsidRPr="0048505F" w:rsidRDefault="00EC24F1" w:rsidP="00C4539D">
      <w:pPr>
        <w:pStyle w:val="BodyText"/>
        <w:tabs>
          <w:tab w:val="left" w:pos="9180"/>
        </w:tabs>
        <w:spacing w:before="198" w:line="480" w:lineRule="auto"/>
        <w:jc w:val="both"/>
        <w:rPr>
          <w:sz w:val="24"/>
          <w:szCs w:val="24"/>
        </w:rPr>
      </w:pPr>
    </w:p>
    <w:p w:rsidR="008502AE" w:rsidRPr="008502AE" w:rsidRDefault="008502AE" w:rsidP="008502AE">
      <w:pPr>
        <w:pStyle w:val="BodyText"/>
        <w:spacing w:line="360" w:lineRule="auto"/>
        <w:jc w:val="both"/>
        <w:rPr>
          <w:spacing w:val="-2"/>
          <w:w w:val="115"/>
          <w:sz w:val="24"/>
          <w:szCs w:val="24"/>
        </w:rPr>
      </w:pPr>
    </w:p>
    <w:p w:rsidR="00E8753A" w:rsidRPr="0048505F" w:rsidRDefault="00E8753A" w:rsidP="00E8753A">
      <w:pPr>
        <w:pStyle w:val="BodyText"/>
        <w:spacing w:line="360" w:lineRule="auto"/>
        <w:ind w:left="100"/>
        <w:jc w:val="center"/>
        <w:rPr>
          <w:spacing w:val="-2"/>
          <w:w w:val="115"/>
          <w:sz w:val="24"/>
          <w:szCs w:val="24"/>
        </w:rPr>
      </w:pPr>
    </w:p>
    <w:sectPr w:rsidR="00E8753A" w:rsidRPr="0048505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9E3" w:rsidRDefault="009879E3" w:rsidP="00632A71">
      <w:pPr>
        <w:spacing w:after="0" w:line="240" w:lineRule="auto"/>
      </w:pPr>
      <w:r>
        <w:separator/>
      </w:r>
    </w:p>
  </w:endnote>
  <w:endnote w:type="continuationSeparator" w:id="0">
    <w:p w:rsidR="009879E3" w:rsidRDefault="009879E3" w:rsidP="0063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A71" w:rsidRDefault="00632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A71" w:rsidRDefault="00632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A71" w:rsidRDefault="0063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9E3" w:rsidRDefault="009879E3" w:rsidP="00632A71">
      <w:pPr>
        <w:spacing w:after="0" w:line="240" w:lineRule="auto"/>
      </w:pPr>
      <w:r>
        <w:separator/>
      </w:r>
    </w:p>
  </w:footnote>
  <w:footnote w:type="continuationSeparator" w:id="0">
    <w:p w:rsidR="009879E3" w:rsidRDefault="009879E3" w:rsidP="00632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A71" w:rsidRDefault="00632A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A71" w:rsidRDefault="00632A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A71" w:rsidRDefault="00632A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84C95"/>
    <w:multiLevelType w:val="hybridMultilevel"/>
    <w:tmpl w:val="D5BA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53A"/>
    <w:rsid w:val="000D3AB2"/>
    <w:rsid w:val="00134B55"/>
    <w:rsid w:val="002B0354"/>
    <w:rsid w:val="002B21E4"/>
    <w:rsid w:val="002C7919"/>
    <w:rsid w:val="002F306D"/>
    <w:rsid w:val="003229DE"/>
    <w:rsid w:val="00480EF9"/>
    <w:rsid w:val="004C1A29"/>
    <w:rsid w:val="005029B6"/>
    <w:rsid w:val="005116F5"/>
    <w:rsid w:val="00632A71"/>
    <w:rsid w:val="007328DA"/>
    <w:rsid w:val="00775714"/>
    <w:rsid w:val="00790412"/>
    <w:rsid w:val="008502AE"/>
    <w:rsid w:val="00870753"/>
    <w:rsid w:val="008F1F2B"/>
    <w:rsid w:val="009879E3"/>
    <w:rsid w:val="00B10300"/>
    <w:rsid w:val="00B21075"/>
    <w:rsid w:val="00C423C5"/>
    <w:rsid w:val="00C4539D"/>
    <w:rsid w:val="00C720B9"/>
    <w:rsid w:val="00D02ED0"/>
    <w:rsid w:val="00DC3E7B"/>
    <w:rsid w:val="00E545AC"/>
    <w:rsid w:val="00E558CC"/>
    <w:rsid w:val="00E71012"/>
    <w:rsid w:val="00E755B6"/>
    <w:rsid w:val="00E8753A"/>
    <w:rsid w:val="00EB7539"/>
    <w:rsid w:val="00EC0079"/>
    <w:rsid w:val="00EC24F1"/>
    <w:rsid w:val="00EC768F"/>
    <w:rsid w:val="00F20D28"/>
    <w:rsid w:val="00F36247"/>
    <w:rsid w:val="00F82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D38D4"/>
  <w15:docId w15:val="{15EB0EBC-A626-4FE9-87C0-9787E2D0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753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8753A"/>
    <w:rPr>
      <w:rFonts w:ascii="Times New Roman" w:eastAsia="Times New Roman" w:hAnsi="Times New Roman" w:cs="Times New Roman"/>
    </w:rPr>
  </w:style>
  <w:style w:type="character" w:styleId="Hyperlink">
    <w:name w:val="Hyperlink"/>
    <w:basedOn w:val="DefaultParagraphFont"/>
    <w:uiPriority w:val="99"/>
    <w:unhideWhenUsed/>
    <w:rsid w:val="00C720B9"/>
    <w:rPr>
      <w:color w:val="0000FF" w:themeColor="hyperlink"/>
      <w:u w:val="single"/>
    </w:rPr>
  </w:style>
  <w:style w:type="paragraph" w:styleId="BalloonText">
    <w:name w:val="Balloon Text"/>
    <w:basedOn w:val="Normal"/>
    <w:link w:val="BalloonTextChar"/>
    <w:uiPriority w:val="99"/>
    <w:semiHidden/>
    <w:unhideWhenUsed/>
    <w:rsid w:val="00EC2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4F1"/>
    <w:rPr>
      <w:rFonts w:ascii="Tahoma" w:hAnsi="Tahoma" w:cs="Tahoma"/>
      <w:sz w:val="16"/>
      <w:szCs w:val="16"/>
    </w:rPr>
  </w:style>
  <w:style w:type="character" w:customStyle="1" w:styleId="app-article-mastheadjournal-title">
    <w:name w:val="app-article-masthead__journal-title"/>
    <w:basedOn w:val="DefaultParagraphFont"/>
    <w:rsid w:val="00C423C5"/>
  </w:style>
  <w:style w:type="character" w:styleId="Emphasis">
    <w:name w:val="Emphasis"/>
    <w:basedOn w:val="DefaultParagraphFont"/>
    <w:uiPriority w:val="20"/>
    <w:qFormat/>
    <w:rsid w:val="00C423C5"/>
    <w:rPr>
      <w:i/>
      <w:iCs/>
    </w:rPr>
  </w:style>
  <w:style w:type="table" w:styleId="TableGrid">
    <w:name w:val="Table Grid"/>
    <w:basedOn w:val="TableNormal"/>
    <w:uiPriority w:val="59"/>
    <w:rsid w:val="00C423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32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A71"/>
  </w:style>
  <w:style w:type="paragraph" w:styleId="Footer">
    <w:name w:val="footer"/>
    <w:basedOn w:val="Normal"/>
    <w:link w:val="FooterChar"/>
    <w:uiPriority w:val="99"/>
    <w:unhideWhenUsed/>
    <w:rsid w:val="00632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3022">
      <w:bodyDiv w:val="1"/>
      <w:marLeft w:val="0"/>
      <w:marRight w:val="0"/>
      <w:marTop w:val="0"/>
      <w:marBottom w:val="0"/>
      <w:divBdr>
        <w:top w:val="none" w:sz="0" w:space="0" w:color="auto"/>
        <w:left w:val="none" w:sz="0" w:space="0" w:color="auto"/>
        <w:bottom w:val="none" w:sz="0" w:space="0" w:color="auto"/>
        <w:right w:val="none" w:sz="0" w:space="0" w:color="auto"/>
      </w:divBdr>
    </w:div>
    <w:div w:id="200217586">
      <w:bodyDiv w:val="1"/>
      <w:marLeft w:val="0"/>
      <w:marRight w:val="0"/>
      <w:marTop w:val="0"/>
      <w:marBottom w:val="0"/>
      <w:divBdr>
        <w:top w:val="none" w:sz="0" w:space="0" w:color="auto"/>
        <w:left w:val="none" w:sz="0" w:space="0" w:color="auto"/>
        <w:bottom w:val="none" w:sz="0" w:space="0" w:color="auto"/>
        <w:right w:val="none" w:sz="0" w:space="0" w:color="auto"/>
      </w:divBdr>
    </w:div>
    <w:div w:id="239948747">
      <w:bodyDiv w:val="1"/>
      <w:marLeft w:val="0"/>
      <w:marRight w:val="0"/>
      <w:marTop w:val="0"/>
      <w:marBottom w:val="0"/>
      <w:divBdr>
        <w:top w:val="none" w:sz="0" w:space="0" w:color="auto"/>
        <w:left w:val="none" w:sz="0" w:space="0" w:color="auto"/>
        <w:bottom w:val="none" w:sz="0" w:space="0" w:color="auto"/>
        <w:right w:val="none" w:sz="0" w:space="0" w:color="auto"/>
      </w:divBdr>
    </w:div>
    <w:div w:id="316230808">
      <w:bodyDiv w:val="1"/>
      <w:marLeft w:val="0"/>
      <w:marRight w:val="0"/>
      <w:marTop w:val="0"/>
      <w:marBottom w:val="0"/>
      <w:divBdr>
        <w:top w:val="none" w:sz="0" w:space="0" w:color="auto"/>
        <w:left w:val="none" w:sz="0" w:space="0" w:color="auto"/>
        <w:bottom w:val="none" w:sz="0" w:space="0" w:color="auto"/>
        <w:right w:val="none" w:sz="0" w:space="0" w:color="auto"/>
      </w:divBdr>
    </w:div>
    <w:div w:id="1903831701">
      <w:bodyDiv w:val="1"/>
      <w:marLeft w:val="0"/>
      <w:marRight w:val="0"/>
      <w:marTop w:val="0"/>
      <w:marBottom w:val="0"/>
      <w:divBdr>
        <w:top w:val="none" w:sz="0" w:space="0" w:color="auto"/>
        <w:left w:val="none" w:sz="0" w:space="0" w:color="auto"/>
        <w:bottom w:val="none" w:sz="0" w:space="0" w:color="auto"/>
        <w:right w:val="none" w:sz="0" w:space="0" w:color="auto"/>
      </w:divBdr>
    </w:div>
    <w:div w:id="192325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6808/rs.st.i8v4.0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nk.springer.com/journal/4031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3964</TotalTime>
  <Pages>9</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AJILEYE G</dc:creator>
  <cp:lastModifiedBy>SDI 1084</cp:lastModifiedBy>
  <cp:revision>26</cp:revision>
  <dcterms:created xsi:type="dcterms:W3CDTF">2026-01-22T20:37:00Z</dcterms:created>
  <dcterms:modified xsi:type="dcterms:W3CDTF">2026-02-14T14:00:00Z</dcterms:modified>
</cp:coreProperties>
</file>