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827" w:rsidRPr="00F779AE" w:rsidRDefault="00250827">
      <w:pPr>
        <w:spacing w:before="3" w:after="1"/>
        <w:rPr>
          <w:rFonts w:ascii="Arial" w:hAnsi="Arial" w:cs="Arial"/>
          <w:sz w:val="20"/>
          <w:szCs w:val="20"/>
        </w:r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
        <w:gridCol w:w="5195"/>
        <w:gridCol w:w="62"/>
        <w:gridCol w:w="9356"/>
        <w:gridCol w:w="6438"/>
        <w:gridCol w:w="6"/>
      </w:tblGrid>
      <w:tr w:rsidR="00250827" w:rsidRPr="00F779AE" w:rsidTr="00F779AE">
        <w:trPr>
          <w:gridBefore w:val="1"/>
          <w:gridAfter w:val="1"/>
          <w:wBefore w:w="96" w:type="dxa"/>
          <w:wAfter w:w="6" w:type="dxa"/>
          <w:trHeight w:val="290"/>
        </w:trPr>
        <w:tc>
          <w:tcPr>
            <w:tcW w:w="5195" w:type="dxa"/>
          </w:tcPr>
          <w:p w:rsidR="00250827" w:rsidRPr="00F779AE" w:rsidRDefault="008B4845">
            <w:pPr>
              <w:pStyle w:val="TableParagraph"/>
              <w:spacing w:line="234" w:lineRule="exact"/>
              <w:ind w:left="95"/>
              <w:rPr>
                <w:rFonts w:ascii="Arial" w:hAnsi="Arial" w:cs="Arial"/>
                <w:sz w:val="20"/>
                <w:szCs w:val="20"/>
              </w:rPr>
            </w:pPr>
            <w:r w:rsidRPr="00F779AE">
              <w:rPr>
                <w:rFonts w:ascii="Arial" w:hAnsi="Arial" w:cs="Arial"/>
                <w:sz w:val="20"/>
                <w:szCs w:val="20"/>
              </w:rPr>
              <w:t>Journal</w:t>
            </w:r>
            <w:r w:rsidRPr="00F779AE">
              <w:rPr>
                <w:rFonts w:ascii="Arial" w:hAnsi="Arial" w:cs="Arial"/>
                <w:spacing w:val="-9"/>
                <w:sz w:val="20"/>
                <w:szCs w:val="20"/>
              </w:rPr>
              <w:t xml:space="preserve"> </w:t>
            </w:r>
            <w:r w:rsidRPr="00F779AE">
              <w:rPr>
                <w:rFonts w:ascii="Arial" w:hAnsi="Arial" w:cs="Arial"/>
                <w:spacing w:val="-2"/>
                <w:sz w:val="20"/>
                <w:szCs w:val="20"/>
              </w:rPr>
              <w:t>Name:</w:t>
            </w:r>
          </w:p>
        </w:tc>
        <w:tc>
          <w:tcPr>
            <w:tcW w:w="15856" w:type="dxa"/>
            <w:gridSpan w:val="3"/>
          </w:tcPr>
          <w:p w:rsidR="00250827" w:rsidRPr="00F779AE" w:rsidRDefault="008B7960">
            <w:pPr>
              <w:pStyle w:val="TableParagraph"/>
              <w:spacing w:line="270" w:lineRule="exact"/>
              <w:rPr>
                <w:rFonts w:ascii="Arial" w:hAnsi="Arial" w:cs="Arial"/>
                <w:sz w:val="20"/>
                <w:szCs w:val="20"/>
              </w:rPr>
            </w:pPr>
            <w:hyperlink r:id="rId6">
              <w:r w:rsidR="008B4845" w:rsidRPr="00F779AE">
                <w:rPr>
                  <w:rFonts w:ascii="Arial" w:hAnsi="Arial" w:cs="Arial"/>
                  <w:color w:val="0000FF"/>
                  <w:sz w:val="20"/>
                  <w:szCs w:val="20"/>
                  <w:u w:val="single" w:color="0000FF"/>
                </w:rPr>
                <w:t>Asian Journal of Pure</w:t>
              </w:r>
              <w:r w:rsidR="008B4845" w:rsidRPr="00F779AE">
                <w:rPr>
                  <w:rFonts w:ascii="Arial" w:hAnsi="Arial" w:cs="Arial"/>
                  <w:color w:val="0000FF"/>
                  <w:spacing w:val="-2"/>
                  <w:sz w:val="20"/>
                  <w:szCs w:val="20"/>
                  <w:u w:val="single" w:color="0000FF"/>
                </w:rPr>
                <w:t xml:space="preserve"> </w:t>
              </w:r>
              <w:r w:rsidR="008B4845" w:rsidRPr="00F779AE">
                <w:rPr>
                  <w:rFonts w:ascii="Arial" w:hAnsi="Arial" w:cs="Arial"/>
                  <w:color w:val="0000FF"/>
                  <w:sz w:val="20"/>
                  <w:szCs w:val="20"/>
                  <w:u w:val="single" w:color="0000FF"/>
                </w:rPr>
                <w:t xml:space="preserve">and Applied </w:t>
              </w:r>
              <w:r w:rsidR="008B4845" w:rsidRPr="00F779AE">
                <w:rPr>
                  <w:rFonts w:ascii="Arial" w:hAnsi="Arial" w:cs="Arial"/>
                  <w:color w:val="0000FF"/>
                  <w:spacing w:val="-2"/>
                  <w:sz w:val="20"/>
                  <w:szCs w:val="20"/>
                  <w:u w:val="single" w:color="0000FF"/>
                </w:rPr>
                <w:t>Mathematics</w:t>
              </w:r>
            </w:hyperlink>
          </w:p>
        </w:tc>
      </w:tr>
      <w:tr w:rsidR="00250827" w:rsidRPr="00F779AE" w:rsidTr="00F779AE">
        <w:trPr>
          <w:gridBefore w:val="1"/>
          <w:gridAfter w:val="1"/>
          <w:wBefore w:w="96" w:type="dxa"/>
          <w:wAfter w:w="6" w:type="dxa"/>
          <w:trHeight w:val="290"/>
        </w:trPr>
        <w:tc>
          <w:tcPr>
            <w:tcW w:w="5195" w:type="dxa"/>
          </w:tcPr>
          <w:p w:rsidR="00250827" w:rsidRPr="00F779AE" w:rsidRDefault="008B4845">
            <w:pPr>
              <w:pStyle w:val="TableParagraph"/>
              <w:spacing w:line="234" w:lineRule="exact"/>
              <w:ind w:left="95"/>
              <w:rPr>
                <w:rFonts w:ascii="Arial" w:hAnsi="Arial" w:cs="Arial"/>
                <w:sz w:val="20"/>
                <w:szCs w:val="20"/>
              </w:rPr>
            </w:pPr>
            <w:r w:rsidRPr="00F779AE">
              <w:rPr>
                <w:rFonts w:ascii="Arial" w:hAnsi="Arial" w:cs="Arial"/>
                <w:spacing w:val="-2"/>
                <w:sz w:val="20"/>
                <w:szCs w:val="20"/>
              </w:rPr>
              <w:t>Manuscript</w:t>
            </w:r>
            <w:r w:rsidRPr="00F779AE">
              <w:rPr>
                <w:rFonts w:ascii="Arial" w:hAnsi="Arial" w:cs="Arial"/>
                <w:spacing w:val="5"/>
                <w:sz w:val="20"/>
                <w:szCs w:val="20"/>
              </w:rPr>
              <w:t xml:space="preserve"> </w:t>
            </w:r>
            <w:r w:rsidRPr="00F779AE">
              <w:rPr>
                <w:rFonts w:ascii="Arial" w:hAnsi="Arial" w:cs="Arial"/>
                <w:spacing w:val="-2"/>
                <w:sz w:val="20"/>
                <w:szCs w:val="20"/>
              </w:rPr>
              <w:t>Number:</w:t>
            </w:r>
          </w:p>
        </w:tc>
        <w:tc>
          <w:tcPr>
            <w:tcW w:w="15856" w:type="dxa"/>
            <w:gridSpan w:val="3"/>
          </w:tcPr>
          <w:p w:rsidR="00250827" w:rsidRPr="00F779AE" w:rsidRDefault="008B4845">
            <w:pPr>
              <w:pStyle w:val="TableParagraph"/>
              <w:spacing w:before="28"/>
              <w:rPr>
                <w:rFonts w:ascii="Arial" w:hAnsi="Arial" w:cs="Arial"/>
                <w:b/>
                <w:sz w:val="20"/>
                <w:szCs w:val="20"/>
              </w:rPr>
            </w:pPr>
            <w:r w:rsidRPr="00F779AE">
              <w:rPr>
                <w:rFonts w:ascii="Arial" w:hAnsi="Arial" w:cs="Arial"/>
                <w:b/>
                <w:spacing w:val="-2"/>
                <w:sz w:val="20"/>
                <w:szCs w:val="20"/>
              </w:rPr>
              <w:t>Ms_AJPAM_2391</w:t>
            </w:r>
          </w:p>
        </w:tc>
      </w:tr>
      <w:tr w:rsidR="00250827" w:rsidRPr="00F779AE" w:rsidTr="00F779AE">
        <w:trPr>
          <w:gridBefore w:val="1"/>
          <w:gridAfter w:val="1"/>
          <w:wBefore w:w="96" w:type="dxa"/>
          <w:wAfter w:w="6" w:type="dxa"/>
          <w:trHeight w:val="650"/>
        </w:trPr>
        <w:tc>
          <w:tcPr>
            <w:tcW w:w="5195" w:type="dxa"/>
          </w:tcPr>
          <w:p w:rsidR="00250827" w:rsidRPr="00F779AE" w:rsidRDefault="008B4845">
            <w:pPr>
              <w:pStyle w:val="TableParagraph"/>
              <w:spacing w:line="234" w:lineRule="exact"/>
              <w:ind w:left="95"/>
              <w:rPr>
                <w:rFonts w:ascii="Arial" w:hAnsi="Arial" w:cs="Arial"/>
                <w:sz w:val="20"/>
                <w:szCs w:val="20"/>
              </w:rPr>
            </w:pPr>
            <w:r w:rsidRPr="00F779AE">
              <w:rPr>
                <w:rFonts w:ascii="Arial" w:hAnsi="Arial" w:cs="Arial"/>
                <w:sz w:val="20"/>
                <w:szCs w:val="20"/>
              </w:rPr>
              <w:t>Title</w:t>
            </w:r>
            <w:r w:rsidRPr="00F779AE">
              <w:rPr>
                <w:rFonts w:ascii="Arial" w:hAnsi="Arial" w:cs="Arial"/>
                <w:spacing w:val="-3"/>
                <w:sz w:val="20"/>
                <w:szCs w:val="20"/>
              </w:rPr>
              <w:t xml:space="preserve"> </w:t>
            </w:r>
            <w:r w:rsidRPr="00F779AE">
              <w:rPr>
                <w:rFonts w:ascii="Arial" w:hAnsi="Arial" w:cs="Arial"/>
                <w:sz w:val="20"/>
                <w:szCs w:val="20"/>
              </w:rPr>
              <w:t>of</w:t>
            </w:r>
            <w:r w:rsidRPr="00F779AE">
              <w:rPr>
                <w:rFonts w:ascii="Arial" w:hAnsi="Arial" w:cs="Arial"/>
                <w:spacing w:val="-5"/>
                <w:sz w:val="20"/>
                <w:szCs w:val="20"/>
              </w:rPr>
              <w:t xml:space="preserve"> </w:t>
            </w:r>
            <w:r w:rsidRPr="00F779AE">
              <w:rPr>
                <w:rFonts w:ascii="Arial" w:hAnsi="Arial" w:cs="Arial"/>
                <w:sz w:val="20"/>
                <w:szCs w:val="20"/>
              </w:rPr>
              <w:t>the</w:t>
            </w:r>
            <w:r w:rsidRPr="00F779AE">
              <w:rPr>
                <w:rFonts w:ascii="Arial" w:hAnsi="Arial" w:cs="Arial"/>
                <w:spacing w:val="-5"/>
                <w:sz w:val="20"/>
                <w:szCs w:val="20"/>
              </w:rPr>
              <w:t xml:space="preserve"> </w:t>
            </w:r>
            <w:r w:rsidRPr="00F779AE">
              <w:rPr>
                <w:rFonts w:ascii="Arial" w:hAnsi="Arial" w:cs="Arial"/>
                <w:spacing w:val="-2"/>
                <w:sz w:val="20"/>
                <w:szCs w:val="20"/>
              </w:rPr>
              <w:t>Manuscript:</w:t>
            </w:r>
          </w:p>
        </w:tc>
        <w:tc>
          <w:tcPr>
            <w:tcW w:w="15856" w:type="dxa"/>
            <w:gridSpan w:val="3"/>
          </w:tcPr>
          <w:p w:rsidR="00250827" w:rsidRPr="00F779AE" w:rsidRDefault="008B4845">
            <w:pPr>
              <w:pStyle w:val="TableParagraph"/>
              <w:spacing w:before="208"/>
              <w:rPr>
                <w:rFonts w:ascii="Arial" w:hAnsi="Arial" w:cs="Arial"/>
                <w:b/>
                <w:sz w:val="20"/>
                <w:szCs w:val="20"/>
              </w:rPr>
            </w:pPr>
            <w:r w:rsidRPr="00F779AE">
              <w:rPr>
                <w:rFonts w:ascii="Arial" w:hAnsi="Arial" w:cs="Arial"/>
                <w:b/>
                <w:sz w:val="20"/>
                <w:szCs w:val="20"/>
              </w:rPr>
              <w:t>A</w:t>
            </w:r>
            <w:r w:rsidRPr="00F779AE">
              <w:rPr>
                <w:rFonts w:ascii="Arial" w:hAnsi="Arial" w:cs="Arial"/>
                <w:b/>
                <w:spacing w:val="-11"/>
                <w:sz w:val="20"/>
                <w:szCs w:val="20"/>
              </w:rPr>
              <w:t xml:space="preserve"> </w:t>
            </w:r>
            <w:r w:rsidRPr="00F779AE">
              <w:rPr>
                <w:rFonts w:ascii="Arial" w:hAnsi="Arial" w:cs="Arial"/>
                <w:b/>
                <w:sz w:val="20"/>
                <w:szCs w:val="20"/>
              </w:rPr>
              <w:t>REVIEW</w:t>
            </w:r>
            <w:r w:rsidRPr="00F779AE">
              <w:rPr>
                <w:rFonts w:ascii="Arial" w:hAnsi="Arial" w:cs="Arial"/>
                <w:b/>
                <w:spacing w:val="-8"/>
                <w:sz w:val="20"/>
                <w:szCs w:val="20"/>
              </w:rPr>
              <w:t xml:space="preserve"> </w:t>
            </w:r>
            <w:r w:rsidRPr="00F779AE">
              <w:rPr>
                <w:rFonts w:ascii="Arial" w:hAnsi="Arial" w:cs="Arial"/>
                <w:b/>
                <w:sz w:val="20"/>
                <w:szCs w:val="20"/>
              </w:rPr>
              <w:t>OF</w:t>
            </w:r>
            <w:r w:rsidRPr="00F779AE">
              <w:rPr>
                <w:rFonts w:ascii="Arial" w:hAnsi="Arial" w:cs="Arial"/>
                <w:b/>
                <w:spacing w:val="-9"/>
                <w:sz w:val="20"/>
                <w:szCs w:val="20"/>
              </w:rPr>
              <w:t xml:space="preserve"> </w:t>
            </w:r>
            <w:r w:rsidRPr="00F779AE">
              <w:rPr>
                <w:rFonts w:ascii="Arial" w:hAnsi="Arial" w:cs="Arial"/>
                <w:b/>
                <w:sz w:val="20"/>
                <w:szCs w:val="20"/>
              </w:rPr>
              <w:t>TOPOLOGICAL</w:t>
            </w:r>
            <w:r w:rsidRPr="00F779AE">
              <w:rPr>
                <w:rFonts w:ascii="Arial" w:hAnsi="Arial" w:cs="Arial"/>
                <w:b/>
                <w:spacing w:val="-10"/>
                <w:sz w:val="20"/>
                <w:szCs w:val="20"/>
              </w:rPr>
              <w:t xml:space="preserve"> </w:t>
            </w:r>
            <w:r w:rsidRPr="00F779AE">
              <w:rPr>
                <w:rFonts w:ascii="Arial" w:hAnsi="Arial" w:cs="Arial"/>
                <w:b/>
                <w:sz w:val="20"/>
                <w:szCs w:val="20"/>
              </w:rPr>
              <w:t>DATA</w:t>
            </w:r>
            <w:r w:rsidRPr="00F779AE">
              <w:rPr>
                <w:rFonts w:ascii="Arial" w:hAnsi="Arial" w:cs="Arial"/>
                <w:b/>
                <w:spacing w:val="-8"/>
                <w:sz w:val="20"/>
                <w:szCs w:val="20"/>
              </w:rPr>
              <w:t xml:space="preserve"> </w:t>
            </w:r>
            <w:r w:rsidRPr="00F779AE">
              <w:rPr>
                <w:rFonts w:ascii="Arial" w:hAnsi="Arial" w:cs="Arial"/>
                <w:b/>
                <w:sz w:val="20"/>
                <w:szCs w:val="20"/>
              </w:rPr>
              <w:t>ANALYSIS</w:t>
            </w:r>
            <w:r w:rsidRPr="00F779AE">
              <w:rPr>
                <w:rFonts w:ascii="Arial" w:hAnsi="Arial" w:cs="Arial"/>
                <w:b/>
                <w:spacing w:val="-10"/>
                <w:sz w:val="20"/>
                <w:szCs w:val="20"/>
              </w:rPr>
              <w:t xml:space="preserve"> </w:t>
            </w:r>
            <w:r w:rsidRPr="00F779AE">
              <w:rPr>
                <w:rFonts w:ascii="Arial" w:hAnsi="Arial" w:cs="Arial"/>
                <w:b/>
                <w:sz w:val="20"/>
                <w:szCs w:val="20"/>
              </w:rPr>
              <w:t>AND</w:t>
            </w:r>
            <w:r w:rsidRPr="00F779AE">
              <w:rPr>
                <w:rFonts w:ascii="Arial" w:hAnsi="Arial" w:cs="Arial"/>
                <w:b/>
                <w:spacing w:val="-8"/>
                <w:sz w:val="20"/>
                <w:szCs w:val="20"/>
              </w:rPr>
              <w:t xml:space="preserve"> </w:t>
            </w:r>
            <w:r w:rsidRPr="00F779AE">
              <w:rPr>
                <w:rFonts w:ascii="Arial" w:hAnsi="Arial" w:cs="Arial"/>
                <w:b/>
                <w:sz w:val="20"/>
                <w:szCs w:val="20"/>
              </w:rPr>
              <w:t>MACHINE</w:t>
            </w:r>
            <w:r w:rsidRPr="00F779AE">
              <w:rPr>
                <w:rFonts w:ascii="Arial" w:hAnsi="Arial" w:cs="Arial"/>
                <w:b/>
                <w:spacing w:val="-10"/>
                <w:sz w:val="20"/>
                <w:szCs w:val="20"/>
              </w:rPr>
              <w:t xml:space="preserve"> </w:t>
            </w:r>
            <w:r w:rsidRPr="00F779AE">
              <w:rPr>
                <w:rFonts w:ascii="Arial" w:hAnsi="Arial" w:cs="Arial"/>
                <w:b/>
                <w:sz w:val="20"/>
                <w:szCs w:val="20"/>
              </w:rPr>
              <w:t>LEARNING</w:t>
            </w:r>
            <w:r w:rsidRPr="00F779AE">
              <w:rPr>
                <w:rFonts w:ascii="Arial" w:hAnsi="Arial" w:cs="Arial"/>
                <w:b/>
                <w:spacing w:val="-7"/>
                <w:sz w:val="20"/>
                <w:szCs w:val="20"/>
              </w:rPr>
              <w:t xml:space="preserve"> </w:t>
            </w:r>
            <w:r w:rsidRPr="00F779AE">
              <w:rPr>
                <w:rFonts w:ascii="Arial" w:hAnsi="Arial" w:cs="Arial"/>
                <w:b/>
                <w:sz w:val="20"/>
                <w:szCs w:val="20"/>
              </w:rPr>
              <w:t>ALGORITHMS</w:t>
            </w:r>
            <w:r w:rsidRPr="00F779AE">
              <w:rPr>
                <w:rFonts w:ascii="Arial" w:hAnsi="Arial" w:cs="Arial"/>
                <w:b/>
                <w:spacing w:val="-9"/>
                <w:sz w:val="20"/>
                <w:szCs w:val="20"/>
              </w:rPr>
              <w:t xml:space="preserve"> </w:t>
            </w:r>
            <w:r w:rsidRPr="00F779AE">
              <w:rPr>
                <w:rFonts w:ascii="Arial" w:hAnsi="Arial" w:cs="Arial"/>
                <w:b/>
                <w:sz w:val="20"/>
                <w:szCs w:val="20"/>
              </w:rPr>
              <w:t>FOR</w:t>
            </w:r>
            <w:r w:rsidRPr="00F779AE">
              <w:rPr>
                <w:rFonts w:ascii="Arial" w:hAnsi="Arial" w:cs="Arial"/>
                <w:b/>
                <w:spacing w:val="-8"/>
                <w:sz w:val="20"/>
                <w:szCs w:val="20"/>
              </w:rPr>
              <w:t xml:space="preserve"> </w:t>
            </w:r>
            <w:r w:rsidRPr="00F779AE">
              <w:rPr>
                <w:rFonts w:ascii="Arial" w:hAnsi="Arial" w:cs="Arial"/>
                <w:b/>
                <w:sz w:val="20"/>
                <w:szCs w:val="20"/>
              </w:rPr>
              <w:t>ENHANCED</w:t>
            </w:r>
            <w:r w:rsidRPr="00F779AE">
              <w:rPr>
                <w:rFonts w:ascii="Arial" w:hAnsi="Arial" w:cs="Arial"/>
                <w:b/>
                <w:spacing w:val="-11"/>
                <w:sz w:val="20"/>
                <w:szCs w:val="20"/>
              </w:rPr>
              <w:t xml:space="preserve"> </w:t>
            </w:r>
            <w:r w:rsidRPr="00F779AE">
              <w:rPr>
                <w:rFonts w:ascii="Arial" w:hAnsi="Arial" w:cs="Arial"/>
                <w:b/>
                <w:sz w:val="20"/>
                <w:szCs w:val="20"/>
              </w:rPr>
              <w:t>FEATURES</w:t>
            </w:r>
            <w:r w:rsidRPr="00F779AE">
              <w:rPr>
                <w:rFonts w:ascii="Arial" w:hAnsi="Arial" w:cs="Arial"/>
                <w:b/>
                <w:spacing w:val="-8"/>
                <w:sz w:val="20"/>
                <w:szCs w:val="20"/>
              </w:rPr>
              <w:t xml:space="preserve"> </w:t>
            </w:r>
            <w:r w:rsidRPr="00F779AE">
              <w:rPr>
                <w:rFonts w:ascii="Arial" w:hAnsi="Arial" w:cs="Arial"/>
                <w:b/>
                <w:sz w:val="20"/>
                <w:szCs w:val="20"/>
              </w:rPr>
              <w:t>REPRESENTATION</w:t>
            </w:r>
            <w:r w:rsidRPr="00F779AE">
              <w:rPr>
                <w:rFonts w:ascii="Arial" w:hAnsi="Arial" w:cs="Arial"/>
                <w:b/>
                <w:spacing w:val="-11"/>
                <w:sz w:val="20"/>
                <w:szCs w:val="20"/>
              </w:rPr>
              <w:t xml:space="preserve"> </w:t>
            </w:r>
            <w:r w:rsidRPr="00F779AE">
              <w:rPr>
                <w:rFonts w:ascii="Arial" w:hAnsi="Arial" w:cs="Arial"/>
                <w:b/>
                <w:sz w:val="20"/>
                <w:szCs w:val="20"/>
              </w:rPr>
              <w:t>AND</w:t>
            </w:r>
            <w:r w:rsidRPr="00F779AE">
              <w:rPr>
                <w:rFonts w:ascii="Arial" w:hAnsi="Arial" w:cs="Arial"/>
                <w:b/>
                <w:spacing w:val="-10"/>
                <w:sz w:val="20"/>
                <w:szCs w:val="20"/>
              </w:rPr>
              <w:t xml:space="preserve"> </w:t>
            </w:r>
            <w:r w:rsidRPr="00F779AE">
              <w:rPr>
                <w:rFonts w:ascii="Arial" w:hAnsi="Arial" w:cs="Arial"/>
                <w:b/>
                <w:sz w:val="20"/>
                <w:szCs w:val="20"/>
              </w:rPr>
              <w:t>PREDICTIVE</w:t>
            </w:r>
            <w:r w:rsidRPr="00F779AE">
              <w:rPr>
                <w:rFonts w:ascii="Arial" w:hAnsi="Arial" w:cs="Arial"/>
                <w:b/>
                <w:spacing w:val="-8"/>
                <w:sz w:val="20"/>
                <w:szCs w:val="20"/>
              </w:rPr>
              <w:t xml:space="preserve"> </w:t>
            </w:r>
            <w:r w:rsidRPr="00F779AE">
              <w:rPr>
                <w:rFonts w:ascii="Arial" w:hAnsi="Arial" w:cs="Arial"/>
                <w:b/>
                <w:spacing w:val="-2"/>
                <w:sz w:val="20"/>
                <w:szCs w:val="20"/>
              </w:rPr>
              <w:t>ACCURACY</w:t>
            </w:r>
          </w:p>
        </w:tc>
      </w:tr>
      <w:tr w:rsidR="00250827" w:rsidRPr="00F779AE" w:rsidTr="00F779AE">
        <w:trPr>
          <w:gridBefore w:val="1"/>
          <w:gridAfter w:val="1"/>
          <w:wBefore w:w="96" w:type="dxa"/>
          <w:wAfter w:w="6" w:type="dxa"/>
          <w:trHeight w:val="333"/>
        </w:trPr>
        <w:tc>
          <w:tcPr>
            <w:tcW w:w="5195" w:type="dxa"/>
          </w:tcPr>
          <w:p w:rsidR="00250827" w:rsidRPr="00F779AE" w:rsidRDefault="008B4845">
            <w:pPr>
              <w:pStyle w:val="TableParagraph"/>
              <w:spacing w:line="234" w:lineRule="exact"/>
              <w:ind w:left="95"/>
              <w:rPr>
                <w:rFonts w:ascii="Arial" w:hAnsi="Arial" w:cs="Arial"/>
                <w:sz w:val="20"/>
                <w:szCs w:val="20"/>
              </w:rPr>
            </w:pPr>
            <w:r w:rsidRPr="00F779AE">
              <w:rPr>
                <w:rFonts w:ascii="Arial" w:hAnsi="Arial" w:cs="Arial"/>
                <w:sz w:val="20"/>
                <w:szCs w:val="20"/>
              </w:rPr>
              <w:t>Type</w:t>
            </w:r>
            <w:r w:rsidRPr="00F779AE">
              <w:rPr>
                <w:rFonts w:ascii="Arial" w:hAnsi="Arial" w:cs="Arial"/>
                <w:spacing w:val="-4"/>
                <w:sz w:val="20"/>
                <w:szCs w:val="20"/>
              </w:rPr>
              <w:t xml:space="preserve"> </w:t>
            </w:r>
            <w:r w:rsidRPr="00F779AE">
              <w:rPr>
                <w:rFonts w:ascii="Arial" w:hAnsi="Arial" w:cs="Arial"/>
                <w:sz w:val="20"/>
                <w:szCs w:val="20"/>
              </w:rPr>
              <w:t>of</w:t>
            </w:r>
            <w:r w:rsidRPr="00F779AE">
              <w:rPr>
                <w:rFonts w:ascii="Arial" w:hAnsi="Arial" w:cs="Arial"/>
                <w:spacing w:val="-3"/>
                <w:sz w:val="20"/>
                <w:szCs w:val="20"/>
              </w:rPr>
              <w:t xml:space="preserve"> </w:t>
            </w:r>
            <w:r w:rsidRPr="00F779AE">
              <w:rPr>
                <w:rFonts w:ascii="Arial" w:hAnsi="Arial" w:cs="Arial"/>
                <w:sz w:val="20"/>
                <w:szCs w:val="20"/>
              </w:rPr>
              <w:t>the</w:t>
            </w:r>
            <w:r w:rsidRPr="00F779AE">
              <w:rPr>
                <w:rFonts w:ascii="Arial" w:hAnsi="Arial" w:cs="Arial"/>
                <w:spacing w:val="-3"/>
                <w:sz w:val="20"/>
                <w:szCs w:val="20"/>
              </w:rPr>
              <w:t xml:space="preserve"> </w:t>
            </w:r>
            <w:r w:rsidRPr="00F779AE">
              <w:rPr>
                <w:rFonts w:ascii="Arial" w:hAnsi="Arial" w:cs="Arial"/>
                <w:spacing w:val="-2"/>
                <w:sz w:val="20"/>
                <w:szCs w:val="20"/>
              </w:rPr>
              <w:t>Article</w:t>
            </w:r>
          </w:p>
        </w:tc>
        <w:tc>
          <w:tcPr>
            <w:tcW w:w="15856" w:type="dxa"/>
            <w:gridSpan w:val="3"/>
          </w:tcPr>
          <w:p w:rsidR="00250827" w:rsidRPr="00F779AE" w:rsidRDefault="00250827">
            <w:pPr>
              <w:pStyle w:val="TableParagraph"/>
              <w:ind w:left="0"/>
              <w:rPr>
                <w:rFonts w:ascii="Arial" w:hAnsi="Arial" w:cs="Arial"/>
                <w:sz w:val="20"/>
                <w:szCs w:val="20"/>
              </w:rPr>
            </w:pPr>
          </w:p>
        </w:tc>
      </w:tr>
      <w:tr w:rsidR="00250827" w:rsidRPr="00F779AE" w:rsidTr="00F779AE">
        <w:trPr>
          <w:trHeight w:val="453"/>
        </w:trPr>
        <w:tc>
          <w:tcPr>
            <w:tcW w:w="21153" w:type="dxa"/>
            <w:gridSpan w:val="6"/>
            <w:tcBorders>
              <w:top w:val="nil"/>
              <w:left w:val="nil"/>
              <w:right w:val="nil"/>
            </w:tcBorders>
          </w:tcPr>
          <w:p w:rsidR="00AD1992" w:rsidRPr="00F779AE" w:rsidRDefault="00AD1992">
            <w:pPr>
              <w:pStyle w:val="TableParagraph"/>
              <w:spacing w:line="221" w:lineRule="exact"/>
              <w:ind w:left="112"/>
              <w:rPr>
                <w:rFonts w:ascii="Arial" w:hAnsi="Arial" w:cs="Arial"/>
                <w:b/>
                <w:color w:val="000000"/>
                <w:sz w:val="20"/>
                <w:szCs w:val="20"/>
                <w:highlight w:val="yellow"/>
              </w:rPr>
            </w:pPr>
          </w:p>
          <w:p w:rsidR="00250827" w:rsidRPr="00F779AE" w:rsidRDefault="008B4845">
            <w:pPr>
              <w:pStyle w:val="TableParagraph"/>
              <w:spacing w:line="221" w:lineRule="exact"/>
              <w:ind w:left="112"/>
              <w:rPr>
                <w:rFonts w:ascii="Arial" w:hAnsi="Arial" w:cs="Arial"/>
                <w:b/>
                <w:sz w:val="20"/>
                <w:szCs w:val="20"/>
              </w:rPr>
            </w:pPr>
            <w:r w:rsidRPr="00F779AE">
              <w:rPr>
                <w:rFonts w:ascii="Arial" w:hAnsi="Arial" w:cs="Arial"/>
                <w:b/>
                <w:color w:val="000000"/>
                <w:sz w:val="20"/>
                <w:szCs w:val="20"/>
                <w:highlight w:val="yellow"/>
              </w:rPr>
              <w:t>PART</w:t>
            </w:r>
            <w:r w:rsidRPr="00F779AE">
              <w:rPr>
                <w:rFonts w:ascii="Arial" w:hAnsi="Arial" w:cs="Arial"/>
                <w:b/>
                <w:color w:val="000000"/>
                <w:spacing w:val="45"/>
                <w:sz w:val="20"/>
                <w:szCs w:val="20"/>
                <w:highlight w:val="yellow"/>
              </w:rPr>
              <w:t xml:space="preserve"> </w:t>
            </w:r>
            <w:r w:rsidRPr="00F779AE">
              <w:rPr>
                <w:rFonts w:ascii="Arial" w:hAnsi="Arial" w:cs="Arial"/>
                <w:b/>
                <w:color w:val="000000"/>
                <w:sz w:val="20"/>
                <w:szCs w:val="20"/>
                <w:highlight w:val="yellow"/>
              </w:rPr>
              <w:t>1:</w:t>
            </w:r>
            <w:r w:rsidRPr="00F779AE">
              <w:rPr>
                <w:rFonts w:ascii="Arial" w:hAnsi="Arial" w:cs="Arial"/>
                <w:b/>
                <w:color w:val="000000"/>
                <w:sz w:val="20"/>
                <w:szCs w:val="20"/>
              </w:rPr>
              <w:t xml:space="preserve"> </w:t>
            </w:r>
            <w:r w:rsidRPr="00F779AE">
              <w:rPr>
                <w:rFonts w:ascii="Arial" w:hAnsi="Arial" w:cs="Arial"/>
                <w:b/>
                <w:color w:val="000000"/>
                <w:spacing w:val="-2"/>
                <w:sz w:val="20"/>
                <w:szCs w:val="20"/>
              </w:rPr>
              <w:t>Comments</w:t>
            </w:r>
          </w:p>
        </w:tc>
      </w:tr>
      <w:tr w:rsidR="00250827" w:rsidRPr="00F779AE" w:rsidTr="00F779AE">
        <w:trPr>
          <w:trHeight w:val="918"/>
        </w:trPr>
        <w:tc>
          <w:tcPr>
            <w:tcW w:w="5353" w:type="dxa"/>
            <w:gridSpan w:val="3"/>
          </w:tcPr>
          <w:p w:rsidR="00250827" w:rsidRPr="00F779AE" w:rsidRDefault="00250827">
            <w:pPr>
              <w:pStyle w:val="TableParagraph"/>
              <w:ind w:left="0"/>
              <w:rPr>
                <w:rFonts w:ascii="Arial" w:hAnsi="Arial" w:cs="Arial"/>
                <w:sz w:val="20"/>
                <w:szCs w:val="20"/>
              </w:rPr>
            </w:pPr>
          </w:p>
        </w:tc>
        <w:tc>
          <w:tcPr>
            <w:tcW w:w="9356" w:type="dxa"/>
          </w:tcPr>
          <w:p w:rsidR="00250827" w:rsidRPr="00F779AE" w:rsidRDefault="008B4845">
            <w:pPr>
              <w:pStyle w:val="TableParagraph"/>
              <w:spacing w:line="228" w:lineRule="exact"/>
              <w:rPr>
                <w:rFonts w:ascii="Arial" w:hAnsi="Arial" w:cs="Arial"/>
                <w:b/>
                <w:sz w:val="20"/>
                <w:szCs w:val="20"/>
              </w:rPr>
            </w:pPr>
            <w:r w:rsidRPr="00F779AE">
              <w:rPr>
                <w:rFonts w:ascii="Arial" w:hAnsi="Arial" w:cs="Arial"/>
                <w:b/>
                <w:sz w:val="20"/>
                <w:szCs w:val="20"/>
              </w:rPr>
              <w:t>Reviewer’s</w:t>
            </w:r>
            <w:r w:rsidRPr="00F779AE">
              <w:rPr>
                <w:rFonts w:ascii="Arial" w:hAnsi="Arial" w:cs="Arial"/>
                <w:b/>
                <w:spacing w:val="-10"/>
                <w:sz w:val="20"/>
                <w:szCs w:val="20"/>
              </w:rPr>
              <w:t xml:space="preserve"> </w:t>
            </w:r>
            <w:r w:rsidRPr="00F779AE">
              <w:rPr>
                <w:rFonts w:ascii="Arial" w:hAnsi="Arial" w:cs="Arial"/>
                <w:b/>
                <w:spacing w:val="-2"/>
                <w:sz w:val="20"/>
                <w:szCs w:val="20"/>
              </w:rPr>
              <w:t>comment</w:t>
            </w:r>
          </w:p>
          <w:p w:rsidR="00250827" w:rsidRPr="00F779AE" w:rsidRDefault="00250827">
            <w:pPr>
              <w:pStyle w:val="TableParagraph"/>
              <w:ind w:right="138"/>
              <w:rPr>
                <w:rFonts w:ascii="Arial" w:hAnsi="Arial" w:cs="Arial"/>
                <w:b/>
                <w:sz w:val="20"/>
                <w:szCs w:val="20"/>
              </w:rPr>
            </w:pPr>
          </w:p>
        </w:tc>
        <w:tc>
          <w:tcPr>
            <w:tcW w:w="6444" w:type="dxa"/>
            <w:gridSpan w:val="2"/>
          </w:tcPr>
          <w:p w:rsidR="00250827" w:rsidRPr="00F779AE" w:rsidRDefault="008B4845">
            <w:pPr>
              <w:pStyle w:val="TableParagraph"/>
              <w:ind w:left="108" w:right="79"/>
              <w:rPr>
                <w:rFonts w:ascii="Arial" w:hAnsi="Arial" w:cs="Arial"/>
                <w:sz w:val="20"/>
                <w:szCs w:val="20"/>
              </w:rPr>
            </w:pPr>
            <w:r w:rsidRPr="00F779AE">
              <w:rPr>
                <w:rFonts w:ascii="Arial" w:hAnsi="Arial" w:cs="Arial"/>
                <w:b/>
                <w:sz w:val="20"/>
                <w:szCs w:val="20"/>
              </w:rPr>
              <w:t>Author’s</w:t>
            </w:r>
            <w:r w:rsidRPr="00F779AE">
              <w:rPr>
                <w:rFonts w:ascii="Arial" w:hAnsi="Arial" w:cs="Arial"/>
                <w:b/>
                <w:spacing w:val="-6"/>
                <w:sz w:val="20"/>
                <w:szCs w:val="20"/>
              </w:rPr>
              <w:t xml:space="preserve"> </w:t>
            </w:r>
            <w:r w:rsidRPr="00F779AE">
              <w:rPr>
                <w:rFonts w:ascii="Arial" w:hAnsi="Arial" w:cs="Arial"/>
                <w:b/>
                <w:sz w:val="20"/>
                <w:szCs w:val="20"/>
              </w:rPr>
              <w:t>Feedback</w:t>
            </w:r>
            <w:r w:rsidRPr="00F779AE">
              <w:rPr>
                <w:rFonts w:ascii="Arial" w:hAnsi="Arial" w:cs="Arial"/>
                <w:b/>
                <w:spacing w:val="-6"/>
                <w:sz w:val="20"/>
                <w:szCs w:val="20"/>
              </w:rPr>
              <w:t xml:space="preserve"> </w:t>
            </w:r>
            <w:r w:rsidRPr="00F779AE">
              <w:rPr>
                <w:rFonts w:ascii="Arial" w:hAnsi="Arial" w:cs="Arial"/>
                <w:sz w:val="20"/>
                <w:szCs w:val="20"/>
              </w:rPr>
              <w:t>(It</w:t>
            </w:r>
            <w:r w:rsidRPr="00F779AE">
              <w:rPr>
                <w:rFonts w:ascii="Arial" w:hAnsi="Arial" w:cs="Arial"/>
                <w:spacing w:val="-6"/>
                <w:sz w:val="20"/>
                <w:szCs w:val="20"/>
              </w:rPr>
              <w:t xml:space="preserve"> </w:t>
            </w:r>
            <w:r w:rsidRPr="00F779AE">
              <w:rPr>
                <w:rFonts w:ascii="Arial" w:hAnsi="Arial" w:cs="Arial"/>
                <w:sz w:val="20"/>
                <w:szCs w:val="20"/>
              </w:rPr>
              <w:t>is</w:t>
            </w:r>
            <w:r w:rsidRPr="00F779AE">
              <w:rPr>
                <w:rFonts w:ascii="Arial" w:hAnsi="Arial" w:cs="Arial"/>
                <w:spacing w:val="-3"/>
                <w:sz w:val="20"/>
                <w:szCs w:val="20"/>
              </w:rPr>
              <w:t xml:space="preserve"> </w:t>
            </w:r>
            <w:r w:rsidRPr="00F779AE">
              <w:rPr>
                <w:rFonts w:ascii="Arial" w:hAnsi="Arial" w:cs="Arial"/>
                <w:sz w:val="20"/>
                <w:szCs w:val="20"/>
              </w:rPr>
              <w:t>mandatory</w:t>
            </w:r>
            <w:r w:rsidRPr="00F779AE">
              <w:rPr>
                <w:rFonts w:ascii="Arial" w:hAnsi="Arial" w:cs="Arial"/>
                <w:spacing w:val="-9"/>
                <w:sz w:val="20"/>
                <w:szCs w:val="20"/>
              </w:rPr>
              <w:t xml:space="preserve"> </w:t>
            </w:r>
            <w:r w:rsidRPr="00F779AE">
              <w:rPr>
                <w:rFonts w:ascii="Arial" w:hAnsi="Arial" w:cs="Arial"/>
                <w:sz w:val="20"/>
                <w:szCs w:val="20"/>
              </w:rPr>
              <w:t>that</w:t>
            </w:r>
            <w:r w:rsidRPr="00F779AE">
              <w:rPr>
                <w:rFonts w:ascii="Arial" w:hAnsi="Arial" w:cs="Arial"/>
                <w:spacing w:val="-5"/>
                <w:sz w:val="20"/>
                <w:szCs w:val="20"/>
              </w:rPr>
              <w:t xml:space="preserve"> </w:t>
            </w:r>
            <w:r w:rsidRPr="00F779AE">
              <w:rPr>
                <w:rFonts w:ascii="Arial" w:hAnsi="Arial" w:cs="Arial"/>
                <w:sz w:val="20"/>
                <w:szCs w:val="20"/>
              </w:rPr>
              <w:t>authors</w:t>
            </w:r>
            <w:r w:rsidRPr="00F779AE">
              <w:rPr>
                <w:rFonts w:ascii="Arial" w:hAnsi="Arial" w:cs="Arial"/>
                <w:spacing w:val="-6"/>
                <w:sz w:val="20"/>
                <w:szCs w:val="20"/>
              </w:rPr>
              <w:t xml:space="preserve"> </w:t>
            </w:r>
            <w:r w:rsidRPr="00F779AE">
              <w:rPr>
                <w:rFonts w:ascii="Arial" w:hAnsi="Arial" w:cs="Arial"/>
                <w:sz w:val="20"/>
                <w:szCs w:val="20"/>
              </w:rPr>
              <w:t>should</w:t>
            </w:r>
            <w:r w:rsidRPr="00F779AE">
              <w:rPr>
                <w:rFonts w:ascii="Arial" w:hAnsi="Arial" w:cs="Arial"/>
                <w:spacing w:val="-3"/>
                <w:sz w:val="20"/>
                <w:szCs w:val="20"/>
              </w:rPr>
              <w:t xml:space="preserve"> </w:t>
            </w:r>
            <w:r w:rsidRPr="00F779AE">
              <w:rPr>
                <w:rFonts w:ascii="Arial" w:hAnsi="Arial" w:cs="Arial"/>
                <w:sz w:val="20"/>
                <w:szCs w:val="20"/>
              </w:rPr>
              <w:t>write</w:t>
            </w:r>
            <w:r w:rsidRPr="00F779AE">
              <w:rPr>
                <w:rFonts w:ascii="Arial" w:hAnsi="Arial" w:cs="Arial"/>
                <w:spacing w:val="-5"/>
                <w:sz w:val="20"/>
                <w:szCs w:val="20"/>
              </w:rPr>
              <w:t xml:space="preserve"> </w:t>
            </w:r>
            <w:r w:rsidRPr="00F779AE">
              <w:rPr>
                <w:rFonts w:ascii="Arial" w:hAnsi="Arial" w:cs="Arial"/>
                <w:sz w:val="20"/>
                <w:szCs w:val="20"/>
              </w:rPr>
              <w:t>his/her feedback here)</w:t>
            </w:r>
          </w:p>
        </w:tc>
      </w:tr>
      <w:tr w:rsidR="00250827" w:rsidRPr="00F779AE" w:rsidTr="00F779AE">
        <w:trPr>
          <w:trHeight w:val="2539"/>
        </w:trPr>
        <w:tc>
          <w:tcPr>
            <w:tcW w:w="5353" w:type="dxa"/>
            <w:gridSpan w:val="3"/>
          </w:tcPr>
          <w:p w:rsidR="00250827" w:rsidRPr="00F779AE" w:rsidRDefault="008B4845">
            <w:pPr>
              <w:pStyle w:val="TableParagraph"/>
              <w:ind w:left="467" w:right="201"/>
              <w:rPr>
                <w:rFonts w:ascii="Arial" w:hAnsi="Arial" w:cs="Arial"/>
                <w:b/>
                <w:sz w:val="20"/>
                <w:szCs w:val="20"/>
              </w:rPr>
            </w:pPr>
            <w:r w:rsidRPr="00F779AE">
              <w:rPr>
                <w:rFonts w:ascii="Arial" w:hAnsi="Arial" w:cs="Arial"/>
                <w:b/>
                <w:sz w:val="20"/>
                <w:szCs w:val="20"/>
              </w:rPr>
              <w:t>Please</w:t>
            </w:r>
            <w:r w:rsidRPr="00F779AE">
              <w:rPr>
                <w:rFonts w:ascii="Arial" w:hAnsi="Arial" w:cs="Arial"/>
                <w:b/>
                <w:spacing w:val="-6"/>
                <w:sz w:val="20"/>
                <w:szCs w:val="20"/>
              </w:rPr>
              <w:t xml:space="preserve"> </w:t>
            </w:r>
            <w:r w:rsidRPr="00F779AE">
              <w:rPr>
                <w:rFonts w:ascii="Arial" w:hAnsi="Arial" w:cs="Arial"/>
                <w:b/>
                <w:sz w:val="20"/>
                <w:szCs w:val="20"/>
              </w:rPr>
              <w:t>write</w:t>
            </w:r>
            <w:r w:rsidRPr="00F779AE">
              <w:rPr>
                <w:rFonts w:ascii="Arial" w:hAnsi="Arial" w:cs="Arial"/>
                <w:b/>
                <w:spacing w:val="-6"/>
                <w:sz w:val="20"/>
                <w:szCs w:val="20"/>
              </w:rPr>
              <w:t xml:space="preserve"> </w:t>
            </w:r>
            <w:r w:rsidRPr="00F779AE">
              <w:rPr>
                <w:rFonts w:ascii="Arial" w:hAnsi="Arial" w:cs="Arial"/>
                <w:b/>
                <w:sz w:val="20"/>
                <w:szCs w:val="20"/>
              </w:rPr>
              <w:t>a</w:t>
            </w:r>
            <w:r w:rsidRPr="00F779AE">
              <w:rPr>
                <w:rFonts w:ascii="Arial" w:hAnsi="Arial" w:cs="Arial"/>
                <w:b/>
                <w:spacing w:val="-7"/>
                <w:sz w:val="20"/>
                <w:szCs w:val="20"/>
              </w:rPr>
              <w:t xml:space="preserve"> </w:t>
            </w:r>
            <w:r w:rsidRPr="00F779AE">
              <w:rPr>
                <w:rFonts w:ascii="Arial" w:hAnsi="Arial" w:cs="Arial"/>
                <w:b/>
                <w:sz w:val="20"/>
                <w:szCs w:val="20"/>
              </w:rPr>
              <w:t>few</w:t>
            </w:r>
            <w:r w:rsidRPr="00F779AE">
              <w:rPr>
                <w:rFonts w:ascii="Arial" w:hAnsi="Arial" w:cs="Arial"/>
                <w:b/>
                <w:spacing w:val="-5"/>
                <w:sz w:val="20"/>
                <w:szCs w:val="20"/>
              </w:rPr>
              <w:t xml:space="preserve"> </w:t>
            </w:r>
            <w:r w:rsidRPr="00F779AE">
              <w:rPr>
                <w:rFonts w:ascii="Arial" w:hAnsi="Arial" w:cs="Arial"/>
                <w:b/>
                <w:sz w:val="20"/>
                <w:szCs w:val="20"/>
              </w:rPr>
              <w:t>sentences</w:t>
            </w:r>
            <w:r w:rsidRPr="00F779AE">
              <w:rPr>
                <w:rFonts w:ascii="Arial" w:hAnsi="Arial" w:cs="Arial"/>
                <w:b/>
                <w:spacing w:val="-7"/>
                <w:sz w:val="20"/>
                <w:szCs w:val="20"/>
              </w:rPr>
              <w:t xml:space="preserve"> </w:t>
            </w:r>
            <w:r w:rsidRPr="00F779AE">
              <w:rPr>
                <w:rFonts w:ascii="Arial" w:hAnsi="Arial" w:cs="Arial"/>
                <w:b/>
                <w:sz w:val="20"/>
                <w:szCs w:val="20"/>
              </w:rPr>
              <w:t>regarding</w:t>
            </w:r>
            <w:r w:rsidRPr="00F779AE">
              <w:rPr>
                <w:rFonts w:ascii="Arial" w:hAnsi="Arial" w:cs="Arial"/>
                <w:b/>
                <w:spacing w:val="-6"/>
                <w:sz w:val="20"/>
                <w:szCs w:val="20"/>
              </w:rPr>
              <w:t xml:space="preserve"> </w:t>
            </w:r>
            <w:r w:rsidRPr="00F779AE">
              <w:rPr>
                <w:rFonts w:ascii="Arial" w:hAnsi="Arial" w:cs="Arial"/>
                <w:b/>
                <w:sz w:val="20"/>
                <w:szCs w:val="20"/>
              </w:rPr>
              <w:t>the</w:t>
            </w:r>
            <w:r w:rsidRPr="00F779AE">
              <w:rPr>
                <w:rFonts w:ascii="Arial" w:hAnsi="Arial" w:cs="Arial"/>
                <w:b/>
                <w:spacing w:val="-6"/>
                <w:sz w:val="20"/>
                <w:szCs w:val="20"/>
              </w:rPr>
              <w:t xml:space="preserve"> </w:t>
            </w:r>
            <w:r w:rsidRPr="00F779AE">
              <w:rPr>
                <w:rFonts w:ascii="Arial" w:hAnsi="Arial" w:cs="Arial"/>
                <w:b/>
                <w:sz w:val="20"/>
                <w:szCs w:val="20"/>
              </w:rPr>
              <w:t xml:space="preserve">importance of this manuscript for the scientific community. A minimum of 3-4 sentences may be required for this </w:t>
            </w:r>
            <w:r w:rsidRPr="00F779AE">
              <w:rPr>
                <w:rFonts w:ascii="Arial" w:hAnsi="Arial" w:cs="Arial"/>
                <w:b/>
                <w:spacing w:val="-2"/>
                <w:sz w:val="20"/>
                <w:szCs w:val="20"/>
              </w:rPr>
              <w:t>part.</w:t>
            </w:r>
          </w:p>
        </w:tc>
        <w:tc>
          <w:tcPr>
            <w:tcW w:w="9356" w:type="dxa"/>
          </w:tcPr>
          <w:p w:rsidR="00250827" w:rsidRPr="00F779AE" w:rsidRDefault="008B4845">
            <w:pPr>
              <w:pStyle w:val="TableParagraph"/>
              <w:spacing w:line="276" w:lineRule="auto"/>
              <w:rPr>
                <w:rFonts w:ascii="Arial" w:hAnsi="Arial" w:cs="Arial"/>
                <w:sz w:val="20"/>
                <w:szCs w:val="20"/>
              </w:rPr>
            </w:pPr>
            <w:r w:rsidRPr="00F779AE">
              <w:rPr>
                <w:rFonts w:ascii="Arial" w:hAnsi="Arial" w:cs="Arial"/>
                <w:sz w:val="20"/>
                <w:szCs w:val="20"/>
              </w:rPr>
              <w:t>The integration of Topological Data Analysis and Machine Learning represents a significant advancement</w:t>
            </w:r>
            <w:r w:rsidRPr="00F779AE">
              <w:rPr>
                <w:rFonts w:ascii="Arial" w:hAnsi="Arial" w:cs="Arial"/>
                <w:spacing w:val="-4"/>
                <w:sz w:val="20"/>
                <w:szCs w:val="20"/>
              </w:rPr>
              <w:t xml:space="preserve"> </w:t>
            </w:r>
            <w:r w:rsidRPr="00F779AE">
              <w:rPr>
                <w:rFonts w:ascii="Arial" w:hAnsi="Arial" w:cs="Arial"/>
                <w:sz w:val="20"/>
                <w:szCs w:val="20"/>
              </w:rPr>
              <w:t>in</w:t>
            </w:r>
            <w:r w:rsidRPr="00F779AE">
              <w:rPr>
                <w:rFonts w:ascii="Arial" w:hAnsi="Arial" w:cs="Arial"/>
                <w:spacing w:val="-4"/>
                <w:sz w:val="20"/>
                <w:szCs w:val="20"/>
              </w:rPr>
              <w:t xml:space="preserve"> </w:t>
            </w:r>
            <w:r w:rsidRPr="00F779AE">
              <w:rPr>
                <w:rFonts w:ascii="Arial" w:hAnsi="Arial" w:cs="Arial"/>
                <w:sz w:val="20"/>
                <w:szCs w:val="20"/>
              </w:rPr>
              <w:t>modern</w:t>
            </w:r>
            <w:r w:rsidRPr="00F779AE">
              <w:rPr>
                <w:rFonts w:ascii="Arial" w:hAnsi="Arial" w:cs="Arial"/>
                <w:spacing w:val="-3"/>
                <w:sz w:val="20"/>
                <w:szCs w:val="20"/>
              </w:rPr>
              <w:t xml:space="preserve"> </w:t>
            </w:r>
            <w:r w:rsidRPr="00F779AE">
              <w:rPr>
                <w:rFonts w:ascii="Arial" w:hAnsi="Arial" w:cs="Arial"/>
                <w:sz w:val="20"/>
                <w:szCs w:val="20"/>
              </w:rPr>
              <w:t>data</w:t>
            </w:r>
            <w:r w:rsidRPr="00F779AE">
              <w:rPr>
                <w:rFonts w:ascii="Arial" w:hAnsi="Arial" w:cs="Arial"/>
                <w:spacing w:val="-4"/>
                <w:sz w:val="20"/>
                <w:szCs w:val="20"/>
              </w:rPr>
              <w:t xml:space="preserve"> </w:t>
            </w:r>
            <w:r w:rsidRPr="00F779AE">
              <w:rPr>
                <w:rFonts w:ascii="Arial" w:hAnsi="Arial" w:cs="Arial"/>
                <w:sz w:val="20"/>
                <w:szCs w:val="20"/>
              </w:rPr>
              <w:t>analytics.</w:t>
            </w:r>
            <w:r w:rsidRPr="00F779AE">
              <w:rPr>
                <w:rFonts w:ascii="Arial" w:hAnsi="Arial" w:cs="Arial"/>
                <w:spacing w:val="-4"/>
                <w:sz w:val="20"/>
                <w:szCs w:val="20"/>
              </w:rPr>
              <w:t xml:space="preserve"> </w:t>
            </w:r>
            <w:r w:rsidRPr="00F779AE">
              <w:rPr>
                <w:rFonts w:ascii="Arial" w:hAnsi="Arial" w:cs="Arial"/>
                <w:sz w:val="20"/>
                <w:szCs w:val="20"/>
              </w:rPr>
              <w:t>The</w:t>
            </w:r>
            <w:r w:rsidRPr="00F779AE">
              <w:rPr>
                <w:rFonts w:ascii="Arial" w:hAnsi="Arial" w:cs="Arial"/>
                <w:spacing w:val="-5"/>
                <w:sz w:val="20"/>
                <w:szCs w:val="20"/>
              </w:rPr>
              <w:t xml:space="preserve"> </w:t>
            </w:r>
            <w:r w:rsidRPr="00F779AE">
              <w:rPr>
                <w:rFonts w:ascii="Arial" w:hAnsi="Arial" w:cs="Arial"/>
                <w:sz w:val="20"/>
                <w:szCs w:val="20"/>
              </w:rPr>
              <w:t>findings</w:t>
            </w:r>
            <w:r w:rsidRPr="00F779AE">
              <w:rPr>
                <w:rFonts w:ascii="Arial" w:hAnsi="Arial" w:cs="Arial"/>
                <w:spacing w:val="-4"/>
                <w:sz w:val="20"/>
                <w:szCs w:val="20"/>
              </w:rPr>
              <w:t xml:space="preserve"> </w:t>
            </w:r>
            <w:r w:rsidRPr="00F779AE">
              <w:rPr>
                <w:rFonts w:ascii="Arial" w:hAnsi="Arial" w:cs="Arial"/>
                <w:sz w:val="20"/>
                <w:szCs w:val="20"/>
              </w:rPr>
              <w:t>of</w:t>
            </w:r>
            <w:r w:rsidRPr="00F779AE">
              <w:rPr>
                <w:rFonts w:ascii="Arial" w:hAnsi="Arial" w:cs="Arial"/>
                <w:spacing w:val="-4"/>
                <w:sz w:val="20"/>
                <w:szCs w:val="20"/>
              </w:rPr>
              <w:t xml:space="preserve"> </w:t>
            </w:r>
            <w:r w:rsidRPr="00F779AE">
              <w:rPr>
                <w:rFonts w:ascii="Arial" w:hAnsi="Arial" w:cs="Arial"/>
                <w:sz w:val="20"/>
                <w:szCs w:val="20"/>
              </w:rPr>
              <w:t>this</w:t>
            </w:r>
            <w:r w:rsidRPr="00F779AE">
              <w:rPr>
                <w:rFonts w:ascii="Arial" w:hAnsi="Arial" w:cs="Arial"/>
                <w:spacing w:val="-4"/>
                <w:sz w:val="20"/>
                <w:szCs w:val="20"/>
              </w:rPr>
              <w:t xml:space="preserve"> </w:t>
            </w:r>
            <w:r w:rsidRPr="00F779AE">
              <w:rPr>
                <w:rFonts w:ascii="Arial" w:hAnsi="Arial" w:cs="Arial"/>
                <w:sz w:val="20"/>
                <w:szCs w:val="20"/>
              </w:rPr>
              <w:t>research</w:t>
            </w:r>
            <w:r w:rsidRPr="00F779AE">
              <w:rPr>
                <w:rFonts w:ascii="Arial" w:hAnsi="Arial" w:cs="Arial"/>
                <w:spacing w:val="-4"/>
                <w:sz w:val="20"/>
                <w:szCs w:val="20"/>
              </w:rPr>
              <w:t xml:space="preserve"> </w:t>
            </w:r>
            <w:r w:rsidRPr="00F779AE">
              <w:rPr>
                <w:rFonts w:ascii="Arial" w:hAnsi="Arial" w:cs="Arial"/>
                <w:sz w:val="20"/>
                <w:szCs w:val="20"/>
              </w:rPr>
              <w:t>conclusively</w:t>
            </w:r>
            <w:r w:rsidRPr="00F779AE">
              <w:rPr>
                <w:rFonts w:ascii="Arial" w:hAnsi="Arial" w:cs="Arial"/>
                <w:spacing w:val="-9"/>
                <w:sz w:val="20"/>
                <w:szCs w:val="20"/>
              </w:rPr>
              <w:t xml:space="preserve"> </w:t>
            </w:r>
            <w:r w:rsidRPr="00F779AE">
              <w:rPr>
                <w:rFonts w:ascii="Arial" w:hAnsi="Arial" w:cs="Arial"/>
                <w:sz w:val="20"/>
                <w:szCs w:val="20"/>
              </w:rPr>
              <w:t>demonstrate that incorporating TDA-derived features into ML models enhances their predictive accuracy, robustness to noise, and interpretability. By unlocking hidden patterns in data and enriching machine learning</w:t>
            </w:r>
            <w:r w:rsidRPr="00F779AE">
              <w:rPr>
                <w:rFonts w:ascii="Arial" w:hAnsi="Arial" w:cs="Arial"/>
                <w:spacing w:val="-3"/>
                <w:sz w:val="20"/>
                <w:szCs w:val="20"/>
              </w:rPr>
              <w:t xml:space="preserve"> </w:t>
            </w:r>
            <w:r w:rsidRPr="00F779AE">
              <w:rPr>
                <w:rFonts w:ascii="Arial" w:hAnsi="Arial" w:cs="Arial"/>
                <w:sz w:val="20"/>
                <w:szCs w:val="20"/>
              </w:rPr>
              <w:t>pipelines, this approach stands as a</w:t>
            </w:r>
            <w:r w:rsidRPr="00F779AE">
              <w:rPr>
                <w:rFonts w:ascii="Arial" w:hAnsi="Arial" w:cs="Arial"/>
                <w:spacing w:val="-1"/>
                <w:sz w:val="20"/>
                <w:szCs w:val="20"/>
              </w:rPr>
              <w:t xml:space="preserve"> </w:t>
            </w:r>
            <w:r w:rsidRPr="00F779AE">
              <w:rPr>
                <w:rFonts w:ascii="Arial" w:hAnsi="Arial" w:cs="Arial"/>
                <w:sz w:val="20"/>
                <w:szCs w:val="20"/>
              </w:rPr>
              <w:t>viable</w:t>
            </w:r>
            <w:r w:rsidRPr="00F779AE">
              <w:rPr>
                <w:rFonts w:ascii="Arial" w:hAnsi="Arial" w:cs="Arial"/>
                <w:spacing w:val="-1"/>
                <w:sz w:val="20"/>
                <w:szCs w:val="20"/>
              </w:rPr>
              <w:t xml:space="preserve"> </w:t>
            </w:r>
            <w:r w:rsidRPr="00F779AE">
              <w:rPr>
                <w:rFonts w:ascii="Arial" w:hAnsi="Arial" w:cs="Arial"/>
                <w:sz w:val="20"/>
                <w:szCs w:val="20"/>
              </w:rPr>
              <w:t>and powerful tool for</w:t>
            </w:r>
            <w:r w:rsidRPr="00F779AE">
              <w:rPr>
                <w:rFonts w:ascii="Arial" w:hAnsi="Arial" w:cs="Arial"/>
                <w:spacing w:val="-1"/>
                <w:sz w:val="20"/>
                <w:szCs w:val="20"/>
              </w:rPr>
              <w:t xml:space="preserve"> </w:t>
            </w:r>
            <w:r w:rsidRPr="00F779AE">
              <w:rPr>
                <w:rFonts w:ascii="Arial" w:hAnsi="Arial" w:cs="Arial"/>
                <w:sz w:val="20"/>
                <w:szCs w:val="20"/>
              </w:rPr>
              <w:t>future</w:t>
            </w:r>
            <w:r w:rsidRPr="00F779AE">
              <w:rPr>
                <w:rFonts w:ascii="Arial" w:hAnsi="Arial" w:cs="Arial"/>
                <w:spacing w:val="-1"/>
                <w:sz w:val="20"/>
                <w:szCs w:val="20"/>
              </w:rPr>
              <w:t xml:space="preserve"> </w:t>
            </w:r>
            <w:r w:rsidRPr="00F779AE">
              <w:rPr>
                <w:rFonts w:ascii="Arial" w:hAnsi="Arial" w:cs="Arial"/>
                <w:sz w:val="20"/>
                <w:szCs w:val="20"/>
              </w:rPr>
              <w:t>data- driven decision-making.</w:t>
            </w:r>
          </w:p>
        </w:tc>
        <w:tc>
          <w:tcPr>
            <w:tcW w:w="6444" w:type="dxa"/>
            <w:gridSpan w:val="2"/>
          </w:tcPr>
          <w:p w:rsidR="00250827" w:rsidRPr="00F779AE" w:rsidRDefault="00250827">
            <w:pPr>
              <w:pStyle w:val="TableParagraph"/>
              <w:ind w:left="108"/>
              <w:rPr>
                <w:rFonts w:ascii="Arial" w:hAnsi="Arial" w:cs="Arial"/>
                <w:sz w:val="20"/>
                <w:szCs w:val="20"/>
              </w:rPr>
            </w:pPr>
          </w:p>
        </w:tc>
      </w:tr>
      <w:tr w:rsidR="00250827" w:rsidRPr="00F779AE" w:rsidTr="00F779AE">
        <w:trPr>
          <w:trHeight w:val="738"/>
        </w:trPr>
        <w:tc>
          <w:tcPr>
            <w:tcW w:w="5353" w:type="dxa"/>
            <w:gridSpan w:val="3"/>
          </w:tcPr>
          <w:p w:rsidR="00250827" w:rsidRPr="00F779AE" w:rsidRDefault="008B4845">
            <w:pPr>
              <w:pStyle w:val="TableParagraph"/>
              <w:spacing w:line="229" w:lineRule="exact"/>
              <w:ind w:left="467"/>
              <w:rPr>
                <w:rFonts w:ascii="Arial" w:hAnsi="Arial" w:cs="Arial"/>
                <w:b/>
                <w:sz w:val="20"/>
                <w:szCs w:val="20"/>
              </w:rPr>
            </w:pPr>
            <w:r w:rsidRPr="00F779AE">
              <w:rPr>
                <w:rFonts w:ascii="Arial" w:hAnsi="Arial" w:cs="Arial"/>
                <w:b/>
                <w:sz w:val="20"/>
                <w:szCs w:val="20"/>
              </w:rPr>
              <w:t>Is</w:t>
            </w:r>
            <w:r w:rsidRPr="00F779AE">
              <w:rPr>
                <w:rFonts w:ascii="Arial" w:hAnsi="Arial" w:cs="Arial"/>
                <w:b/>
                <w:spacing w:val="-4"/>
                <w:sz w:val="20"/>
                <w:szCs w:val="20"/>
              </w:rPr>
              <w:t xml:space="preserve"> </w:t>
            </w:r>
            <w:r w:rsidRPr="00F779AE">
              <w:rPr>
                <w:rFonts w:ascii="Arial" w:hAnsi="Arial" w:cs="Arial"/>
                <w:b/>
                <w:sz w:val="20"/>
                <w:szCs w:val="20"/>
              </w:rPr>
              <w:t>the</w:t>
            </w:r>
            <w:r w:rsidRPr="00F779AE">
              <w:rPr>
                <w:rFonts w:ascii="Arial" w:hAnsi="Arial" w:cs="Arial"/>
                <w:b/>
                <w:spacing w:val="-3"/>
                <w:sz w:val="20"/>
                <w:szCs w:val="20"/>
              </w:rPr>
              <w:t xml:space="preserve"> </w:t>
            </w:r>
            <w:r w:rsidRPr="00F779AE">
              <w:rPr>
                <w:rFonts w:ascii="Arial" w:hAnsi="Arial" w:cs="Arial"/>
                <w:b/>
                <w:sz w:val="20"/>
                <w:szCs w:val="20"/>
              </w:rPr>
              <w:t>title</w:t>
            </w:r>
            <w:r w:rsidRPr="00F779AE">
              <w:rPr>
                <w:rFonts w:ascii="Arial" w:hAnsi="Arial" w:cs="Arial"/>
                <w:b/>
                <w:spacing w:val="-2"/>
                <w:sz w:val="20"/>
                <w:szCs w:val="20"/>
              </w:rPr>
              <w:t xml:space="preserve"> </w:t>
            </w:r>
            <w:r w:rsidRPr="00F779AE">
              <w:rPr>
                <w:rFonts w:ascii="Arial" w:hAnsi="Arial" w:cs="Arial"/>
                <w:b/>
                <w:sz w:val="20"/>
                <w:szCs w:val="20"/>
              </w:rPr>
              <w:t>of</w:t>
            </w:r>
            <w:r w:rsidRPr="00F779AE">
              <w:rPr>
                <w:rFonts w:ascii="Arial" w:hAnsi="Arial" w:cs="Arial"/>
                <w:b/>
                <w:spacing w:val="-3"/>
                <w:sz w:val="20"/>
                <w:szCs w:val="20"/>
              </w:rPr>
              <w:t xml:space="preserve"> </w:t>
            </w:r>
            <w:r w:rsidRPr="00F779AE">
              <w:rPr>
                <w:rFonts w:ascii="Arial" w:hAnsi="Arial" w:cs="Arial"/>
                <w:b/>
                <w:sz w:val="20"/>
                <w:szCs w:val="20"/>
              </w:rPr>
              <w:t>the</w:t>
            </w:r>
            <w:r w:rsidRPr="00F779AE">
              <w:rPr>
                <w:rFonts w:ascii="Arial" w:hAnsi="Arial" w:cs="Arial"/>
                <w:b/>
                <w:spacing w:val="-2"/>
                <w:sz w:val="20"/>
                <w:szCs w:val="20"/>
              </w:rPr>
              <w:t xml:space="preserve"> </w:t>
            </w:r>
            <w:r w:rsidRPr="00F779AE">
              <w:rPr>
                <w:rFonts w:ascii="Arial" w:hAnsi="Arial" w:cs="Arial"/>
                <w:b/>
                <w:sz w:val="20"/>
                <w:szCs w:val="20"/>
              </w:rPr>
              <w:t>article</w:t>
            </w:r>
            <w:r w:rsidRPr="00F779AE">
              <w:rPr>
                <w:rFonts w:ascii="Arial" w:hAnsi="Arial" w:cs="Arial"/>
                <w:b/>
                <w:spacing w:val="-3"/>
                <w:sz w:val="20"/>
                <w:szCs w:val="20"/>
              </w:rPr>
              <w:t xml:space="preserve"> </w:t>
            </w:r>
            <w:r w:rsidRPr="00F779AE">
              <w:rPr>
                <w:rFonts w:ascii="Arial" w:hAnsi="Arial" w:cs="Arial"/>
                <w:b/>
                <w:spacing w:val="-2"/>
                <w:sz w:val="20"/>
                <w:szCs w:val="20"/>
              </w:rPr>
              <w:t>suitable?</w:t>
            </w:r>
          </w:p>
          <w:p w:rsidR="00250827" w:rsidRPr="00F779AE" w:rsidRDefault="008B4845">
            <w:pPr>
              <w:pStyle w:val="TableParagraph"/>
              <w:spacing w:line="229" w:lineRule="exact"/>
              <w:ind w:left="467"/>
              <w:rPr>
                <w:rFonts w:ascii="Arial" w:hAnsi="Arial" w:cs="Arial"/>
                <w:b/>
                <w:sz w:val="20"/>
                <w:szCs w:val="20"/>
              </w:rPr>
            </w:pPr>
            <w:r w:rsidRPr="00F779AE">
              <w:rPr>
                <w:rFonts w:ascii="Arial" w:hAnsi="Arial" w:cs="Arial"/>
                <w:b/>
                <w:sz w:val="20"/>
                <w:szCs w:val="20"/>
              </w:rPr>
              <w:t>(If</w:t>
            </w:r>
            <w:r w:rsidRPr="00F779AE">
              <w:rPr>
                <w:rFonts w:ascii="Arial" w:hAnsi="Arial" w:cs="Arial"/>
                <w:b/>
                <w:spacing w:val="-5"/>
                <w:sz w:val="20"/>
                <w:szCs w:val="20"/>
              </w:rPr>
              <w:t xml:space="preserve"> </w:t>
            </w:r>
            <w:r w:rsidRPr="00F779AE">
              <w:rPr>
                <w:rFonts w:ascii="Arial" w:hAnsi="Arial" w:cs="Arial"/>
                <w:b/>
                <w:sz w:val="20"/>
                <w:szCs w:val="20"/>
              </w:rPr>
              <w:t>not</w:t>
            </w:r>
            <w:r w:rsidRPr="00F779AE">
              <w:rPr>
                <w:rFonts w:ascii="Arial" w:hAnsi="Arial" w:cs="Arial"/>
                <w:b/>
                <w:spacing w:val="-5"/>
                <w:sz w:val="20"/>
                <w:szCs w:val="20"/>
              </w:rPr>
              <w:t xml:space="preserve"> </w:t>
            </w:r>
            <w:r w:rsidRPr="00F779AE">
              <w:rPr>
                <w:rFonts w:ascii="Arial" w:hAnsi="Arial" w:cs="Arial"/>
                <w:b/>
                <w:sz w:val="20"/>
                <w:szCs w:val="20"/>
              </w:rPr>
              <w:t>please</w:t>
            </w:r>
            <w:r w:rsidRPr="00F779AE">
              <w:rPr>
                <w:rFonts w:ascii="Arial" w:hAnsi="Arial" w:cs="Arial"/>
                <w:b/>
                <w:spacing w:val="-5"/>
                <w:sz w:val="20"/>
                <w:szCs w:val="20"/>
              </w:rPr>
              <w:t xml:space="preserve"> </w:t>
            </w:r>
            <w:r w:rsidRPr="00F779AE">
              <w:rPr>
                <w:rFonts w:ascii="Arial" w:hAnsi="Arial" w:cs="Arial"/>
                <w:b/>
                <w:sz w:val="20"/>
                <w:szCs w:val="20"/>
              </w:rPr>
              <w:t>suggest</w:t>
            </w:r>
            <w:r w:rsidRPr="00F779AE">
              <w:rPr>
                <w:rFonts w:ascii="Arial" w:hAnsi="Arial" w:cs="Arial"/>
                <w:b/>
                <w:spacing w:val="-5"/>
                <w:sz w:val="20"/>
                <w:szCs w:val="20"/>
              </w:rPr>
              <w:t xml:space="preserve"> </w:t>
            </w:r>
            <w:r w:rsidRPr="00F779AE">
              <w:rPr>
                <w:rFonts w:ascii="Arial" w:hAnsi="Arial" w:cs="Arial"/>
                <w:b/>
                <w:sz w:val="20"/>
                <w:szCs w:val="20"/>
              </w:rPr>
              <w:t>an</w:t>
            </w:r>
            <w:r w:rsidRPr="00F779AE">
              <w:rPr>
                <w:rFonts w:ascii="Arial" w:hAnsi="Arial" w:cs="Arial"/>
                <w:b/>
                <w:spacing w:val="-5"/>
                <w:sz w:val="20"/>
                <w:szCs w:val="20"/>
              </w:rPr>
              <w:t xml:space="preserve"> </w:t>
            </w:r>
            <w:r w:rsidRPr="00F779AE">
              <w:rPr>
                <w:rFonts w:ascii="Arial" w:hAnsi="Arial" w:cs="Arial"/>
                <w:b/>
                <w:sz w:val="20"/>
                <w:szCs w:val="20"/>
              </w:rPr>
              <w:t>alternative</w:t>
            </w:r>
            <w:r w:rsidRPr="00F779AE">
              <w:rPr>
                <w:rFonts w:ascii="Arial" w:hAnsi="Arial" w:cs="Arial"/>
                <w:b/>
                <w:spacing w:val="-5"/>
                <w:sz w:val="20"/>
                <w:szCs w:val="20"/>
              </w:rPr>
              <w:t xml:space="preserve"> </w:t>
            </w:r>
            <w:r w:rsidRPr="00F779AE">
              <w:rPr>
                <w:rFonts w:ascii="Arial" w:hAnsi="Arial" w:cs="Arial"/>
                <w:b/>
                <w:spacing w:val="-2"/>
                <w:sz w:val="20"/>
                <w:szCs w:val="20"/>
              </w:rPr>
              <w:t>title)</w:t>
            </w:r>
          </w:p>
        </w:tc>
        <w:tc>
          <w:tcPr>
            <w:tcW w:w="9356" w:type="dxa"/>
          </w:tcPr>
          <w:p w:rsidR="00250827" w:rsidRPr="00F779AE" w:rsidRDefault="008B4845">
            <w:pPr>
              <w:pStyle w:val="TableParagraph"/>
              <w:spacing w:line="237" w:lineRule="auto"/>
              <w:rPr>
                <w:rFonts w:ascii="Arial" w:hAnsi="Arial" w:cs="Arial"/>
                <w:b/>
                <w:sz w:val="20"/>
                <w:szCs w:val="20"/>
              </w:rPr>
            </w:pPr>
            <w:r w:rsidRPr="00F779AE">
              <w:rPr>
                <w:rFonts w:ascii="Arial" w:hAnsi="Arial" w:cs="Arial"/>
                <w:b/>
                <w:sz w:val="20"/>
                <w:szCs w:val="20"/>
              </w:rPr>
              <w:t>Can</w:t>
            </w:r>
            <w:r w:rsidRPr="00F779AE">
              <w:rPr>
                <w:rFonts w:ascii="Arial" w:hAnsi="Arial" w:cs="Arial"/>
                <w:b/>
                <w:spacing w:val="-1"/>
                <w:sz w:val="20"/>
                <w:szCs w:val="20"/>
              </w:rPr>
              <w:t xml:space="preserve"> </w:t>
            </w:r>
            <w:r w:rsidRPr="00F779AE">
              <w:rPr>
                <w:rFonts w:ascii="Arial" w:hAnsi="Arial" w:cs="Arial"/>
                <w:b/>
                <w:sz w:val="20"/>
                <w:szCs w:val="20"/>
              </w:rPr>
              <w:t>you</w:t>
            </w:r>
            <w:r w:rsidRPr="00F779AE">
              <w:rPr>
                <w:rFonts w:ascii="Arial" w:hAnsi="Arial" w:cs="Arial"/>
                <w:b/>
                <w:spacing w:val="-3"/>
                <w:sz w:val="20"/>
                <w:szCs w:val="20"/>
              </w:rPr>
              <w:t xml:space="preserve"> </w:t>
            </w:r>
            <w:r w:rsidRPr="00F779AE">
              <w:rPr>
                <w:rFonts w:ascii="Arial" w:hAnsi="Arial" w:cs="Arial"/>
                <w:b/>
                <w:sz w:val="20"/>
                <w:szCs w:val="20"/>
              </w:rPr>
              <w:t>get</w:t>
            </w:r>
            <w:r w:rsidRPr="00F779AE">
              <w:rPr>
                <w:rFonts w:ascii="Arial" w:hAnsi="Arial" w:cs="Arial"/>
                <w:b/>
                <w:spacing w:val="-3"/>
                <w:sz w:val="20"/>
                <w:szCs w:val="20"/>
              </w:rPr>
              <w:t xml:space="preserve"> </w:t>
            </w:r>
            <w:proofErr w:type="spellStart"/>
            <w:r w:rsidRPr="00F779AE">
              <w:rPr>
                <w:rFonts w:ascii="Arial" w:hAnsi="Arial" w:cs="Arial"/>
                <w:b/>
                <w:sz w:val="20"/>
                <w:szCs w:val="20"/>
              </w:rPr>
              <w:t>mor</w:t>
            </w:r>
            <w:proofErr w:type="spellEnd"/>
            <w:r w:rsidRPr="00F779AE">
              <w:rPr>
                <w:rFonts w:ascii="Arial" w:hAnsi="Arial" w:cs="Arial"/>
                <w:b/>
                <w:spacing w:val="-4"/>
                <w:sz w:val="20"/>
                <w:szCs w:val="20"/>
              </w:rPr>
              <w:t xml:space="preserve"> </w:t>
            </w:r>
            <w:r w:rsidRPr="00F779AE">
              <w:rPr>
                <w:rFonts w:ascii="Arial" w:hAnsi="Arial" w:cs="Arial"/>
                <w:b/>
                <w:sz w:val="20"/>
                <w:szCs w:val="20"/>
              </w:rPr>
              <w:t>suitable</w:t>
            </w:r>
            <w:r w:rsidRPr="00F779AE">
              <w:rPr>
                <w:rFonts w:ascii="Arial" w:hAnsi="Arial" w:cs="Arial"/>
                <w:b/>
                <w:spacing w:val="-2"/>
                <w:sz w:val="20"/>
                <w:szCs w:val="20"/>
              </w:rPr>
              <w:t xml:space="preserve"> </w:t>
            </w:r>
            <w:r w:rsidRPr="00F779AE">
              <w:rPr>
                <w:rFonts w:ascii="Arial" w:hAnsi="Arial" w:cs="Arial"/>
                <w:b/>
                <w:sz w:val="20"/>
                <w:szCs w:val="20"/>
              </w:rPr>
              <w:t>title</w:t>
            </w:r>
            <w:r w:rsidRPr="00F779AE">
              <w:rPr>
                <w:rFonts w:ascii="Arial" w:hAnsi="Arial" w:cs="Arial"/>
                <w:b/>
                <w:spacing w:val="-4"/>
                <w:sz w:val="20"/>
                <w:szCs w:val="20"/>
              </w:rPr>
              <w:t xml:space="preserve"> </w:t>
            </w:r>
            <w:r w:rsidRPr="00F779AE">
              <w:rPr>
                <w:rFonts w:ascii="Arial" w:hAnsi="Arial" w:cs="Arial"/>
                <w:b/>
                <w:sz w:val="20"/>
                <w:szCs w:val="20"/>
              </w:rPr>
              <w:t>(A</w:t>
            </w:r>
            <w:r w:rsidRPr="00F779AE">
              <w:rPr>
                <w:rFonts w:ascii="Arial" w:hAnsi="Arial" w:cs="Arial"/>
                <w:b/>
                <w:spacing w:val="-3"/>
                <w:sz w:val="20"/>
                <w:szCs w:val="20"/>
              </w:rPr>
              <w:t xml:space="preserve"> </w:t>
            </w:r>
            <w:r w:rsidRPr="00F779AE">
              <w:rPr>
                <w:rFonts w:ascii="Arial" w:hAnsi="Arial" w:cs="Arial"/>
                <w:b/>
                <w:sz w:val="20"/>
                <w:szCs w:val="20"/>
              </w:rPr>
              <w:t>REVIEW</w:t>
            </w:r>
            <w:r w:rsidRPr="00F779AE">
              <w:rPr>
                <w:rFonts w:ascii="Arial" w:hAnsi="Arial" w:cs="Arial"/>
                <w:b/>
                <w:spacing w:val="-4"/>
                <w:sz w:val="20"/>
                <w:szCs w:val="20"/>
              </w:rPr>
              <w:t xml:space="preserve"> </w:t>
            </w:r>
            <w:r w:rsidRPr="00F779AE">
              <w:rPr>
                <w:rFonts w:ascii="Arial" w:hAnsi="Arial" w:cs="Arial"/>
                <w:b/>
                <w:sz w:val="20"/>
                <w:szCs w:val="20"/>
              </w:rPr>
              <w:t>OF</w:t>
            </w:r>
            <w:r w:rsidRPr="00F779AE">
              <w:rPr>
                <w:rFonts w:ascii="Arial" w:hAnsi="Arial" w:cs="Arial"/>
                <w:b/>
                <w:spacing w:val="-4"/>
                <w:sz w:val="20"/>
                <w:szCs w:val="20"/>
              </w:rPr>
              <w:t xml:space="preserve"> </w:t>
            </w:r>
            <w:r w:rsidRPr="00F779AE">
              <w:rPr>
                <w:rFonts w:ascii="Arial" w:hAnsi="Arial" w:cs="Arial"/>
                <w:b/>
                <w:sz w:val="20"/>
                <w:szCs w:val="20"/>
              </w:rPr>
              <w:t>TOPOLOGICAL</w:t>
            </w:r>
            <w:r w:rsidRPr="00F779AE">
              <w:rPr>
                <w:rFonts w:ascii="Arial" w:hAnsi="Arial" w:cs="Arial"/>
                <w:b/>
                <w:spacing w:val="-2"/>
                <w:sz w:val="20"/>
                <w:szCs w:val="20"/>
              </w:rPr>
              <w:t xml:space="preserve"> </w:t>
            </w:r>
            <w:r w:rsidRPr="00F779AE">
              <w:rPr>
                <w:rFonts w:ascii="Arial" w:hAnsi="Arial" w:cs="Arial"/>
                <w:b/>
                <w:sz w:val="20"/>
                <w:szCs w:val="20"/>
              </w:rPr>
              <w:t>DATA</w:t>
            </w:r>
            <w:r w:rsidRPr="00F779AE">
              <w:rPr>
                <w:rFonts w:ascii="Arial" w:hAnsi="Arial" w:cs="Arial"/>
                <w:b/>
                <w:spacing w:val="-3"/>
                <w:sz w:val="20"/>
                <w:szCs w:val="20"/>
              </w:rPr>
              <w:t xml:space="preserve"> </w:t>
            </w:r>
            <w:r w:rsidRPr="00F779AE">
              <w:rPr>
                <w:rFonts w:ascii="Arial" w:hAnsi="Arial" w:cs="Arial"/>
                <w:b/>
                <w:sz w:val="20"/>
                <w:szCs w:val="20"/>
              </w:rPr>
              <w:t>ANALYSIS</w:t>
            </w:r>
            <w:r w:rsidRPr="00F779AE">
              <w:rPr>
                <w:rFonts w:ascii="Arial" w:hAnsi="Arial" w:cs="Arial"/>
                <w:b/>
                <w:spacing w:val="-3"/>
                <w:sz w:val="20"/>
                <w:szCs w:val="20"/>
              </w:rPr>
              <w:t xml:space="preserve"> </w:t>
            </w:r>
            <w:r w:rsidRPr="00F779AE">
              <w:rPr>
                <w:rFonts w:ascii="Arial" w:hAnsi="Arial" w:cs="Arial"/>
                <w:b/>
                <w:sz w:val="20"/>
                <w:szCs w:val="20"/>
              </w:rPr>
              <w:t>AND</w:t>
            </w:r>
            <w:r w:rsidRPr="00F779AE">
              <w:rPr>
                <w:rFonts w:ascii="Arial" w:hAnsi="Arial" w:cs="Arial"/>
                <w:b/>
                <w:spacing w:val="-3"/>
                <w:sz w:val="20"/>
                <w:szCs w:val="20"/>
              </w:rPr>
              <w:t xml:space="preserve"> </w:t>
            </w:r>
            <w:r w:rsidRPr="00F779AE">
              <w:rPr>
                <w:rFonts w:ascii="Arial" w:hAnsi="Arial" w:cs="Arial"/>
                <w:b/>
                <w:sz w:val="20"/>
                <w:szCs w:val="20"/>
              </w:rPr>
              <w:t>MACHINE</w:t>
            </w:r>
            <w:r w:rsidRPr="00F779AE">
              <w:rPr>
                <w:rFonts w:ascii="Arial" w:hAnsi="Arial" w:cs="Arial"/>
                <w:b/>
                <w:spacing w:val="-2"/>
                <w:sz w:val="20"/>
                <w:szCs w:val="20"/>
              </w:rPr>
              <w:t xml:space="preserve"> </w:t>
            </w:r>
            <w:r w:rsidRPr="00F779AE">
              <w:rPr>
                <w:rFonts w:ascii="Arial" w:hAnsi="Arial" w:cs="Arial"/>
                <w:b/>
                <w:sz w:val="20"/>
                <w:szCs w:val="20"/>
              </w:rPr>
              <w:t>LEARNING</w:t>
            </w:r>
            <w:r w:rsidRPr="00F779AE">
              <w:rPr>
                <w:rFonts w:ascii="Arial" w:hAnsi="Arial" w:cs="Arial"/>
                <w:b/>
                <w:spacing w:val="40"/>
                <w:sz w:val="20"/>
                <w:szCs w:val="20"/>
              </w:rPr>
              <w:t xml:space="preserve"> </w:t>
            </w:r>
            <w:r w:rsidRPr="00F779AE">
              <w:rPr>
                <w:rFonts w:ascii="Arial" w:hAnsi="Arial" w:cs="Arial"/>
                <w:b/>
                <w:sz w:val="20"/>
                <w:szCs w:val="20"/>
              </w:rPr>
              <w:t>ALGORITHMS FOR ENHANCED FEATURES REPRESENTATION AND PREDICTIVE ACCURACY)</w:t>
            </w:r>
          </w:p>
        </w:tc>
        <w:tc>
          <w:tcPr>
            <w:tcW w:w="6444" w:type="dxa"/>
            <w:gridSpan w:val="2"/>
          </w:tcPr>
          <w:p w:rsidR="00250827" w:rsidRPr="00F779AE" w:rsidRDefault="00250827">
            <w:pPr>
              <w:pStyle w:val="TableParagraph"/>
              <w:ind w:left="0"/>
              <w:rPr>
                <w:rFonts w:ascii="Arial" w:hAnsi="Arial" w:cs="Arial"/>
                <w:sz w:val="20"/>
                <w:szCs w:val="20"/>
              </w:rPr>
            </w:pPr>
          </w:p>
        </w:tc>
      </w:tr>
      <w:tr w:rsidR="00250827" w:rsidRPr="00F779AE" w:rsidTr="00F779AE">
        <w:trPr>
          <w:trHeight w:val="1262"/>
        </w:trPr>
        <w:tc>
          <w:tcPr>
            <w:tcW w:w="5353" w:type="dxa"/>
            <w:gridSpan w:val="3"/>
          </w:tcPr>
          <w:p w:rsidR="00250827" w:rsidRPr="00F779AE" w:rsidRDefault="008B4845">
            <w:pPr>
              <w:pStyle w:val="TableParagraph"/>
              <w:ind w:left="467" w:right="201"/>
              <w:rPr>
                <w:rFonts w:ascii="Arial" w:hAnsi="Arial" w:cs="Arial"/>
                <w:b/>
                <w:sz w:val="20"/>
                <w:szCs w:val="20"/>
              </w:rPr>
            </w:pPr>
            <w:r w:rsidRPr="00F779AE">
              <w:rPr>
                <w:rFonts w:ascii="Arial" w:hAnsi="Arial" w:cs="Arial"/>
                <w:b/>
                <w:sz w:val="20"/>
                <w:szCs w:val="20"/>
              </w:rPr>
              <w:t>Is the abstract of the article comprehensive? Do you suggest</w:t>
            </w:r>
            <w:r w:rsidRPr="00F779AE">
              <w:rPr>
                <w:rFonts w:ascii="Arial" w:hAnsi="Arial" w:cs="Arial"/>
                <w:b/>
                <w:spacing w:val="-5"/>
                <w:sz w:val="20"/>
                <w:szCs w:val="20"/>
              </w:rPr>
              <w:t xml:space="preserve"> </w:t>
            </w:r>
            <w:r w:rsidRPr="00F779AE">
              <w:rPr>
                <w:rFonts w:ascii="Arial" w:hAnsi="Arial" w:cs="Arial"/>
                <w:b/>
                <w:sz w:val="20"/>
                <w:szCs w:val="20"/>
              </w:rPr>
              <w:t>the</w:t>
            </w:r>
            <w:r w:rsidRPr="00F779AE">
              <w:rPr>
                <w:rFonts w:ascii="Arial" w:hAnsi="Arial" w:cs="Arial"/>
                <w:b/>
                <w:spacing w:val="-5"/>
                <w:sz w:val="20"/>
                <w:szCs w:val="20"/>
              </w:rPr>
              <w:t xml:space="preserve"> </w:t>
            </w:r>
            <w:r w:rsidRPr="00F779AE">
              <w:rPr>
                <w:rFonts w:ascii="Arial" w:hAnsi="Arial" w:cs="Arial"/>
                <w:b/>
                <w:sz w:val="20"/>
                <w:szCs w:val="20"/>
              </w:rPr>
              <w:t>addition</w:t>
            </w:r>
            <w:r w:rsidRPr="00F779AE">
              <w:rPr>
                <w:rFonts w:ascii="Arial" w:hAnsi="Arial" w:cs="Arial"/>
                <w:b/>
                <w:spacing w:val="-6"/>
                <w:sz w:val="20"/>
                <w:szCs w:val="20"/>
              </w:rPr>
              <w:t xml:space="preserve"> </w:t>
            </w:r>
            <w:r w:rsidRPr="00F779AE">
              <w:rPr>
                <w:rFonts w:ascii="Arial" w:hAnsi="Arial" w:cs="Arial"/>
                <w:b/>
                <w:sz w:val="20"/>
                <w:szCs w:val="20"/>
              </w:rPr>
              <w:t>(or</w:t>
            </w:r>
            <w:r w:rsidRPr="00F779AE">
              <w:rPr>
                <w:rFonts w:ascii="Arial" w:hAnsi="Arial" w:cs="Arial"/>
                <w:b/>
                <w:spacing w:val="-5"/>
                <w:sz w:val="20"/>
                <w:szCs w:val="20"/>
              </w:rPr>
              <w:t xml:space="preserve"> </w:t>
            </w:r>
            <w:r w:rsidRPr="00F779AE">
              <w:rPr>
                <w:rFonts w:ascii="Arial" w:hAnsi="Arial" w:cs="Arial"/>
                <w:b/>
                <w:sz w:val="20"/>
                <w:szCs w:val="20"/>
              </w:rPr>
              <w:t>deletion)</w:t>
            </w:r>
            <w:r w:rsidRPr="00F779AE">
              <w:rPr>
                <w:rFonts w:ascii="Arial" w:hAnsi="Arial" w:cs="Arial"/>
                <w:b/>
                <w:spacing w:val="-5"/>
                <w:sz w:val="20"/>
                <w:szCs w:val="20"/>
              </w:rPr>
              <w:t xml:space="preserve"> </w:t>
            </w:r>
            <w:r w:rsidRPr="00F779AE">
              <w:rPr>
                <w:rFonts w:ascii="Arial" w:hAnsi="Arial" w:cs="Arial"/>
                <w:b/>
                <w:sz w:val="20"/>
                <w:szCs w:val="20"/>
              </w:rPr>
              <w:t>of</w:t>
            </w:r>
            <w:r w:rsidRPr="00F779AE">
              <w:rPr>
                <w:rFonts w:ascii="Arial" w:hAnsi="Arial" w:cs="Arial"/>
                <w:b/>
                <w:spacing w:val="-5"/>
                <w:sz w:val="20"/>
                <w:szCs w:val="20"/>
              </w:rPr>
              <w:t xml:space="preserve"> </w:t>
            </w:r>
            <w:r w:rsidRPr="00F779AE">
              <w:rPr>
                <w:rFonts w:ascii="Arial" w:hAnsi="Arial" w:cs="Arial"/>
                <w:b/>
                <w:sz w:val="20"/>
                <w:szCs w:val="20"/>
              </w:rPr>
              <w:t>some</w:t>
            </w:r>
            <w:r w:rsidRPr="00F779AE">
              <w:rPr>
                <w:rFonts w:ascii="Arial" w:hAnsi="Arial" w:cs="Arial"/>
                <w:b/>
                <w:spacing w:val="-5"/>
                <w:sz w:val="20"/>
                <w:szCs w:val="20"/>
              </w:rPr>
              <w:t xml:space="preserve"> </w:t>
            </w:r>
            <w:r w:rsidRPr="00F779AE">
              <w:rPr>
                <w:rFonts w:ascii="Arial" w:hAnsi="Arial" w:cs="Arial"/>
                <w:b/>
                <w:sz w:val="20"/>
                <w:szCs w:val="20"/>
              </w:rPr>
              <w:t>points</w:t>
            </w:r>
            <w:r w:rsidRPr="00F779AE">
              <w:rPr>
                <w:rFonts w:ascii="Arial" w:hAnsi="Arial" w:cs="Arial"/>
                <w:b/>
                <w:spacing w:val="-6"/>
                <w:sz w:val="20"/>
                <w:szCs w:val="20"/>
              </w:rPr>
              <w:t xml:space="preserve"> </w:t>
            </w:r>
            <w:r w:rsidRPr="00F779AE">
              <w:rPr>
                <w:rFonts w:ascii="Arial" w:hAnsi="Arial" w:cs="Arial"/>
                <w:b/>
                <w:sz w:val="20"/>
                <w:szCs w:val="20"/>
              </w:rPr>
              <w:t>in</w:t>
            </w:r>
            <w:r w:rsidRPr="00F779AE">
              <w:rPr>
                <w:rFonts w:ascii="Arial" w:hAnsi="Arial" w:cs="Arial"/>
                <w:b/>
                <w:spacing w:val="-6"/>
                <w:sz w:val="20"/>
                <w:szCs w:val="20"/>
              </w:rPr>
              <w:t xml:space="preserve"> </w:t>
            </w:r>
            <w:r w:rsidRPr="00F779AE">
              <w:rPr>
                <w:rFonts w:ascii="Arial" w:hAnsi="Arial" w:cs="Arial"/>
                <w:b/>
                <w:sz w:val="20"/>
                <w:szCs w:val="20"/>
              </w:rPr>
              <w:t>this section? Please write your suggestions here.</w:t>
            </w:r>
          </w:p>
        </w:tc>
        <w:tc>
          <w:tcPr>
            <w:tcW w:w="9356" w:type="dxa"/>
          </w:tcPr>
          <w:p w:rsidR="00250827" w:rsidRPr="00F779AE" w:rsidRDefault="008B4845">
            <w:pPr>
              <w:pStyle w:val="TableParagraph"/>
              <w:spacing w:line="268" w:lineRule="exact"/>
              <w:ind w:left="467"/>
              <w:rPr>
                <w:rFonts w:ascii="Arial" w:hAnsi="Arial" w:cs="Arial"/>
                <w:sz w:val="20"/>
                <w:szCs w:val="20"/>
              </w:rPr>
            </w:pPr>
            <w:r w:rsidRPr="00F779AE">
              <w:rPr>
                <w:rFonts w:ascii="Arial" w:hAnsi="Arial" w:cs="Arial"/>
                <w:sz w:val="20"/>
                <w:szCs w:val="20"/>
              </w:rPr>
              <w:t>No</w:t>
            </w:r>
            <w:r w:rsidRPr="00F779AE">
              <w:rPr>
                <w:rFonts w:ascii="Arial" w:hAnsi="Arial" w:cs="Arial"/>
                <w:spacing w:val="-2"/>
                <w:sz w:val="20"/>
                <w:szCs w:val="20"/>
              </w:rPr>
              <w:t xml:space="preserve"> </w:t>
            </w:r>
            <w:r w:rsidRPr="00F779AE">
              <w:rPr>
                <w:rFonts w:ascii="Arial" w:hAnsi="Arial" w:cs="Arial"/>
                <w:sz w:val="20"/>
                <w:szCs w:val="20"/>
              </w:rPr>
              <w:t>any</w:t>
            </w:r>
            <w:r w:rsidRPr="00F779AE">
              <w:rPr>
                <w:rFonts w:ascii="Arial" w:hAnsi="Arial" w:cs="Arial"/>
                <w:spacing w:val="-5"/>
                <w:sz w:val="20"/>
                <w:szCs w:val="20"/>
              </w:rPr>
              <w:t xml:space="preserve"> </w:t>
            </w:r>
            <w:r w:rsidRPr="00F779AE">
              <w:rPr>
                <w:rFonts w:ascii="Arial" w:hAnsi="Arial" w:cs="Arial"/>
                <w:spacing w:val="-2"/>
                <w:sz w:val="20"/>
                <w:szCs w:val="20"/>
              </w:rPr>
              <w:t>suggestions.</w:t>
            </w:r>
          </w:p>
        </w:tc>
        <w:tc>
          <w:tcPr>
            <w:tcW w:w="6444" w:type="dxa"/>
            <w:gridSpan w:val="2"/>
          </w:tcPr>
          <w:p w:rsidR="00250827" w:rsidRPr="00F779AE" w:rsidRDefault="00250827">
            <w:pPr>
              <w:pStyle w:val="TableParagraph"/>
              <w:ind w:left="0"/>
              <w:rPr>
                <w:rFonts w:ascii="Arial" w:hAnsi="Arial" w:cs="Arial"/>
                <w:sz w:val="20"/>
                <w:szCs w:val="20"/>
              </w:rPr>
            </w:pPr>
          </w:p>
        </w:tc>
      </w:tr>
      <w:tr w:rsidR="00250827" w:rsidRPr="00F779AE" w:rsidTr="00F779AE">
        <w:trPr>
          <w:trHeight w:val="702"/>
        </w:trPr>
        <w:tc>
          <w:tcPr>
            <w:tcW w:w="5353" w:type="dxa"/>
            <w:gridSpan w:val="3"/>
          </w:tcPr>
          <w:p w:rsidR="00250827" w:rsidRPr="00F779AE" w:rsidRDefault="008B4845">
            <w:pPr>
              <w:pStyle w:val="TableParagraph"/>
              <w:ind w:left="467" w:right="201"/>
              <w:rPr>
                <w:rFonts w:ascii="Arial" w:hAnsi="Arial" w:cs="Arial"/>
                <w:b/>
                <w:sz w:val="20"/>
                <w:szCs w:val="20"/>
              </w:rPr>
            </w:pPr>
            <w:r w:rsidRPr="00F779AE">
              <w:rPr>
                <w:rFonts w:ascii="Arial" w:hAnsi="Arial" w:cs="Arial"/>
                <w:b/>
                <w:sz w:val="20"/>
                <w:szCs w:val="20"/>
              </w:rPr>
              <w:t>Is</w:t>
            </w:r>
            <w:r w:rsidRPr="00F779AE">
              <w:rPr>
                <w:rFonts w:ascii="Arial" w:hAnsi="Arial" w:cs="Arial"/>
                <w:b/>
                <w:spacing w:val="-8"/>
                <w:sz w:val="20"/>
                <w:szCs w:val="20"/>
              </w:rPr>
              <w:t xml:space="preserve"> </w:t>
            </w:r>
            <w:r w:rsidRPr="00F779AE">
              <w:rPr>
                <w:rFonts w:ascii="Arial" w:hAnsi="Arial" w:cs="Arial"/>
                <w:b/>
                <w:sz w:val="20"/>
                <w:szCs w:val="20"/>
              </w:rPr>
              <w:t>the</w:t>
            </w:r>
            <w:r w:rsidRPr="00F779AE">
              <w:rPr>
                <w:rFonts w:ascii="Arial" w:hAnsi="Arial" w:cs="Arial"/>
                <w:b/>
                <w:spacing w:val="-5"/>
                <w:sz w:val="20"/>
                <w:szCs w:val="20"/>
              </w:rPr>
              <w:t xml:space="preserve"> </w:t>
            </w:r>
            <w:r w:rsidRPr="00F779AE">
              <w:rPr>
                <w:rFonts w:ascii="Arial" w:hAnsi="Arial" w:cs="Arial"/>
                <w:b/>
                <w:sz w:val="20"/>
                <w:szCs w:val="20"/>
              </w:rPr>
              <w:t>manuscript</w:t>
            </w:r>
            <w:r w:rsidRPr="00F779AE">
              <w:rPr>
                <w:rFonts w:ascii="Arial" w:hAnsi="Arial" w:cs="Arial"/>
                <w:b/>
                <w:spacing w:val="-7"/>
                <w:sz w:val="20"/>
                <w:szCs w:val="20"/>
              </w:rPr>
              <w:t xml:space="preserve"> </w:t>
            </w:r>
            <w:r w:rsidRPr="00F779AE">
              <w:rPr>
                <w:rFonts w:ascii="Arial" w:hAnsi="Arial" w:cs="Arial"/>
                <w:b/>
                <w:sz w:val="20"/>
                <w:szCs w:val="20"/>
              </w:rPr>
              <w:t>scientifically,</w:t>
            </w:r>
            <w:r w:rsidRPr="00F779AE">
              <w:rPr>
                <w:rFonts w:ascii="Arial" w:hAnsi="Arial" w:cs="Arial"/>
                <w:b/>
                <w:spacing w:val="-7"/>
                <w:sz w:val="20"/>
                <w:szCs w:val="20"/>
              </w:rPr>
              <w:t xml:space="preserve"> </w:t>
            </w:r>
            <w:r w:rsidRPr="00F779AE">
              <w:rPr>
                <w:rFonts w:ascii="Arial" w:hAnsi="Arial" w:cs="Arial"/>
                <w:b/>
                <w:sz w:val="20"/>
                <w:szCs w:val="20"/>
              </w:rPr>
              <w:t>correct?</w:t>
            </w:r>
            <w:r w:rsidRPr="00F779AE">
              <w:rPr>
                <w:rFonts w:ascii="Arial" w:hAnsi="Arial" w:cs="Arial"/>
                <w:b/>
                <w:spacing w:val="-8"/>
                <w:sz w:val="20"/>
                <w:szCs w:val="20"/>
              </w:rPr>
              <w:t xml:space="preserve"> </w:t>
            </w:r>
            <w:r w:rsidRPr="00F779AE">
              <w:rPr>
                <w:rFonts w:ascii="Arial" w:hAnsi="Arial" w:cs="Arial"/>
                <w:b/>
                <w:sz w:val="20"/>
                <w:szCs w:val="20"/>
              </w:rPr>
              <w:t>Please</w:t>
            </w:r>
            <w:r w:rsidRPr="00F779AE">
              <w:rPr>
                <w:rFonts w:ascii="Arial" w:hAnsi="Arial" w:cs="Arial"/>
                <w:b/>
                <w:spacing w:val="-7"/>
                <w:sz w:val="20"/>
                <w:szCs w:val="20"/>
              </w:rPr>
              <w:t xml:space="preserve"> </w:t>
            </w:r>
            <w:r w:rsidRPr="00F779AE">
              <w:rPr>
                <w:rFonts w:ascii="Arial" w:hAnsi="Arial" w:cs="Arial"/>
                <w:b/>
                <w:sz w:val="20"/>
                <w:szCs w:val="20"/>
              </w:rPr>
              <w:t xml:space="preserve">write </w:t>
            </w:r>
            <w:r w:rsidRPr="00F779AE">
              <w:rPr>
                <w:rFonts w:ascii="Arial" w:hAnsi="Arial" w:cs="Arial"/>
                <w:b/>
                <w:spacing w:val="-2"/>
                <w:sz w:val="20"/>
                <w:szCs w:val="20"/>
              </w:rPr>
              <w:t>here.</w:t>
            </w:r>
          </w:p>
        </w:tc>
        <w:tc>
          <w:tcPr>
            <w:tcW w:w="9356" w:type="dxa"/>
          </w:tcPr>
          <w:p w:rsidR="00250827" w:rsidRPr="00F779AE" w:rsidRDefault="008B4845">
            <w:pPr>
              <w:pStyle w:val="TableParagraph"/>
              <w:spacing w:line="227" w:lineRule="exact"/>
              <w:rPr>
                <w:rFonts w:ascii="Arial" w:hAnsi="Arial" w:cs="Arial"/>
                <w:sz w:val="20"/>
                <w:szCs w:val="20"/>
              </w:rPr>
            </w:pPr>
            <w:r w:rsidRPr="00F779AE">
              <w:rPr>
                <w:rFonts w:ascii="Arial" w:hAnsi="Arial" w:cs="Arial"/>
                <w:sz w:val="20"/>
                <w:szCs w:val="20"/>
              </w:rPr>
              <w:t>It</w:t>
            </w:r>
            <w:r w:rsidRPr="00F779AE">
              <w:rPr>
                <w:rFonts w:ascii="Arial" w:hAnsi="Arial" w:cs="Arial"/>
                <w:spacing w:val="-4"/>
                <w:sz w:val="20"/>
                <w:szCs w:val="20"/>
              </w:rPr>
              <w:t xml:space="preserve"> </w:t>
            </w:r>
            <w:r w:rsidRPr="00F779AE">
              <w:rPr>
                <w:rFonts w:ascii="Arial" w:hAnsi="Arial" w:cs="Arial"/>
                <w:sz w:val="20"/>
                <w:szCs w:val="20"/>
              </w:rPr>
              <w:t>is</w:t>
            </w:r>
            <w:r w:rsidRPr="00F779AE">
              <w:rPr>
                <w:rFonts w:ascii="Arial" w:hAnsi="Arial" w:cs="Arial"/>
                <w:spacing w:val="-2"/>
                <w:sz w:val="20"/>
                <w:szCs w:val="20"/>
              </w:rPr>
              <w:t xml:space="preserve"> </w:t>
            </w:r>
            <w:r w:rsidRPr="00F779AE">
              <w:rPr>
                <w:rFonts w:ascii="Arial" w:hAnsi="Arial" w:cs="Arial"/>
                <w:spacing w:val="-5"/>
                <w:sz w:val="20"/>
                <w:szCs w:val="20"/>
              </w:rPr>
              <w:t>ok</w:t>
            </w:r>
          </w:p>
        </w:tc>
        <w:tc>
          <w:tcPr>
            <w:tcW w:w="6444" w:type="dxa"/>
            <w:gridSpan w:val="2"/>
          </w:tcPr>
          <w:p w:rsidR="00250827" w:rsidRPr="00F779AE" w:rsidRDefault="00250827">
            <w:pPr>
              <w:pStyle w:val="TableParagraph"/>
              <w:ind w:left="0"/>
              <w:rPr>
                <w:rFonts w:ascii="Arial" w:hAnsi="Arial" w:cs="Arial"/>
                <w:sz w:val="20"/>
                <w:szCs w:val="20"/>
              </w:rPr>
            </w:pPr>
          </w:p>
        </w:tc>
      </w:tr>
      <w:tr w:rsidR="00250827" w:rsidRPr="00F779AE" w:rsidTr="00F779AE">
        <w:trPr>
          <w:trHeight w:val="703"/>
        </w:trPr>
        <w:tc>
          <w:tcPr>
            <w:tcW w:w="5353" w:type="dxa"/>
            <w:gridSpan w:val="3"/>
          </w:tcPr>
          <w:p w:rsidR="00250827" w:rsidRPr="00F779AE" w:rsidRDefault="008B4845">
            <w:pPr>
              <w:pStyle w:val="TableParagraph"/>
              <w:spacing w:line="230" w:lineRule="exact"/>
              <w:ind w:left="467" w:right="201"/>
              <w:rPr>
                <w:rFonts w:ascii="Arial" w:hAnsi="Arial" w:cs="Arial"/>
                <w:b/>
                <w:sz w:val="20"/>
                <w:szCs w:val="20"/>
              </w:rPr>
            </w:pPr>
            <w:r w:rsidRPr="00F779AE">
              <w:rPr>
                <w:rFonts w:ascii="Arial" w:hAnsi="Arial" w:cs="Arial"/>
                <w:b/>
                <w:sz w:val="20"/>
                <w:szCs w:val="20"/>
              </w:rPr>
              <w:t>Are</w:t>
            </w:r>
            <w:r w:rsidRPr="00F779AE">
              <w:rPr>
                <w:rFonts w:ascii="Arial" w:hAnsi="Arial" w:cs="Arial"/>
                <w:b/>
                <w:spacing w:val="-5"/>
                <w:sz w:val="20"/>
                <w:szCs w:val="20"/>
              </w:rPr>
              <w:t xml:space="preserve"> </w:t>
            </w:r>
            <w:r w:rsidRPr="00F779AE">
              <w:rPr>
                <w:rFonts w:ascii="Arial" w:hAnsi="Arial" w:cs="Arial"/>
                <w:b/>
                <w:sz w:val="20"/>
                <w:szCs w:val="20"/>
              </w:rPr>
              <w:t>the</w:t>
            </w:r>
            <w:r w:rsidRPr="00F779AE">
              <w:rPr>
                <w:rFonts w:ascii="Arial" w:hAnsi="Arial" w:cs="Arial"/>
                <w:b/>
                <w:spacing w:val="-5"/>
                <w:sz w:val="20"/>
                <w:szCs w:val="20"/>
              </w:rPr>
              <w:t xml:space="preserve"> </w:t>
            </w:r>
            <w:r w:rsidRPr="00F779AE">
              <w:rPr>
                <w:rFonts w:ascii="Arial" w:hAnsi="Arial" w:cs="Arial"/>
                <w:b/>
                <w:sz w:val="20"/>
                <w:szCs w:val="20"/>
              </w:rPr>
              <w:t>references</w:t>
            </w:r>
            <w:r w:rsidRPr="00F779AE">
              <w:rPr>
                <w:rFonts w:ascii="Arial" w:hAnsi="Arial" w:cs="Arial"/>
                <w:b/>
                <w:spacing w:val="-6"/>
                <w:sz w:val="20"/>
                <w:szCs w:val="20"/>
              </w:rPr>
              <w:t xml:space="preserve"> </w:t>
            </w:r>
            <w:r w:rsidRPr="00F779AE">
              <w:rPr>
                <w:rFonts w:ascii="Arial" w:hAnsi="Arial" w:cs="Arial"/>
                <w:b/>
                <w:sz w:val="20"/>
                <w:szCs w:val="20"/>
              </w:rPr>
              <w:t>sufficient</w:t>
            </w:r>
            <w:r w:rsidRPr="00F779AE">
              <w:rPr>
                <w:rFonts w:ascii="Arial" w:hAnsi="Arial" w:cs="Arial"/>
                <w:b/>
                <w:spacing w:val="-2"/>
                <w:sz w:val="20"/>
                <w:szCs w:val="20"/>
              </w:rPr>
              <w:t xml:space="preserve"> </w:t>
            </w:r>
            <w:r w:rsidRPr="00F779AE">
              <w:rPr>
                <w:rFonts w:ascii="Arial" w:hAnsi="Arial" w:cs="Arial"/>
                <w:b/>
                <w:sz w:val="20"/>
                <w:szCs w:val="20"/>
              </w:rPr>
              <w:t>and</w:t>
            </w:r>
            <w:r w:rsidRPr="00F779AE">
              <w:rPr>
                <w:rFonts w:ascii="Arial" w:hAnsi="Arial" w:cs="Arial"/>
                <w:b/>
                <w:spacing w:val="-6"/>
                <w:sz w:val="20"/>
                <w:szCs w:val="20"/>
              </w:rPr>
              <w:t xml:space="preserve"> </w:t>
            </w:r>
            <w:r w:rsidRPr="00F779AE">
              <w:rPr>
                <w:rFonts w:ascii="Arial" w:hAnsi="Arial" w:cs="Arial"/>
                <w:b/>
                <w:sz w:val="20"/>
                <w:szCs w:val="20"/>
              </w:rPr>
              <w:t>recent?</w:t>
            </w:r>
            <w:r w:rsidRPr="00F779AE">
              <w:rPr>
                <w:rFonts w:ascii="Arial" w:hAnsi="Arial" w:cs="Arial"/>
                <w:b/>
                <w:spacing w:val="-4"/>
                <w:sz w:val="20"/>
                <w:szCs w:val="20"/>
              </w:rPr>
              <w:t xml:space="preserve"> </w:t>
            </w:r>
            <w:r w:rsidRPr="00F779AE">
              <w:rPr>
                <w:rFonts w:ascii="Arial" w:hAnsi="Arial" w:cs="Arial"/>
                <w:b/>
                <w:sz w:val="20"/>
                <w:szCs w:val="20"/>
              </w:rPr>
              <w:t>If</w:t>
            </w:r>
            <w:r w:rsidRPr="00F779AE">
              <w:rPr>
                <w:rFonts w:ascii="Arial" w:hAnsi="Arial" w:cs="Arial"/>
                <w:b/>
                <w:spacing w:val="-5"/>
                <w:sz w:val="20"/>
                <w:szCs w:val="20"/>
              </w:rPr>
              <w:t xml:space="preserve"> </w:t>
            </w:r>
            <w:r w:rsidRPr="00F779AE">
              <w:rPr>
                <w:rFonts w:ascii="Arial" w:hAnsi="Arial" w:cs="Arial"/>
                <w:b/>
                <w:sz w:val="20"/>
                <w:szCs w:val="20"/>
              </w:rPr>
              <w:t>you</w:t>
            </w:r>
            <w:r w:rsidRPr="00F779AE">
              <w:rPr>
                <w:rFonts w:ascii="Arial" w:hAnsi="Arial" w:cs="Arial"/>
                <w:b/>
                <w:spacing w:val="-6"/>
                <w:sz w:val="20"/>
                <w:szCs w:val="20"/>
              </w:rPr>
              <w:t xml:space="preserve"> </w:t>
            </w:r>
            <w:r w:rsidRPr="00F779AE">
              <w:rPr>
                <w:rFonts w:ascii="Arial" w:hAnsi="Arial" w:cs="Arial"/>
                <w:b/>
                <w:sz w:val="20"/>
                <w:szCs w:val="20"/>
              </w:rPr>
              <w:t>have suggestions of additional references, please mention them in the review form.</w:t>
            </w:r>
          </w:p>
        </w:tc>
        <w:tc>
          <w:tcPr>
            <w:tcW w:w="9356" w:type="dxa"/>
          </w:tcPr>
          <w:p w:rsidR="00250827" w:rsidRPr="00F779AE" w:rsidRDefault="008B4845">
            <w:pPr>
              <w:pStyle w:val="TableParagraph"/>
              <w:spacing w:line="225" w:lineRule="exact"/>
              <w:rPr>
                <w:rFonts w:ascii="Arial" w:hAnsi="Arial" w:cs="Arial"/>
                <w:b/>
                <w:sz w:val="20"/>
                <w:szCs w:val="20"/>
              </w:rPr>
            </w:pPr>
            <w:r w:rsidRPr="00F779AE">
              <w:rPr>
                <w:rFonts w:ascii="Arial" w:hAnsi="Arial" w:cs="Arial"/>
                <w:b/>
                <w:sz w:val="20"/>
                <w:szCs w:val="20"/>
              </w:rPr>
              <w:t>the</w:t>
            </w:r>
            <w:r w:rsidRPr="00F779AE">
              <w:rPr>
                <w:rFonts w:ascii="Arial" w:hAnsi="Arial" w:cs="Arial"/>
                <w:b/>
                <w:spacing w:val="-8"/>
                <w:sz w:val="20"/>
                <w:szCs w:val="20"/>
              </w:rPr>
              <w:t xml:space="preserve"> </w:t>
            </w:r>
            <w:r w:rsidRPr="00F779AE">
              <w:rPr>
                <w:rFonts w:ascii="Arial" w:hAnsi="Arial" w:cs="Arial"/>
                <w:b/>
                <w:sz w:val="20"/>
                <w:szCs w:val="20"/>
              </w:rPr>
              <w:t>references</w:t>
            </w:r>
            <w:r w:rsidRPr="00F779AE">
              <w:rPr>
                <w:rFonts w:ascii="Arial" w:hAnsi="Arial" w:cs="Arial"/>
                <w:b/>
                <w:spacing w:val="-8"/>
                <w:sz w:val="20"/>
                <w:szCs w:val="20"/>
              </w:rPr>
              <w:t xml:space="preserve"> </w:t>
            </w:r>
            <w:r w:rsidRPr="00F779AE">
              <w:rPr>
                <w:rFonts w:ascii="Arial" w:hAnsi="Arial" w:cs="Arial"/>
                <w:b/>
                <w:spacing w:val="-2"/>
                <w:sz w:val="20"/>
                <w:szCs w:val="20"/>
              </w:rPr>
              <w:t>accepted</w:t>
            </w:r>
          </w:p>
        </w:tc>
        <w:tc>
          <w:tcPr>
            <w:tcW w:w="6444" w:type="dxa"/>
            <w:gridSpan w:val="2"/>
          </w:tcPr>
          <w:p w:rsidR="00250827" w:rsidRPr="00F779AE" w:rsidRDefault="00250827">
            <w:pPr>
              <w:pStyle w:val="TableParagraph"/>
              <w:ind w:left="0"/>
              <w:rPr>
                <w:rFonts w:ascii="Arial" w:hAnsi="Arial" w:cs="Arial"/>
                <w:sz w:val="20"/>
                <w:szCs w:val="20"/>
              </w:rPr>
            </w:pPr>
          </w:p>
        </w:tc>
      </w:tr>
      <w:tr w:rsidR="00250827" w:rsidRPr="00F779AE" w:rsidTr="00F779AE">
        <w:trPr>
          <w:trHeight w:val="690"/>
        </w:trPr>
        <w:tc>
          <w:tcPr>
            <w:tcW w:w="5353" w:type="dxa"/>
            <w:gridSpan w:val="3"/>
          </w:tcPr>
          <w:p w:rsidR="00250827" w:rsidRPr="00F779AE" w:rsidRDefault="008B4845">
            <w:pPr>
              <w:pStyle w:val="TableParagraph"/>
              <w:ind w:left="467" w:right="201"/>
              <w:rPr>
                <w:rFonts w:ascii="Arial" w:hAnsi="Arial" w:cs="Arial"/>
                <w:b/>
                <w:sz w:val="20"/>
                <w:szCs w:val="20"/>
              </w:rPr>
            </w:pPr>
            <w:r w:rsidRPr="00F779AE">
              <w:rPr>
                <w:rFonts w:ascii="Arial" w:hAnsi="Arial" w:cs="Arial"/>
                <w:b/>
                <w:sz w:val="20"/>
                <w:szCs w:val="20"/>
              </w:rPr>
              <w:t>Is</w:t>
            </w:r>
            <w:r w:rsidRPr="00F779AE">
              <w:rPr>
                <w:rFonts w:ascii="Arial" w:hAnsi="Arial" w:cs="Arial"/>
                <w:b/>
                <w:spacing w:val="-7"/>
                <w:sz w:val="20"/>
                <w:szCs w:val="20"/>
              </w:rPr>
              <w:t xml:space="preserve"> </w:t>
            </w:r>
            <w:r w:rsidRPr="00F779AE">
              <w:rPr>
                <w:rFonts w:ascii="Arial" w:hAnsi="Arial" w:cs="Arial"/>
                <w:b/>
                <w:sz w:val="20"/>
                <w:szCs w:val="20"/>
              </w:rPr>
              <w:t>the</w:t>
            </w:r>
            <w:r w:rsidRPr="00F779AE">
              <w:rPr>
                <w:rFonts w:ascii="Arial" w:hAnsi="Arial" w:cs="Arial"/>
                <w:b/>
                <w:spacing w:val="-6"/>
                <w:sz w:val="20"/>
                <w:szCs w:val="20"/>
              </w:rPr>
              <w:t xml:space="preserve"> </w:t>
            </w:r>
            <w:r w:rsidRPr="00F779AE">
              <w:rPr>
                <w:rFonts w:ascii="Arial" w:hAnsi="Arial" w:cs="Arial"/>
                <w:b/>
                <w:sz w:val="20"/>
                <w:szCs w:val="20"/>
              </w:rPr>
              <w:t>language/English</w:t>
            </w:r>
            <w:r w:rsidRPr="00F779AE">
              <w:rPr>
                <w:rFonts w:ascii="Arial" w:hAnsi="Arial" w:cs="Arial"/>
                <w:b/>
                <w:spacing w:val="-7"/>
                <w:sz w:val="20"/>
                <w:szCs w:val="20"/>
              </w:rPr>
              <w:t xml:space="preserve"> </w:t>
            </w:r>
            <w:r w:rsidRPr="00F779AE">
              <w:rPr>
                <w:rFonts w:ascii="Arial" w:hAnsi="Arial" w:cs="Arial"/>
                <w:b/>
                <w:sz w:val="20"/>
                <w:szCs w:val="20"/>
              </w:rPr>
              <w:t>quality</w:t>
            </w:r>
            <w:r w:rsidRPr="00F779AE">
              <w:rPr>
                <w:rFonts w:ascii="Arial" w:hAnsi="Arial" w:cs="Arial"/>
                <w:b/>
                <w:spacing w:val="-5"/>
                <w:sz w:val="20"/>
                <w:szCs w:val="20"/>
              </w:rPr>
              <w:t xml:space="preserve"> </w:t>
            </w:r>
            <w:r w:rsidRPr="00F779AE">
              <w:rPr>
                <w:rFonts w:ascii="Arial" w:hAnsi="Arial" w:cs="Arial"/>
                <w:b/>
                <w:sz w:val="20"/>
                <w:szCs w:val="20"/>
              </w:rPr>
              <w:t>of</w:t>
            </w:r>
            <w:r w:rsidRPr="00F779AE">
              <w:rPr>
                <w:rFonts w:ascii="Arial" w:hAnsi="Arial" w:cs="Arial"/>
                <w:b/>
                <w:spacing w:val="-8"/>
                <w:sz w:val="20"/>
                <w:szCs w:val="20"/>
              </w:rPr>
              <w:t xml:space="preserve"> </w:t>
            </w:r>
            <w:r w:rsidRPr="00F779AE">
              <w:rPr>
                <w:rFonts w:ascii="Arial" w:hAnsi="Arial" w:cs="Arial"/>
                <w:b/>
                <w:sz w:val="20"/>
                <w:szCs w:val="20"/>
              </w:rPr>
              <w:t>the</w:t>
            </w:r>
            <w:r w:rsidRPr="00F779AE">
              <w:rPr>
                <w:rFonts w:ascii="Arial" w:hAnsi="Arial" w:cs="Arial"/>
                <w:b/>
                <w:spacing w:val="-6"/>
                <w:sz w:val="20"/>
                <w:szCs w:val="20"/>
              </w:rPr>
              <w:t xml:space="preserve"> </w:t>
            </w:r>
            <w:r w:rsidRPr="00F779AE">
              <w:rPr>
                <w:rFonts w:ascii="Arial" w:hAnsi="Arial" w:cs="Arial"/>
                <w:b/>
                <w:sz w:val="20"/>
                <w:szCs w:val="20"/>
              </w:rPr>
              <w:t>article</w:t>
            </w:r>
            <w:r w:rsidRPr="00F779AE">
              <w:rPr>
                <w:rFonts w:ascii="Arial" w:hAnsi="Arial" w:cs="Arial"/>
                <w:b/>
                <w:spacing w:val="-6"/>
                <w:sz w:val="20"/>
                <w:szCs w:val="20"/>
              </w:rPr>
              <w:t xml:space="preserve"> </w:t>
            </w:r>
            <w:r w:rsidRPr="00F779AE">
              <w:rPr>
                <w:rFonts w:ascii="Arial" w:hAnsi="Arial" w:cs="Arial"/>
                <w:b/>
                <w:sz w:val="20"/>
                <w:szCs w:val="20"/>
              </w:rPr>
              <w:t>suitable for scholarly communications?</w:t>
            </w:r>
          </w:p>
        </w:tc>
        <w:tc>
          <w:tcPr>
            <w:tcW w:w="9356" w:type="dxa"/>
          </w:tcPr>
          <w:p w:rsidR="00250827" w:rsidRPr="00F779AE" w:rsidRDefault="008B4845">
            <w:pPr>
              <w:pStyle w:val="TableParagraph"/>
              <w:spacing w:line="227" w:lineRule="exact"/>
              <w:rPr>
                <w:rFonts w:ascii="Arial" w:hAnsi="Arial" w:cs="Arial"/>
                <w:sz w:val="20"/>
                <w:szCs w:val="20"/>
              </w:rPr>
            </w:pPr>
            <w:r w:rsidRPr="00F779AE">
              <w:rPr>
                <w:rFonts w:ascii="Arial" w:hAnsi="Arial" w:cs="Arial"/>
                <w:sz w:val="20"/>
                <w:szCs w:val="20"/>
              </w:rPr>
              <w:t>It</w:t>
            </w:r>
            <w:r w:rsidRPr="00F779AE">
              <w:rPr>
                <w:rFonts w:ascii="Arial" w:hAnsi="Arial" w:cs="Arial"/>
                <w:spacing w:val="-5"/>
                <w:sz w:val="20"/>
                <w:szCs w:val="20"/>
              </w:rPr>
              <w:t xml:space="preserve"> </w:t>
            </w:r>
            <w:r w:rsidRPr="00F779AE">
              <w:rPr>
                <w:rFonts w:ascii="Arial" w:hAnsi="Arial" w:cs="Arial"/>
                <w:sz w:val="20"/>
                <w:szCs w:val="20"/>
              </w:rPr>
              <w:t>is</w:t>
            </w:r>
            <w:r w:rsidRPr="00F779AE">
              <w:rPr>
                <w:rFonts w:ascii="Arial" w:hAnsi="Arial" w:cs="Arial"/>
                <w:spacing w:val="-4"/>
                <w:sz w:val="20"/>
                <w:szCs w:val="20"/>
              </w:rPr>
              <w:t xml:space="preserve"> </w:t>
            </w:r>
            <w:r w:rsidRPr="00F779AE">
              <w:rPr>
                <w:rFonts w:ascii="Arial" w:hAnsi="Arial" w:cs="Arial"/>
                <w:sz w:val="20"/>
                <w:szCs w:val="20"/>
              </w:rPr>
              <w:t>good</w:t>
            </w:r>
            <w:r w:rsidRPr="00F779AE">
              <w:rPr>
                <w:rFonts w:ascii="Arial" w:hAnsi="Arial" w:cs="Arial"/>
                <w:spacing w:val="-3"/>
                <w:sz w:val="20"/>
                <w:szCs w:val="20"/>
              </w:rPr>
              <w:t xml:space="preserve"> </w:t>
            </w:r>
            <w:r w:rsidRPr="00F779AE">
              <w:rPr>
                <w:rFonts w:ascii="Arial" w:hAnsi="Arial" w:cs="Arial"/>
                <w:sz w:val="20"/>
                <w:szCs w:val="20"/>
              </w:rPr>
              <w:t>and</w:t>
            </w:r>
            <w:r w:rsidRPr="00F779AE">
              <w:rPr>
                <w:rFonts w:ascii="Arial" w:hAnsi="Arial" w:cs="Arial"/>
                <w:spacing w:val="-3"/>
                <w:sz w:val="20"/>
                <w:szCs w:val="20"/>
              </w:rPr>
              <w:t xml:space="preserve"> </w:t>
            </w:r>
            <w:r w:rsidRPr="00F779AE">
              <w:rPr>
                <w:rFonts w:ascii="Arial" w:hAnsi="Arial" w:cs="Arial"/>
                <w:spacing w:val="-2"/>
                <w:sz w:val="20"/>
                <w:szCs w:val="20"/>
              </w:rPr>
              <w:t>accepted</w:t>
            </w:r>
          </w:p>
        </w:tc>
        <w:tc>
          <w:tcPr>
            <w:tcW w:w="6444" w:type="dxa"/>
            <w:gridSpan w:val="2"/>
          </w:tcPr>
          <w:p w:rsidR="00250827" w:rsidRPr="00F779AE" w:rsidRDefault="00250827">
            <w:pPr>
              <w:pStyle w:val="TableParagraph"/>
              <w:ind w:left="0"/>
              <w:rPr>
                <w:rFonts w:ascii="Arial" w:hAnsi="Arial" w:cs="Arial"/>
                <w:sz w:val="20"/>
                <w:szCs w:val="20"/>
              </w:rPr>
            </w:pPr>
          </w:p>
        </w:tc>
      </w:tr>
      <w:tr w:rsidR="00250827" w:rsidRPr="00F779AE" w:rsidTr="00F779AE">
        <w:trPr>
          <w:trHeight w:val="1178"/>
        </w:trPr>
        <w:tc>
          <w:tcPr>
            <w:tcW w:w="5353" w:type="dxa"/>
            <w:gridSpan w:val="3"/>
          </w:tcPr>
          <w:p w:rsidR="00250827" w:rsidRPr="00F779AE" w:rsidRDefault="008B4845">
            <w:pPr>
              <w:pStyle w:val="TableParagraph"/>
              <w:spacing w:line="223" w:lineRule="exact"/>
              <w:rPr>
                <w:rFonts w:ascii="Arial" w:hAnsi="Arial" w:cs="Arial"/>
                <w:sz w:val="20"/>
                <w:szCs w:val="20"/>
              </w:rPr>
            </w:pPr>
            <w:r w:rsidRPr="00F779AE">
              <w:rPr>
                <w:rFonts w:ascii="Arial" w:hAnsi="Arial" w:cs="Arial"/>
                <w:b/>
                <w:spacing w:val="-2"/>
                <w:sz w:val="20"/>
                <w:szCs w:val="20"/>
                <w:u w:val="single"/>
              </w:rPr>
              <w:t>Optional/General</w:t>
            </w:r>
            <w:r w:rsidRPr="00F779AE">
              <w:rPr>
                <w:rFonts w:ascii="Arial" w:hAnsi="Arial" w:cs="Arial"/>
                <w:b/>
                <w:spacing w:val="18"/>
                <w:sz w:val="20"/>
                <w:szCs w:val="20"/>
              </w:rPr>
              <w:t xml:space="preserve"> </w:t>
            </w:r>
            <w:r w:rsidRPr="00F779AE">
              <w:rPr>
                <w:rFonts w:ascii="Arial" w:hAnsi="Arial" w:cs="Arial"/>
                <w:spacing w:val="-2"/>
                <w:sz w:val="20"/>
                <w:szCs w:val="20"/>
              </w:rPr>
              <w:t>comments</w:t>
            </w:r>
          </w:p>
        </w:tc>
        <w:tc>
          <w:tcPr>
            <w:tcW w:w="9356" w:type="dxa"/>
          </w:tcPr>
          <w:p w:rsidR="00250827" w:rsidRPr="00F779AE" w:rsidRDefault="00AC0A27" w:rsidP="00AC0A27">
            <w:pPr>
              <w:pStyle w:val="TableParagraph"/>
              <w:spacing w:line="268" w:lineRule="exact"/>
              <w:rPr>
                <w:rFonts w:ascii="Arial" w:hAnsi="Arial" w:cs="Arial"/>
                <w:sz w:val="20"/>
                <w:szCs w:val="20"/>
              </w:rPr>
            </w:pPr>
            <w:r w:rsidRPr="00F779AE">
              <w:rPr>
                <w:rFonts w:ascii="Arial" w:hAnsi="Arial" w:cs="Arial"/>
                <w:sz w:val="20"/>
                <w:szCs w:val="20"/>
              </w:rPr>
              <w:t>In the last, in my opinion the manuscript is well TDA applies concepts from algebraic topology, specifically persistent homology, is applied to capture the intrinsic shape and connectivity of complex datasets, producing noise-resistant and invariant features. It contains original result. In this manuscript all the result in this paper are discussed graph theoretically and It is my suggestion that the manuscript be accepted for publication</w:t>
            </w:r>
          </w:p>
        </w:tc>
        <w:tc>
          <w:tcPr>
            <w:tcW w:w="6444" w:type="dxa"/>
            <w:gridSpan w:val="2"/>
          </w:tcPr>
          <w:p w:rsidR="00250827" w:rsidRPr="00F779AE" w:rsidRDefault="00250827">
            <w:pPr>
              <w:pStyle w:val="TableParagraph"/>
              <w:ind w:left="0"/>
              <w:rPr>
                <w:rFonts w:ascii="Arial" w:hAnsi="Arial" w:cs="Arial"/>
                <w:sz w:val="20"/>
                <w:szCs w:val="20"/>
              </w:rPr>
            </w:pPr>
          </w:p>
        </w:tc>
      </w:tr>
    </w:tbl>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250827" w:rsidRPr="00F779AE" w:rsidRDefault="00250827">
      <w:pPr>
        <w:rPr>
          <w:rFonts w:ascii="Arial" w:hAnsi="Arial" w:cs="Arial"/>
          <w:sz w:val="20"/>
          <w:szCs w:val="20"/>
        </w:rPr>
      </w:pPr>
    </w:p>
    <w:p w:rsidR="00AD1992" w:rsidRPr="00F779AE" w:rsidRDefault="00AD19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7352"/>
        <w:gridCol w:w="7711"/>
        <w:gridCol w:w="7698"/>
      </w:tblGrid>
      <w:tr w:rsidR="00AD1992" w:rsidRPr="00F779AE" w:rsidTr="00AD199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D1992" w:rsidRPr="00F779AE" w:rsidRDefault="00AD1992" w:rsidP="00AD1992">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bookmarkStart w:id="2" w:name="_GoBack" w:colFirst="0" w:colLast="0"/>
            <w:r w:rsidRPr="00F779AE">
              <w:rPr>
                <w:rFonts w:ascii="Arial" w:eastAsia="Arial Unicode MS" w:hAnsi="Arial" w:cs="Arial"/>
                <w:b/>
                <w:sz w:val="20"/>
                <w:szCs w:val="20"/>
                <w:highlight w:val="yellow"/>
                <w:u w:val="single"/>
                <w:lang w:val="en-GB"/>
              </w:rPr>
              <w:lastRenderedPageBreak/>
              <w:t>PART  2:</w:t>
            </w:r>
            <w:r w:rsidRPr="00F779AE">
              <w:rPr>
                <w:rFonts w:ascii="Arial" w:eastAsia="Arial Unicode MS" w:hAnsi="Arial" w:cs="Arial"/>
                <w:b/>
                <w:sz w:val="20"/>
                <w:szCs w:val="20"/>
                <w:u w:val="single"/>
                <w:lang w:val="en-GB"/>
              </w:rPr>
              <w:t xml:space="preserve"> </w:t>
            </w:r>
          </w:p>
          <w:p w:rsidR="00AD1992" w:rsidRPr="00F779AE" w:rsidRDefault="00AD1992" w:rsidP="00AD1992">
            <w:pPr>
              <w:widowControl/>
              <w:autoSpaceDE/>
              <w:autoSpaceDN/>
              <w:spacing w:line="276" w:lineRule="auto"/>
              <w:rPr>
                <w:rFonts w:ascii="Arial" w:eastAsia="Arial Unicode MS" w:hAnsi="Arial" w:cs="Arial"/>
                <w:b/>
                <w:sz w:val="20"/>
                <w:szCs w:val="20"/>
                <w:u w:val="single"/>
                <w:lang w:val="en-GB"/>
              </w:rPr>
            </w:pPr>
          </w:p>
        </w:tc>
      </w:tr>
      <w:tr w:rsidR="00AD1992" w:rsidRPr="00F779AE" w:rsidTr="00AD199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D1992" w:rsidRPr="00F779AE" w:rsidRDefault="00AD1992" w:rsidP="00AD199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D1992" w:rsidRPr="00F779AE" w:rsidRDefault="00AD1992" w:rsidP="00AD1992">
            <w:pPr>
              <w:keepNext/>
              <w:widowControl/>
              <w:autoSpaceDE/>
              <w:autoSpaceDN/>
              <w:spacing w:line="276" w:lineRule="auto"/>
              <w:outlineLvl w:val="1"/>
              <w:rPr>
                <w:rFonts w:ascii="Arial" w:eastAsia="MS Mincho" w:hAnsi="Arial" w:cs="Arial"/>
                <w:b/>
                <w:bCs/>
                <w:sz w:val="20"/>
                <w:szCs w:val="20"/>
                <w:lang w:val="en-GB"/>
              </w:rPr>
            </w:pPr>
            <w:r w:rsidRPr="00F779A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D1992" w:rsidRPr="00F779AE" w:rsidRDefault="00AD1992" w:rsidP="00AD1992">
            <w:pPr>
              <w:widowControl/>
              <w:autoSpaceDE/>
              <w:autoSpaceDN/>
              <w:spacing w:after="160" w:line="252" w:lineRule="auto"/>
              <w:rPr>
                <w:rFonts w:ascii="Arial" w:eastAsia="Calibri" w:hAnsi="Arial" w:cs="Arial"/>
                <w:kern w:val="2"/>
                <w:sz w:val="20"/>
                <w:szCs w:val="20"/>
                <w:lang w:val="en-IN"/>
              </w:rPr>
            </w:pPr>
            <w:r w:rsidRPr="00F779AE">
              <w:rPr>
                <w:rFonts w:ascii="Arial" w:eastAsia="Calibri" w:hAnsi="Arial" w:cs="Arial"/>
                <w:b/>
                <w:kern w:val="2"/>
                <w:sz w:val="20"/>
                <w:szCs w:val="20"/>
                <w:lang w:val="en-IN"/>
              </w:rPr>
              <w:t>Author’s Feedback</w:t>
            </w:r>
            <w:r w:rsidRPr="00F779AE">
              <w:rPr>
                <w:rFonts w:ascii="Arial" w:eastAsia="Calibri" w:hAnsi="Arial" w:cs="Arial"/>
                <w:kern w:val="2"/>
                <w:sz w:val="20"/>
                <w:szCs w:val="20"/>
                <w:lang w:val="en-IN"/>
              </w:rPr>
              <w:t xml:space="preserve"> (It is mandatory that authors should write his/her feedback here)</w:t>
            </w:r>
          </w:p>
          <w:p w:rsidR="00AD1992" w:rsidRPr="00F779AE" w:rsidRDefault="00AD1992" w:rsidP="00AD1992">
            <w:pPr>
              <w:keepNext/>
              <w:widowControl/>
              <w:autoSpaceDE/>
              <w:autoSpaceDN/>
              <w:spacing w:line="276" w:lineRule="auto"/>
              <w:outlineLvl w:val="1"/>
              <w:rPr>
                <w:rFonts w:ascii="Arial" w:eastAsia="MS Mincho" w:hAnsi="Arial" w:cs="Arial"/>
                <w:bCs/>
                <w:sz w:val="20"/>
                <w:szCs w:val="20"/>
                <w:lang w:val="en-GB"/>
              </w:rPr>
            </w:pPr>
          </w:p>
        </w:tc>
      </w:tr>
      <w:tr w:rsidR="00AD1992" w:rsidRPr="00F779AE" w:rsidTr="00AD199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D1992" w:rsidRPr="00F779AE" w:rsidRDefault="00AD1992" w:rsidP="00AD1992">
            <w:pPr>
              <w:widowControl/>
              <w:autoSpaceDE/>
              <w:autoSpaceDN/>
              <w:spacing w:line="276" w:lineRule="auto"/>
              <w:rPr>
                <w:rFonts w:ascii="Arial" w:eastAsia="Arial Unicode MS" w:hAnsi="Arial" w:cs="Arial"/>
                <w:b/>
                <w:sz w:val="20"/>
                <w:szCs w:val="20"/>
                <w:lang w:val="en-GB"/>
              </w:rPr>
            </w:pPr>
            <w:r w:rsidRPr="00F779AE">
              <w:rPr>
                <w:rFonts w:ascii="Arial" w:eastAsia="Arial Unicode MS" w:hAnsi="Arial" w:cs="Arial"/>
                <w:b/>
                <w:sz w:val="20"/>
                <w:szCs w:val="20"/>
                <w:lang w:val="en-GB"/>
              </w:rPr>
              <w:t xml:space="preserve">Are there ethical issues in this manuscript? </w:t>
            </w:r>
          </w:p>
          <w:p w:rsidR="00AD1992" w:rsidRPr="00F779AE" w:rsidRDefault="00AD1992" w:rsidP="00AD199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D1992" w:rsidRPr="00F779AE" w:rsidRDefault="00AD1992" w:rsidP="00AD1992">
            <w:pPr>
              <w:widowControl/>
              <w:autoSpaceDE/>
              <w:autoSpaceDN/>
              <w:spacing w:line="276" w:lineRule="auto"/>
              <w:rPr>
                <w:rFonts w:ascii="Arial" w:eastAsia="Arial Unicode MS" w:hAnsi="Arial" w:cs="Arial"/>
                <w:i/>
                <w:iCs/>
                <w:sz w:val="20"/>
                <w:szCs w:val="20"/>
                <w:u w:val="single"/>
                <w:lang w:val="en-GB"/>
              </w:rPr>
            </w:pPr>
            <w:r w:rsidRPr="00F779AE">
              <w:rPr>
                <w:rFonts w:ascii="Arial" w:eastAsia="Arial Unicode MS" w:hAnsi="Arial" w:cs="Arial"/>
                <w:i/>
                <w:iCs/>
                <w:sz w:val="20"/>
                <w:szCs w:val="20"/>
                <w:u w:val="single"/>
                <w:lang w:val="en-GB"/>
              </w:rPr>
              <w:t xml:space="preserve">(If yes, </w:t>
            </w:r>
            <w:proofErr w:type="gramStart"/>
            <w:r w:rsidRPr="00F779AE">
              <w:rPr>
                <w:rFonts w:ascii="Arial" w:eastAsia="Arial Unicode MS" w:hAnsi="Arial" w:cs="Arial"/>
                <w:i/>
                <w:iCs/>
                <w:sz w:val="20"/>
                <w:szCs w:val="20"/>
                <w:u w:val="single"/>
                <w:lang w:val="en-GB"/>
              </w:rPr>
              <w:t>Kindly</w:t>
            </w:r>
            <w:proofErr w:type="gramEnd"/>
            <w:r w:rsidRPr="00F779AE">
              <w:rPr>
                <w:rFonts w:ascii="Arial" w:eastAsia="Arial Unicode MS" w:hAnsi="Arial" w:cs="Arial"/>
                <w:i/>
                <w:iCs/>
                <w:sz w:val="20"/>
                <w:szCs w:val="20"/>
                <w:u w:val="single"/>
                <w:lang w:val="en-GB"/>
              </w:rPr>
              <w:t xml:space="preserve"> please write down the ethical issues here in details)</w:t>
            </w:r>
          </w:p>
          <w:p w:rsidR="00AD1992" w:rsidRPr="00F779AE" w:rsidRDefault="00AD1992" w:rsidP="00AD1992">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D1992" w:rsidRPr="00F779AE" w:rsidRDefault="00AD1992" w:rsidP="00AD1992">
            <w:pPr>
              <w:widowControl/>
              <w:autoSpaceDE/>
              <w:autoSpaceDN/>
              <w:spacing w:line="276" w:lineRule="auto"/>
              <w:rPr>
                <w:rFonts w:ascii="Arial" w:eastAsia="Arial Unicode MS" w:hAnsi="Arial" w:cs="Arial"/>
                <w:sz w:val="20"/>
                <w:szCs w:val="20"/>
                <w:lang w:val="en-GB"/>
              </w:rPr>
            </w:pPr>
          </w:p>
          <w:p w:rsidR="00AD1992" w:rsidRPr="00F779AE" w:rsidRDefault="00AD1992" w:rsidP="00AD1992">
            <w:pPr>
              <w:widowControl/>
              <w:autoSpaceDE/>
              <w:autoSpaceDN/>
              <w:spacing w:line="276" w:lineRule="auto"/>
              <w:rPr>
                <w:rFonts w:ascii="Arial" w:eastAsia="Arial Unicode MS" w:hAnsi="Arial" w:cs="Arial"/>
                <w:sz w:val="20"/>
                <w:szCs w:val="20"/>
                <w:lang w:val="en-GB"/>
              </w:rPr>
            </w:pPr>
          </w:p>
          <w:p w:rsidR="00AD1992" w:rsidRPr="00F779AE" w:rsidRDefault="00AD1992" w:rsidP="00AD1992">
            <w:pPr>
              <w:widowControl/>
              <w:autoSpaceDE/>
              <w:autoSpaceDN/>
              <w:spacing w:line="276" w:lineRule="auto"/>
              <w:rPr>
                <w:rFonts w:ascii="Arial" w:eastAsia="Arial Unicode MS" w:hAnsi="Arial" w:cs="Arial"/>
                <w:sz w:val="20"/>
                <w:szCs w:val="20"/>
                <w:lang w:val="en-GB"/>
              </w:rPr>
            </w:pPr>
          </w:p>
        </w:tc>
      </w:tr>
      <w:bookmarkEnd w:id="0"/>
      <w:bookmarkEnd w:id="2"/>
    </w:tbl>
    <w:p w:rsidR="00F779AE" w:rsidRPr="00F779AE" w:rsidRDefault="00F779AE" w:rsidP="00F779AE">
      <w:pPr>
        <w:widowControl/>
        <w:autoSpaceDE/>
        <w:autoSpaceDN/>
        <w:rPr>
          <w:rFonts w:ascii="Arial" w:hAnsi="Arial" w:cs="Arial"/>
          <w:b/>
          <w:sz w:val="20"/>
          <w:szCs w:val="20"/>
        </w:rPr>
      </w:pPr>
    </w:p>
    <w:p w:rsidR="00F779AE" w:rsidRPr="00F779AE" w:rsidRDefault="00F779AE" w:rsidP="00F779AE">
      <w:pPr>
        <w:widowControl/>
        <w:autoSpaceDE/>
        <w:autoSpaceDN/>
        <w:rPr>
          <w:rFonts w:ascii="Arial" w:hAnsi="Arial" w:cs="Arial"/>
          <w:b/>
          <w:sz w:val="20"/>
          <w:szCs w:val="20"/>
          <w:u w:val="single"/>
        </w:rPr>
      </w:pPr>
      <w:r w:rsidRPr="00F779AE">
        <w:rPr>
          <w:rFonts w:ascii="Arial" w:hAnsi="Arial" w:cs="Arial"/>
          <w:b/>
          <w:sz w:val="20"/>
          <w:szCs w:val="20"/>
          <w:u w:val="single"/>
        </w:rPr>
        <w:t>Reviewer details:</w:t>
      </w:r>
    </w:p>
    <w:p w:rsidR="00F779AE" w:rsidRPr="00F779AE" w:rsidRDefault="00F779AE" w:rsidP="00F779AE">
      <w:pPr>
        <w:widowControl/>
        <w:autoSpaceDE/>
        <w:autoSpaceDN/>
        <w:rPr>
          <w:rFonts w:ascii="Arial" w:hAnsi="Arial" w:cs="Arial"/>
          <w:sz w:val="20"/>
          <w:szCs w:val="20"/>
        </w:rPr>
      </w:pPr>
      <w:proofErr w:type="spellStart"/>
      <w:r w:rsidRPr="00F779AE">
        <w:rPr>
          <w:rFonts w:ascii="Arial" w:hAnsi="Arial" w:cs="Arial"/>
          <w:color w:val="000000"/>
          <w:sz w:val="20"/>
          <w:szCs w:val="20"/>
        </w:rPr>
        <w:t>Shiladhar</w:t>
      </w:r>
      <w:proofErr w:type="spellEnd"/>
      <w:r w:rsidRPr="00F779AE">
        <w:rPr>
          <w:rFonts w:ascii="Arial" w:hAnsi="Arial" w:cs="Arial"/>
          <w:color w:val="000000"/>
          <w:sz w:val="20"/>
          <w:szCs w:val="20"/>
        </w:rPr>
        <w:t xml:space="preserve"> </w:t>
      </w:r>
      <w:proofErr w:type="spellStart"/>
      <w:r w:rsidRPr="00F779AE">
        <w:rPr>
          <w:rFonts w:ascii="Arial" w:hAnsi="Arial" w:cs="Arial"/>
          <w:color w:val="000000"/>
          <w:sz w:val="20"/>
          <w:szCs w:val="20"/>
        </w:rPr>
        <w:t>Pawar</w:t>
      </w:r>
      <w:proofErr w:type="spellEnd"/>
      <w:r w:rsidRPr="00F779AE">
        <w:rPr>
          <w:rFonts w:ascii="Arial" w:hAnsi="Arial" w:cs="Arial"/>
          <w:color w:val="000000"/>
          <w:sz w:val="20"/>
          <w:szCs w:val="20"/>
        </w:rPr>
        <w:t>, University of Horticultural Sciences</w:t>
      </w:r>
      <w:r w:rsidRPr="00F779AE">
        <w:rPr>
          <w:rFonts w:ascii="Arial" w:hAnsi="Arial" w:cs="Arial"/>
          <w:sz w:val="20"/>
          <w:szCs w:val="20"/>
        </w:rPr>
        <w:t xml:space="preserve">, </w:t>
      </w:r>
      <w:r w:rsidRPr="00F779AE">
        <w:rPr>
          <w:rFonts w:ascii="Arial" w:hAnsi="Arial" w:cs="Arial"/>
          <w:color w:val="000000"/>
          <w:sz w:val="20"/>
          <w:szCs w:val="20"/>
        </w:rPr>
        <w:t>India</w:t>
      </w:r>
    </w:p>
    <w:p w:rsidR="00AD1992" w:rsidRPr="00F779AE" w:rsidRDefault="00AD1992" w:rsidP="00AD1992">
      <w:pPr>
        <w:widowControl/>
        <w:autoSpaceDE/>
        <w:autoSpaceDN/>
        <w:rPr>
          <w:rFonts w:ascii="Arial" w:hAnsi="Arial" w:cs="Arial"/>
          <w:sz w:val="20"/>
          <w:szCs w:val="20"/>
        </w:rPr>
      </w:pPr>
    </w:p>
    <w:p w:rsidR="00AD1992" w:rsidRPr="00F779AE" w:rsidRDefault="00AD1992" w:rsidP="00AD1992">
      <w:pPr>
        <w:widowControl/>
        <w:autoSpaceDE/>
        <w:autoSpaceDN/>
        <w:rPr>
          <w:rFonts w:ascii="Arial" w:hAnsi="Arial" w:cs="Arial"/>
          <w:sz w:val="20"/>
          <w:szCs w:val="20"/>
        </w:rPr>
      </w:pPr>
    </w:p>
    <w:p w:rsidR="00AD1992" w:rsidRPr="00F779AE" w:rsidRDefault="00AD1992" w:rsidP="00AD1992">
      <w:pPr>
        <w:widowControl/>
        <w:autoSpaceDE/>
        <w:autoSpaceDN/>
        <w:rPr>
          <w:rFonts w:ascii="Arial" w:hAnsi="Arial" w:cs="Arial"/>
          <w:bCs/>
          <w:sz w:val="20"/>
          <w:szCs w:val="20"/>
          <w:u w:val="single"/>
          <w:lang w:val="en-GB"/>
        </w:rPr>
      </w:pPr>
    </w:p>
    <w:bookmarkEnd w:id="1"/>
    <w:p w:rsidR="00AD1992" w:rsidRPr="00F779AE" w:rsidRDefault="00AD1992" w:rsidP="00AD1992">
      <w:pPr>
        <w:widowControl/>
        <w:autoSpaceDE/>
        <w:autoSpaceDN/>
        <w:rPr>
          <w:rFonts w:ascii="Arial" w:hAnsi="Arial" w:cs="Arial"/>
          <w:sz w:val="20"/>
          <w:szCs w:val="20"/>
        </w:rPr>
      </w:pPr>
    </w:p>
    <w:p w:rsidR="00AD1992" w:rsidRPr="00F779AE" w:rsidRDefault="00AD1992">
      <w:pPr>
        <w:rPr>
          <w:rFonts w:ascii="Arial" w:hAnsi="Arial" w:cs="Arial"/>
          <w:sz w:val="20"/>
          <w:szCs w:val="20"/>
        </w:rPr>
      </w:pPr>
    </w:p>
    <w:sectPr w:rsidR="00AD1992" w:rsidRPr="00F779AE">
      <w:pgSz w:w="23820" w:h="16840" w:orient="landscape"/>
      <w:pgMar w:top="1920" w:right="0" w:bottom="880" w:left="1275"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960" w:rsidRDefault="008B7960">
      <w:r>
        <w:separator/>
      </w:r>
    </w:p>
  </w:endnote>
  <w:endnote w:type="continuationSeparator" w:id="0">
    <w:p w:rsidR="008B7960" w:rsidRDefault="008B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960" w:rsidRDefault="008B7960">
      <w:r>
        <w:separator/>
      </w:r>
    </w:p>
  </w:footnote>
  <w:footnote w:type="continuationSeparator" w:id="0">
    <w:p w:rsidR="008B7960" w:rsidRDefault="008B7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0827"/>
    <w:rsid w:val="00250827"/>
    <w:rsid w:val="00431540"/>
    <w:rsid w:val="008B4845"/>
    <w:rsid w:val="008B7960"/>
    <w:rsid w:val="009176EC"/>
    <w:rsid w:val="00AC0A27"/>
    <w:rsid w:val="00AD1992"/>
    <w:rsid w:val="00DB750A"/>
    <w:rsid w:val="00E27892"/>
    <w:rsid w:val="00F21FD1"/>
    <w:rsid w:val="00F7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EBE8D-FDAA-4533-BB36-54ED85E0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460541">
      <w:bodyDiv w:val="1"/>
      <w:marLeft w:val="0"/>
      <w:marRight w:val="0"/>
      <w:marTop w:val="0"/>
      <w:marBottom w:val="0"/>
      <w:divBdr>
        <w:top w:val="none" w:sz="0" w:space="0" w:color="auto"/>
        <w:left w:val="none" w:sz="0" w:space="0" w:color="auto"/>
        <w:bottom w:val="none" w:sz="0" w:space="0" w:color="auto"/>
        <w:right w:val="none" w:sz="0" w:space="0" w:color="auto"/>
      </w:divBdr>
    </w:div>
    <w:div w:id="1920746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fmath.com/index.php/AJP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2026-02-16T10:02:00Z</dcterms:created>
  <dcterms:modified xsi:type="dcterms:W3CDTF">2026-02-18T10:00:00Z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Microsoft® Word 2013</vt:lpwstr>
  </property>
  <property fmtid="{D5CDD505-2E9C-101B-9397-08002B2CF9AE}" pid="4" name="LastSaved">
    <vt:filetime>2026-02-16T00:00:00Z</vt:filetime>
  </property>
  <property fmtid="{D5CDD505-2E9C-101B-9397-08002B2CF9AE}" pid="5" name="Producer">
    <vt:lpwstr>Microsoft® Word 2013</vt:lpwstr>
  </property>
</Properties>
</file>