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232" w:rsidRPr="00BB4BE5" w:rsidRDefault="004B4232">
      <w:pPr>
        <w:pStyle w:val="BodyText"/>
        <w:spacing w:before="3"/>
        <w:rPr>
          <w:rFonts w:ascii="Arial" w:hAnsi="Arial" w:cs="Arial"/>
          <w:b w:val="0"/>
        </w:rPr>
      </w:pPr>
    </w:p>
    <w:tbl>
      <w:tblPr>
        <w:tblW w:w="0" w:type="auto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4B4232" w:rsidRPr="00BB4BE5">
        <w:trPr>
          <w:trHeight w:val="290"/>
        </w:trPr>
        <w:tc>
          <w:tcPr>
            <w:tcW w:w="5168" w:type="dxa"/>
          </w:tcPr>
          <w:p w:rsidR="004B4232" w:rsidRPr="00BB4BE5" w:rsidRDefault="002E2A44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B4BE5">
              <w:rPr>
                <w:rFonts w:ascii="Arial" w:hAnsi="Arial" w:cs="Arial"/>
                <w:sz w:val="20"/>
                <w:szCs w:val="20"/>
              </w:rPr>
              <w:t>Journal</w:t>
            </w:r>
            <w:r w:rsidRPr="00BB4BE5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4B4232" w:rsidRPr="00BB4BE5" w:rsidRDefault="00A33AC4">
            <w:pPr>
              <w:pStyle w:val="TableParagraph"/>
              <w:spacing w:before="11" w:line="259" w:lineRule="exact"/>
              <w:rPr>
                <w:rFonts w:ascii="Arial" w:hAnsi="Arial" w:cs="Arial"/>
                <w:sz w:val="20"/>
                <w:szCs w:val="20"/>
              </w:rPr>
            </w:pPr>
            <w:hyperlink r:id="rId6">
              <w:r w:rsidR="002E2A44" w:rsidRPr="00BB4BE5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2E2A44" w:rsidRPr="00BB4BE5">
                <w:rPr>
                  <w:rFonts w:ascii="Arial" w:hAnsi="Arial" w:cs="Arial"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2E2A44" w:rsidRPr="00BB4BE5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Basic</w:t>
              </w:r>
              <w:r w:rsidR="002E2A44" w:rsidRPr="00BB4BE5">
                <w:rPr>
                  <w:rFonts w:ascii="Arial" w:hAnsi="Arial" w:cs="Arial"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2E2A44" w:rsidRPr="00BB4BE5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2E2A44" w:rsidRPr="00BB4BE5">
                <w:rPr>
                  <w:rFonts w:ascii="Arial" w:hAnsi="Arial" w:cs="Arial"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2E2A44" w:rsidRPr="00BB4BE5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Applied</w:t>
              </w:r>
              <w:r w:rsidR="002E2A44" w:rsidRPr="00BB4BE5">
                <w:rPr>
                  <w:rFonts w:ascii="Arial" w:hAnsi="Arial" w:cs="Arial"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2E2A44" w:rsidRPr="00BB4BE5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="002E2A44" w:rsidRPr="00BB4BE5">
                <w:rPr>
                  <w:rFonts w:ascii="Arial" w:hAnsi="Arial" w:cs="Arial"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2E2A44" w:rsidRPr="00BB4BE5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Journal</w:t>
              </w:r>
            </w:hyperlink>
          </w:p>
        </w:tc>
      </w:tr>
      <w:tr w:rsidR="004B4232" w:rsidRPr="00BB4BE5">
        <w:trPr>
          <w:trHeight w:val="290"/>
        </w:trPr>
        <w:tc>
          <w:tcPr>
            <w:tcW w:w="5168" w:type="dxa"/>
          </w:tcPr>
          <w:p w:rsidR="004B4232" w:rsidRPr="00BB4BE5" w:rsidRDefault="002E2A44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B4BE5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BB4BE5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4B4232" w:rsidRPr="00BB4BE5" w:rsidRDefault="002E2A44">
            <w:pPr>
              <w:pStyle w:val="TableParagraph"/>
              <w:spacing w:before="28"/>
              <w:rPr>
                <w:rFonts w:ascii="Arial" w:hAnsi="Arial" w:cs="Arial"/>
                <w:b/>
                <w:sz w:val="20"/>
                <w:szCs w:val="20"/>
              </w:rPr>
            </w:pPr>
            <w:r w:rsidRPr="00BB4BE5">
              <w:rPr>
                <w:rFonts w:ascii="Arial" w:hAnsi="Arial" w:cs="Arial"/>
                <w:b/>
                <w:spacing w:val="-2"/>
                <w:sz w:val="20"/>
                <w:szCs w:val="20"/>
              </w:rPr>
              <w:t>Ms_ABAARJ_2334</w:t>
            </w:r>
          </w:p>
        </w:tc>
      </w:tr>
      <w:tr w:rsidR="004B4232" w:rsidRPr="00BB4BE5">
        <w:trPr>
          <w:trHeight w:val="650"/>
        </w:trPr>
        <w:tc>
          <w:tcPr>
            <w:tcW w:w="5168" w:type="dxa"/>
          </w:tcPr>
          <w:p w:rsidR="004B4232" w:rsidRPr="00BB4BE5" w:rsidRDefault="002E2A44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B4BE5">
              <w:rPr>
                <w:rFonts w:ascii="Arial" w:hAnsi="Arial" w:cs="Arial"/>
                <w:sz w:val="20"/>
                <w:szCs w:val="20"/>
              </w:rPr>
              <w:t>Title</w:t>
            </w:r>
            <w:r w:rsidRPr="00BB4BE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sz w:val="20"/>
                <w:szCs w:val="20"/>
              </w:rPr>
              <w:t>of</w:t>
            </w:r>
            <w:r w:rsidRPr="00BB4BE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sz w:val="20"/>
                <w:szCs w:val="20"/>
              </w:rPr>
              <w:t>the</w:t>
            </w:r>
            <w:r w:rsidRPr="00BB4BE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4B4232" w:rsidRPr="00BB4BE5" w:rsidRDefault="002E2A44">
            <w:pPr>
              <w:pStyle w:val="TableParagraph"/>
              <w:spacing w:before="208"/>
              <w:rPr>
                <w:rFonts w:ascii="Arial" w:hAnsi="Arial" w:cs="Arial"/>
                <w:b/>
                <w:sz w:val="20"/>
                <w:szCs w:val="20"/>
              </w:rPr>
            </w:pPr>
            <w:r w:rsidRPr="00BB4BE5">
              <w:rPr>
                <w:rFonts w:ascii="Arial" w:hAnsi="Arial" w:cs="Arial"/>
                <w:b/>
                <w:sz w:val="20"/>
                <w:szCs w:val="20"/>
              </w:rPr>
              <w:t>Sustainable</w:t>
            </w:r>
            <w:r w:rsidRPr="00BB4BE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Leisure</w:t>
            </w:r>
            <w:r w:rsidRPr="00BB4BE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Consumption</w:t>
            </w:r>
            <w:r w:rsidRPr="00BB4BE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Patterns</w:t>
            </w:r>
            <w:r w:rsidRPr="00BB4BE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B4BE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Urban</w:t>
            </w:r>
            <w:r w:rsidRPr="00BB4BE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Mumbai</w:t>
            </w:r>
            <w:r w:rsidRPr="00BB4BE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pacing w:val="-2"/>
                <w:sz w:val="20"/>
                <w:szCs w:val="20"/>
              </w:rPr>
              <w:t>(2022–2025)</w:t>
            </w:r>
          </w:p>
        </w:tc>
      </w:tr>
      <w:tr w:rsidR="004B4232" w:rsidRPr="00BB4BE5">
        <w:trPr>
          <w:trHeight w:val="333"/>
        </w:trPr>
        <w:tc>
          <w:tcPr>
            <w:tcW w:w="5168" w:type="dxa"/>
          </w:tcPr>
          <w:p w:rsidR="004B4232" w:rsidRPr="00BB4BE5" w:rsidRDefault="002E2A44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BB4BE5">
              <w:rPr>
                <w:rFonts w:ascii="Arial" w:hAnsi="Arial" w:cs="Arial"/>
                <w:sz w:val="20"/>
                <w:szCs w:val="20"/>
              </w:rPr>
              <w:t>Type</w:t>
            </w:r>
            <w:r w:rsidRPr="00BB4BE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sz w:val="20"/>
                <w:szCs w:val="20"/>
              </w:rPr>
              <w:t>of</w:t>
            </w:r>
            <w:r w:rsidRPr="00BB4BE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sz w:val="20"/>
                <w:szCs w:val="20"/>
              </w:rPr>
              <w:t>the</w:t>
            </w:r>
            <w:r w:rsidRPr="00BB4BE5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5770" w:type="dxa"/>
          </w:tcPr>
          <w:p w:rsidR="004B4232" w:rsidRPr="00BB4BE5" w:rsidRDefault="002E2A44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BB4BE5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BB4BE5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BB4BE5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4B4232" w:rsidRPr="00BB4BE5" w:rsidRDefault="004B4232">
      <w:pPr>
        <w:pStyle w:val="BodyText"/>
        <w:rPr>
          <w:rFonts w:ascii="Arial" w:hAnsi="Arial" w:cs="Arial"/>
          <w:b w:val="0"/>
        </w:rPr>
      </w:pPr>
    </w:p>
    <w:tbl>
      <w:tblPr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7"/>
        <w:gridCol w:w="9262"/>
        <w:gridCol w:w="6377"/>
      </w:tblGrid>
      <w:tr w:rsidR="004B4232" w:rsidRPr="00BB4BE5">
        <w:trPr>
          <w:trHeight w:val="450"/>
        </w:trPr>
        <w:tc>
          <w:tcPr>
            <w:tcW w:w="20936" w:type="dxa"/>
            <w:gridSpan w:val="3"/>
            <w:tcBorders>
              <w:top w:val="nil"/>
              <w:left w:val="nil"/>
              <w:right w:val="nil"/>
            </w:tcBorders>
          </w:tcPr>
          <w:p w:rsidR="004B4232" w:rsidRPr="00BB4BE5" w:rsidRDefault="002E2A44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BB4BE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BB4BE5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BB4BE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BB4B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4B4232" w:rsidRPr="00BB4BE5">
        <w:trPr>
          <w:trHeight w:val="918"/>
        </w:trPr>
        <w:tc>
          <w:tcPr>
            <w:tcW w:w="5297" w:type="dxa"/>
          </w:tcPr>
          <w:p w:rsidR="004B4232" w:rsidRPr="00BB4BE5" w:rsidRDefault="004B423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62" w:type="dxa"/>
          </w:tcPr>
          <w:p w:rsidR="004B4232" w:rsidRPr="00BB4BE5" w:rsidRDefault="002E2A4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B4BE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B4BE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4B4232" w:rsidRPr="00BB4BE5" w:rsidRDefault="002E2A44">
            <w:pPr>
              <w:pStyle w:val="TableParagraph"/>
              <w:ind w:right="36"/>
              <w:rPr>
                <w:rFonts w:ascii="Arial" w:hAnsi="Arial" w:cs="Arial"/>
                <w:b/>
                <w:sz w:val="20"/>
                <w:szCs w:val="20"/>
              </w:rPr>
            </w:pPr>
            <w:r w:rsidRPr="00BB4BE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BB4BE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B4BE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BB4BE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B4BE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BB4BE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B4BE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BB4BE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B4BE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BB4BE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B4BE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BB4BE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B4BE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BB4BE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B4BE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BB4BE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BB4BE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BB4BE5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BB4BE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BB4BE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B4BE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BB4BE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BB4BE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BB4BE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BB4BE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BB4B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377" w:type="dxa"/>
          </w:tcPr>
          <w:p w:rsidR="004B4232" w:rsidRPr="00BB4BE5" w:rsidRDefault="002E2A44">
            <w:pPr>
              <w:pStyle w:val="TableParagraph"/>
              <w:ind w:left="108" w:right="667"/>
              <w:rPr>
                <w:rFonts w:ascii="Arial" w:hAnsi="Arial" w:cs="Arial"/>
                <w:sz w:val="20"/>
                <w:szCs w:val="20"/>
              </w:rPr>
            </w:pPr>
            <w:r w:rsidRPr="00BB4BE5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B4BE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B4BE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sz w:val="20"/>
                <w:szCs w:val="20"/>
              </w:rPr>
              <w:t>(It</w:t>
            </w:r>
            <w:r w:rsidRPr="00BB4BE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sz w:val="20"/>
                <w:szCs w:val="20"/>
              </w:rPr>
              <w:t>is</w:t>
            </w:r>
            <w:r w:rsidRPr="00BB4BE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sz w:val="20"/>
                <w:szCs w:val="20"/>
              </w:rPr>
              <w:t>mandatory</w:t>
            </w:r>
            <w:r w:rsidRPr="00BB4BE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sz w:val="20"/>
                <w:szCs w:val="20"/>
              </w:rPr>
              <w:t>that</w:t>
            </w:r>
            <w:r w:rsidRPr="00BB4BE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sz w:val="20"/>
                <w:szCs w:val="20"/>
              </w:rPr>
              <w:t>authors</w:t>
            </w:r>
            <w:r w:rsidRPr="00BB4BE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sz w:val="20"/>
                <w:szCs w:val="20"/>
              </w:rPr>
              <w:t>should</w:t>
            </w:r>
            <w:r w:rsidRPr="00BB4BE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sz w:val="20"/>
                <w:szCs w:val="20"/>
              </w:rPr>
              <w:t>write</w:t>
            </w:r>
            <w:r w:rsidRPr="00BB4BE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4B4232" w:rsidRPr="00BB4BE5">
        <w:trPr>
          <w:trHeight w:val="2071"/>
        </w:trPr>
        <w:tc>
          <w:tcPr>
            <w:tcW w:w="5297" w:type="dxa"/>
          </w:tcPr>
          <w:p w:rsidR="004B4232" w:rsidRPr="00BB4BE5" w:rsidRDefault="002E2A44">
            <w:pPr>
              <w:pStyle w:val="TableParagraph"/>
              <w:ind w:left="467" w:right="145"/>
              <w:rPr>
                <w:rFonts w:ascii="Arial" w:hAnsi="Arial" w:cs="Arial"/>
                <w:b/>
                <w:sz w:val="20"/>
                <w:szCs w:val="20"/>
              </w:rPr>
            </w:pPr>
            <w:r w:rsidRPr="00BB4BE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B4BE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BB4BE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B4BE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BB4BE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BB4BE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BB4BE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4BE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BB4BE5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262" w:type="dxa"/>
          </w:tcPr>
          <w:p w:rsidR="004B4232" w:rsidRPr="00BB4BE5" w:rsidRDefault="002E2A44">
            <w:pPr>
              <w:pStyle w:val="TableParagraph"/>
              <w:ind w:right="93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This study adequately describes the determinants of leisure spending in Mumbai, India, post-COVID 2022- 2025.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4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The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4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author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2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has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2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conducted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1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regression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2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tests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2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several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2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times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2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and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4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obtained significant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2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determinants,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2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namely: income, age, gender, and education. Then, in the analysis and discussion section, the author has discussed leisure spending trends in Mumbai, professional organization and recreational consumption, leisure choices, education and lifestyle-oriented, gender process and leisure spending, gender process and leisure spending, effects of age and life cycle on leisure consumption, family size and financial resources, etc., which have covered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39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several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39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initial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41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research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39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objectives.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39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And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40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in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38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the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39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concluding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39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section,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39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the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39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author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38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also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40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makes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39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2"/>
                <w:sz w:val="20"/>
                <w:szCs w:val="20"/>
              </w:rPr>
              <w:t>policy</w:t>
            </w:r>
          </w:p>
          <w:p w:rsidR="004B4232" w:rsidRPr="00BB4BE5" w:rsidRDefault="002E2A44">
            <w:pPr>
              <w:pStyle w:val="TableParagraph"/>
              <w:spacing w:line="230" w:lineRule="atLeast"/>
              <w:ind w:right="105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recommendations regarding the sustainability of leisure spending that are more directed at economic, social, and environmental balance.</w:t>
            </w:r>
          </w:p>
        </w:tc>
        <w:tc>
          <w:tcPr>
            <w:tcW w:w="6377" w:type="dxa"/>
          </w:tcPr>
          <w:p w:rsidR="004B4232" w:rsidRPr="00BB4BE5" w:rsidRDefault="004B423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232" w:rsidRPr="00BB4BE5">
        <w:trPr>
          <w:trHeight w:val="1261"/>
        </w:trPr>
        <w:tc>
          <w:tcPr>
            <w:tcW w:w="5297" w:type="dxa"/>
          </w:tcPr>
          <w:p w:rsidR="004B4232" w:rsidRPr="00BB4BE5" w:rsidRDefault="002E2A44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B4BE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B4BE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4BE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B4BE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B4BE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4BE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B4BE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4B4232" w:rsidRPr="00BB4BE5" w:rsidRDefault="002E2A44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B4BE5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BB4BE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BB4BE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B4BE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BB4BE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BB4BE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BB4BE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262" w:type="dxa"/>
          </w:tcPr>
          <w:p w:rsidR="004B4232" w:rsidRPr="00BB4BE5" w:rsidRDefault="002E2A44">
            <w:pPr>
              <w:pStyle w:val="TableParagraph"/>
              <w:ind w:left="98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B4BE5">
              <w:rPr>
                <w:rFonts w:ascii="Arial" w:hAnsi="Arial" w:cs="Arial"/>
                <w:b/>
                <w:i/>
                <w:color w:val="006FC0"/>
                <w:spacing w:val="-4"/>
                <w:sz w:val="20"/>
                <w:szCs w:val="20"/>
              </w:rPr>
              <w:t>Yes.</w:t>
            </w:r>
          </w:p>
        </w:tc>
        <w:tc>
          <w:tcPr>
            <w:tcW w:w="6377" w:type="dxa"/>
          </w:tcPr>
          <w:p w:rsidR="004B4232" w:rsidRPr="00BB4BE5" w:rsidRDefault="004B423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232" w:rsidRPr="00BB4BE5">
        <w:trPr>
          <w:trHeight w:val="1262"/>
        </w:trPr>
        <w:tc>
          <w:tcPr>
            <w:tcW w:w="5297" w:type="dxa"/>
          </w:tcPr>
          <w:p w:rsidR="004B4232" w:rsidRPr="00BB4BE5" w:rsidRDefault="002E2A44">
            <w:pPr>
              <w:pStyle w:val="TableParagraph"/>
              <w:ind w:left="467" w:right="145"/>
              <w:rPr>
                <w:rFonts w:ascii="Arial" w:hAnsi="Arial" w:cs="Arial"/>
                <w:b/>
                <w:sz w:val="20"/>
                <w:szCs w:val="20"/>
              </w:rPr>
            </w:pPr>
            <w:r w:rsidRPr="00BB4BE5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BB4BE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4BE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BB4BE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BB4BE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BB4BE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B4BE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BB4BE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BB4BE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B4BE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262" w:type="dxa"/>
          </w:tcPr>
          <w:p w:rsidR="004B4232" w:rsidRPr="00BB4BE5" w:rsidRDefault="002E2A44">
            <w:pPr>
              <w:pStyle w:val="TableParagraph"/>
              <w:ind w:left="98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B4BE5">
              <w:rPr>
                <w:rFonts w:ascii="Arial" w:hAnsi="Arial" w:cs="Arial"/>
                <w:b/>
                <w:i/>
                <w:color w:val="006FC0"/>
                <w:spacing w:val="-5"/>
                <w:sz w:val="20"/>
                <w:szCs w:val="20"/>
              </w:rPr>
              <w:t>Yes</w:t>
            </w:r>
          </w:p>
        </w:tc>
        <w:tc>
          <w:tcPr>
            <w:tcW w:w="6377" w:type="dxa"/>
          </w:tcPr>
          <w:p w:rsidR="004B4232" w:rsidRPr="00BB4BE5" w:rsidRDefault="004B423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232" w:rsidRPr="00BB4BE5">
        <w:trPr>
          <w:trHeight w:val="705"/>
        </w:trPr>
        <w:tc>
          <w:tcPr>
            <w:tcW w:w="5297" w:type="dxa"/>
          </w:tcPr>
          <w:p w:rsidR="004B4232" w:rsidRPr="00BB4BE5" w:rsidRDefault="002E2A44">
            <w:pPr>
              <w:pStyle w:val="TableParagraph"/>
              <w:ind w:left="467" w:right="145"/>
              <w:rPr>
                <w:rFonts w:ascii="Arial" w:hAnsi="Arial" w:cs="Arial"/>
                <w:b/>
                <w:sz w:val="20"/>
                <w:szCs w:val="20"/>
              </w:rPr>
            </w:pPr>
            <w:r w:rsidRPr="00BB4BE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B4BE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4BE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B4BE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BB4BE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BB4BE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B4BE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BB4BE5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262" w:type="dxa"/>
          </w:tcPr>
          <w:p w:rsidR="004B4232" w:rsidRPr="00BB4BE5" w:rsidRDefault="002E2A44">
            <w:pPr>
              <w:pStyle w:val="TableParagrap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Yes,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3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However,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4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it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4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would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4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be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3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better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5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for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4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the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5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systematic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3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literature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4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review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4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to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3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include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3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evidence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4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of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4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the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4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use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4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5"/>
                <w:sz w:val="20"/>
                <w:szCs w:val="20"/>
              </w:rPr>
              <w:t>of</w:t>
            </w:r>
          </w:p>
          <w:p w:rsidR="004B4232" w:rsidRPr="00BB4BE5" w:rsidRDefault="002E2A44">
            <w:pPr>
              <w:pStyle w:val="TableParagraph"/>
              <w:spacing w:line="230" w:lineRule="atLeast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VosViewer</w:t>
            </w:r>
            <w:proofErr w:type="spellEnd"/>
            <w:r w:rsidRPr="00BB4BE5">
              <w:rPr>
                <w:rFonts w:ascii="Arial" w:hAnsi="Arial" w:cs="Arial"/>
                <w:b/>
                <w:i/>
                <w:color w:val="006FC0"/>
                <w:spacing w:val="-2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software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4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or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5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an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5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equivalent.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4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Furthermore,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3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the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5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theoretical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5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basis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5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for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5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the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5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leisure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2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expenditure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4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model referenced by the author should be presented and its econometric derivation should be provided.</w:t>
            </w:r>
          </w:p>
        </w:tc>
        <w:tc>
          <w:tcPr>
            <w:tcW w:w="6377" w:type="dxa"/>
          </w:tcPr>
          <w:p w:rsidR="004B4232" w:rsidRPr="00BB4BE5" w:rsidRDefault="004B423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232" w:rsidRPr="00BB4BE5">
        <w:trPr>
          <w:trHeight w:val="702"/>
        </w:trPr>
        <w:tc>
          <w:tcPr>
            <w:tcW w:w="5297" w:type="dxa"/>
          </w:tcPr>
          <w:p w:rsidR="004B4232" w:rsidRPr="00BB4BE5" w:rsidRDefault="002E2A44">
            <w:pPr>
              <w:pStyle w:val="TableParagraph"/>
              <w:ind w:left="467" w:right="145"/>
              <w:rPr>
                <w:rFonts w:ascii="Arial" w:hAnsi="Arial" w:cs="Arial"/>
                <w:b/>
                <w:sz w:val="20"/>
                <w:szCs w:val="20"/>
              </w:rPr>
            </w:pPr>
            <w:r w:rsidRPr="00BB4BE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B4BE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4BE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B4BE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B4BE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B4BE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BB4BE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BB4BE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BB4BE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</w:t>
            </w:r>
          </w:p>
          <w:p w:rsidR="004B4232" w:rsidRPr="00BB4BE5" w:rsidRDefault="002E2A44">
            <w:pPr>
              <w:pStyle w:val="TableParagraph"/>
              <w:spacing w:line="223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BB4BE5">
              <w:rPr>
                <w:rFonts w:ascii="Arial" w:hAnsi="Arial" w:cs="Arial"/>
                <w:b/>
                <w:sz w:val="20"/>
                <w:szCs w:val="20"/>
              </w:rPr>
              <w:t>them</w:t>
            </w:r>
            <w:r w:rsidRPr="00BB4BE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B4BE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4BE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BB4BE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9262" w:type="dxa"/>
          </w:tcPr>
          <w:p w:rsidR="004B4232" w:rsidRPr="00BB4BE5" w:rsidRDefault="002E2A44">
            <w:pPr>
              <w:pStyle w:val="TableParagrap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Yes,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3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the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4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author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5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can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5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use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4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Mendeley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4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or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5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equivalent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5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for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4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reference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4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&amp;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3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z w:val="20"/>
                <w:szCs w:val="20"/>
              </w:rPr>
              <w:t>citation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5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i/>
                <w:color w:val="006FC0"/>
                <w:spacing w:val="-2"/>
                <w:sz w:val="20"/>
                <w:szCs w:val="20"/>
              </w:rPr>
              <w:t>management.</w:t>
            </w:r>
          </w:p>
        </w:tc>
        <w:tc>
          <w:tcPr>
            <w:tcW w:w="6377" w:type="dxa"/>
          </w:tcPr>
          <w:p w:rsidR="004B4232" w:rsidRPr="00BB4BE5" w:rsidRDefault="004B423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232" w:rsidRPr="00BB4BE5">
        <w:trPr>
          <w:trHeight w:val="688"/>
        </w:trPr>
        <w:tc>
          <w:tcPr>
            <w:tcW w:w="5297" w:type="dxa"/>
          </w:tcPr>
          <w:p w:rsidR="004B4232" w:rsidRPr="00BB4BE5" w:rsidRDefault="002E2A44">
            <w:pPr>
              <w:pStyle w:val="TableParagraph"/>
              <w:ind w:left="467" w:right="145"/>
              <w:rPr>
                <w:rFonts w:ascii="Arial" w:hAnsi="Arial" w:cs="Arial"/>
                <w:b/>
                <w:sz w:val="20"/>
                <w:szCs w:val="20"/>
              </w:rPr>
            </w:pPr>
            <w:r w:rsidRPr="00BB4BE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B4BE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4BE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BB4BE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BB4BE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B4BE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B4BE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B4BE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262" w:type="dxa"/>
          </w:tcPr>
          <w:p w:rsidR="004B4232" w:rsidRPr="00BB4BE5" w:rsidRDefault="002E2A44">
            <w:pPr>
              <w:pStyle w:val="TableParagrap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B4BE5">
              <w:rPr>
                <w:rFonts w:ascii="Arial" w:hAnsi="Arial" w:cs="Arial"/>
                <w:b/>
                <w:i/>
                <w:color w:val="006FC0"/>
                <w:spacing w:val="-5"/>
                <w:sz w:val="20"/>
                <w:szCs w:val="20"/>
              </w:rPr>
              <w:t>Yes</w:t>
            </w:r>
          </w:p>
        </w:tc>
        <w:tc>
          <w:tcPr>
            <w:tcW w:w="6377" w:type="dxa"/>
          </w:tcPr>
          <w:p w:rsidR="004B4232" w:rsidRPr="00BB4BE5" w:rsidRDefault="004B423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232" w:rsidRPr="00BB4BE5">
        <w:trPr>
          <w:trHeight w:val="1178"/>
        </w:trPr>
        <w:tc>
          <w:tcPr>
            <w:tcW w:w="5297" w:type="dxa"/>
          </w:tcPr>
          <w:p w:rsidR="004B4232" w:rsidRPr="00BB4BE5" w:rsidRDefault="002E2A4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B4BE5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BB4BE5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262" w:type="dxa"/>
          </w:tcPr>
          <w:p w:rsidR="004B4232" w:rsidRPr="00BB4BE5" w:rsidRDefault="004B423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7" w:type="dxa"/>
          </w:tcPr>
          <w:p w:rsidR="004B4232" w:rsidRPr="00BB4BE5" w:rsidRDefault="004B423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B4232" w:rsidRPr="00BB4BE5" w:rsidRDefault="004B4232">
      <w:pPr>
        <w:pStyle w:val="BodyText"/>
        <w:rPr>
          <w:rFonts w:ascii="Arial" w:hAnsi="Arial" w:cs="Arial"/>
          <w:b w:val="0"/>
        </w:rPr>
      </w:pPr>
    </w:p>
    <w:p w:rsidR="004B4232" w:rsidRPr="00BB4BE5" w:rsidRDefault="004B4232">
      <w:pPr>
        <w:pStyle w:val="BodyText"/>
        <w:rPr>
          <w:rFonts w:ascii="Arial" w:hAnsi="Arial" w:cs="Arial"/>
          <w:b w:val="0"/>
        </w:rPr>
      </w:pPr>
    </w:p>
    <w:tbl>
      <w:tblPr>
        <w:tblpPr w:leftFromText="180" w:rightFromText="180" w:vertAnchor="text" w:horzAnchor="margin" w:tblpY="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2"/>
        <w:gridCol w:w="8555"/>
        <w:gridCol w:w="5622"/>
      </w:tblGrid>
      <w:tr w:rsidR="00BB4BE5" w:rsidRPr="00BB4BE5" w:rsidTr="00BB4BE5">
        <w:trPr>
          <w:trHeight w:val="450"/>
        </w:trPr>
        <w:tc>
          <w:tcPr>
            <w:tcW w:w="20939" w:type="dxa"/>
            <w:gridSpan w:val="3"/>
            <w:tcBorders>
              <w:top w:val="nil"/>
              <w:left w:val="nil"/>
              <w:right w:val="nil"/>
            </w:tcBorders>
          </w:tcPr>
          <w:p w:rsidR="00BB4BE5" w:rsidRPr="00BB4BE5" w:rsidRDefault="00BB4BE5" w:rsidP="00BB4BE5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BB4BE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BB4BE5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BB4BE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BB4BE5" w:rsidRPr="00BB4BE5" w:rsidTr="00BB4BE5">
        <w:trPr>
          <w:trHeight w:val="935"/>
        </w:trPr>
        <w:tc>
          <w:tcPr>
            <w:tcW w:w="6762" w:type="dxa"/>
          </w:tcPr>
          <w:p w:rsidR="00BB4BE5" w:rsidRPr="00BB4BE5" w:rsidRDefault="00BB4BE5" w:rsidP="00BB4BE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5" w:type="dxa"/>
          </w:tcPr>
          <w:p w:rsidR="00BB4BE5" w:rsidRPr="00BB4BE5" w:rsidRDefault="00BB4BE5" w:rsidP="00BB4BE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B4BE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BB4BE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  <w:bookmarkStart w:id="0" w:name="_GoBack"/>
            <w:bookmarkEnd w:id="0"/>
          </w:p>
        </w:tc>
        <w:tc>
          <w:tcPr>
            <w:tcW w:w="5622" w:type="dxa"/>
          </w:tcPr>
          <w:p w:rsidR="00BB4BE5" w:rsidRPr="00BB4BE5" w:rsidRDefault="00BB4BE5" w:rsidP="00BB4BE5">
            <w:pPr>
              <w:pStyle w:val="TableParagraph"/>
              <w:ind w:left="3" w:right="15"/>
              <w:rPr>
                <w:rFonts w:ascii="Arial" w:hAnsi="Arial" w:cs="Arial"/>
                <w:sz w:val="20"/>
                <w:szCs w:val="20"/>
              </w:rPr>
            </w:pPr>
            <w:r w:rsidRPr="00BB4BE5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B4BE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B4BE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sz w:val="20"/>
                <w:szCs w:val="20"/>
              </w:rPr>
              <w:t>(It</w:t>
            </w:r>
            <w:r w:rsidRPr="00BB4BE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sz w:val="20"/>
                <w:szCs w:val="20"/>
              </w:rPr>
              <w:t>is</w:t>
            </w:r>
            <w:r w:rsidRPr="00BB4BE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sz w:val="20"/>
                <w:szCs w:val="20"/>
              </w:rPr>
              <w:t>mandatory</w:t>
            </w:r>
            <w:r w:rsidRPr="00BB4BE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sz w:val="20"/>
                <w:szCs w:val="20"/>
              </w:rPr>
              <w:t>that</w:t>
            </w:r>
            <w:r w:rsidRPr="00BB4BE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sz w:val="20"/>
                <w:szCs w:val="20"/>
              </w:rPr>
              <w:t>authors</w:t>
            </w:r>
            <w:r w:rsidRPr="00BB4BE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sz w:val="20"/>
                <w:szCs w:val="20"/>
              </w:rPr>
              <w:t>should</w:t>
            </w:r>
            <w:r w:rsidRPr="00BB4BE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sz w:val="20"/>
                <w:szCs w:val="20"/>
              </w:rPr>
              <w:t>write</w:t>
            </w:r>
            <w:r w:rsidRPr="00BB4BE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BB4BE5" w:rsidRPr="00BB4BE5" w:rsidTr="00BB4BE5">
        <w:trPr>
          <w:trHeight w:val="919"/>
        </w:trPr>
        <w:tc>
          <w:tcPr>
            <w:tcW w:w="6762" w:type="dxa"/>
          </w:tcPr>
          <w:p w:rsidR="00BB4BE5" w:rsidRPr="00BB4BE5" w:rsidRDefault="00BB4BE5" w:rsidP="00BB4BE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BB4BE5" w:rsidRPr="00BB4BE5" w:rsidRDefault="00BB4BE5" w:rsidP="00BB4BE5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B4BE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B4BE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BB4BE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BB4BE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BB4BE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B4BE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BB4BE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B4BE5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</w:tc>
        <w:tc>
          <w:tcPr>
            <w:tcW w:w="8555" w:type="dxa"/>
          </w:tcPr>
          <w:p w:rsidR="00BB4BE5" w:rsidRPr="00BB4BE5" w:rsidRDefault="00BB4BE5" w:rsidP="00BB4BE5">
            <w:pPr>
              <w:pStyle w:val="TableParagraph"/>
              <w:spacing w:before="115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B4BE5">
              <w:rPr>
                <w:rFonts w:ascii="Arial" w:hAnsi="Arial" w:cs="Arial"/>
                <w:b/>
                <w:i/>
                <w:color w:val="006FC0"/>
                <w:spacing w:val="-5"/>
                <w:sz w:val="20"/>
                <w:szCs w:val="20"/>
              </w:rPr>
              <w:t>No</w:t>
            </w:r>
          </w:p>
        </w:tc>
        <w:tc>
          <w:tcPr>
            <w:tcW w:w="5622" w:type="dxa"/>
          </w:tcPr>
          <w:p w:rsidR="00BB4BE5" w:rsidRPr="00BB4BE5" w:rsidRDefault="00BB4BE5" w:rsidP="00BB4BE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B4232" w:rsidRPr="00BB4BE5" w:rsidRDefault="004B4232">
      <w:pPr>
        <w:pStyle w:val="BodyText"/>
        <w:rPr>
          <w:rFonts w:ascii="Arial" w:hAnsi="Arial" w:cs="Arial"/>
          <w:b w:val="0"/>
        </w:rPr>
      </w:pPr>
    </w:p>
    <w:p w:rsidR="004B4232" w:rsidRPr="00BB4BE5" w:rsidRDefault="004B4232">
      <w:pPr>
        <w:pStyle w:val="BodyText"/>
        <w:rPr>
          <w:rFonts w:ascii="Arial" w:hAnsi="Arial" w:cs="Arial"/>
          <w:b w:val="0"/>
        </w:rPr>
      </w:pPr>
    </w:p>
    <w:p w:rsidR="00BB4BE5" w:rsidRPr="00BB4BE5" w:rsidRDefault="00BB4BE5" w:rsidP="00BB4BE5">
      <w:pPr>
        <w:pStyle w:val="BodyText"/>
        <w:rPr>
          <w:rFonts w:ascii="Arial" w:hAnsi="Arial" w:cs="Arial"/>
        </w:rPr>
      </w:pPr>
    </w:p>
    <w:p w:rsidR="00BB4BE5" w:rsidRPr="00BB4BE5" w:rsidRDefault="00BB4BE5" w:rsidP="00BB4BE5">
      <w:pPr>
        <w:pStyle w:val="BodyText"/>
        <w:rPr>
          <w:rFonts w:ascii="Arial" w:hAnsi="Arial" w:cs="Arial"/>
          <w:u w:val="single"/>
        </w:rPr>
      </w:pPr>
      <w:bookmarkStart w:id="1" w:name="_Hlk219988283"/>
      <w:r w:rsidRPr="00BB4BE5">
        <w:rPr>
          <w:rFonts w:ascii="Arial" w:hAnsi="Arial" w:cs="Arial"/>
          <w:u w:val="single"/>
        </w:rPr>
        <w:t>Reviewer details:</w:t>
      </w:r>
    </w:p>
    <w:bookmarkEnd w:id="1"/>
    <w:p w:rsidR="004B4232" w:rsidRPr="00BB4BE5" w:rsidRDefault="004B4232">
      <w:pPr>
        <w:pStyle w:val="BodyText"/>
        <w:rPr>
          <w:rFonts w:ascii="Arial" w:hAnsi="Arial" w:cs="Arial"/>
          <w:b w:val="0"/>
        </w:rPr>
      </w:pPr>
    </w:p>
    <w:p w:rsidR="00BB4BE5" w:rsidRPr="00BB4BE5" w:rsidRDefault="00BB4BE5" w:rsidP="00BB4BE5">
      <w:pPr>
        <w:pStyle w:val="BodyText"/>
        <w:rPr>
          <w:rFonts w:ascii="Arial" w:hAnsi="Arial" w:cs="Arial"/>
        </w:rPr>
      </w:pPr>
      <w:bookmarkStart w:id="2" w:name="_Hlk219988354"/>
      <w:r w:rsidRPr="00BB4BE5">
        <w:rPr>
          <w:rFonts w:ascii="Arial" w:hAnsi="Arial" w:cs="Arial"/>
        </w:rPr>
        <w:t xml:space="preserve">Ignatius Roni </w:t>
      </w:r>
      <w:proofErr w:type="spellStart"/>
      <w:r w:rsidRPr="00BB4BE5">
        <w:rPr>
          <w:rFonts w:ascii="Arial" w:hAnsi="Arial" w:cs="Arial"/>
        </w:rPr>
        <w:t>Setyawan</w:t>
      </w:r>
      <w:proofErr w:type="spellEnd"/>
      <w:r w:rsidRPr="00BB4BE5">
        <w:rPr>
          <w:rFonts w:ascii="Arial" w:hAnsi="Arial" w:cs="Arial"/>
        </w:rPr>
        <w:t xml:space="preserve">, </w:t>
      </w:r>
      <w:proofErr w:type="spellStart"/>
      <w:r w:rsidRPr="00BB4BE5">
        <w:rPr>
          <w:rFonts w:ascii="Arial" w:hAnsi="Arial" w:cs="Arial"/>
        </w:rPr>
        <w:t>Universitas</w:t>
      </w:r>
      <w:proofErr w:type="spellEnd"/>
      <w:r w:rsidRPr="00BB4BE5">
        <w:rPr>
          <w:rFonts w:ascii="Arial" w:hAnsi="Arial" w:cs="Arial"/>
        </w:rPr>
        <w:t xml:space="preserve"> </w:t>
      </w:r>
      <w:proofErr w:type="spellStart"/>
      <w:r w:rsidRPr="00BB4BE5">
        <w:rPr>
          <w:rFonts w:ascii="Arial" w:hAnsi="Arial" w:cs="Arial"/>
        </w:rPr>
        <w:t>Tarumanagara</w:t>
      </w:r>
      <w:proofErr w:type="spellEnd"/>
      <w:r w:rsidRPr="00BB4BE5">
        <w:rPr>
          <w:rFonts w:ascii="Arial" w:hAnsi="Arial" w:cs="Arial"/>
        </w:rPr>
        <w:t xml:space="preserve">, </w:t>
      </w:r>
      <w:r w:rsidRPr="00BB4BE5">
        <w:rPr>
          <w:rFonts w:ascii="Arial" w:hAnsi="Arial" w:cs="Arial"/>
        </w:rPr>
        <w:t>Indonesia</w:t>
      </w:r>
    </w:p>
    <w:bookmarkEnd w:id="2"/>
    <w:p w:rsidR="00BB4BE5" w:rsidRPr="00BB4BE5" w:rsidRDefault="00BB4BE5">
      <w:pPr>
        <w:pStyle w:val="BodyText"/>
        <w:rPr>
          <w:rFonts w:ascii="Arial" w:hAnsi="Arial" w:cs="Arial"/>
          <w:b w:val="0"/>
        </w:rPr>
      </w:pPr>
    </w:p>
    <w:p w:rsidR="00BB4BE5" w:rsidRPr="00BB4BE5" w:rsidRDefault="00BB4BE5">
      <w:pPr>
        <w:pStyle w:val="BodyText"/>
        <w:rPr>
          <w:rFonts w:ascii="Arial" w:hAnsi="Arial" w:cs="Arial"/>
          <w:b w:val="0"/>
        </w:rPr>
      </w:pPr>
    </w:p>
    <w:p w:rsidR="00BB4BE5" w:rsidRPr="00BB4BE5" w:rsidRDefault="00BB4BE5">
      <w:pPr>
        <w:pStyle w:val="BodyText"/>
        <w:rPr>
          <w:rFonts w:ascii="Arial" w:hAnsi="Arial" w:cs="Arial"/>
          <w:b w:val="0"/>
        </w:rPr>
      </w:pPr>
    </w:p>
    <w:p w:rsidR="00BB4BE5" w:rsidRPr="00BB4BE5" w:rsidRDefault="00BB4BE5">
      <w:pPr>
        <w:pStyle w:val="BodyText"/>
        <w:rPr>
          <w:rFonts w:ascii="Arial" w:hAnsi="Arial" w:cs="Arial"/>
          <w:b w:val="0"/>
        </w:rPr>
      </w:pPr>
    </w:p>
    <w:p w:rsidR="00BB4BE5" w:rsidRPr="00BB4BE5" w:rsidRDefault="00BB4BE5">
      <w:pPr>
        <w:pStyle w:val="BodyText"/>
        <w:rPr>
          <w:rFonts w:ascii="Arial" w:hAnsi="Arial" w:cs="Arial"/>
          <w:b w:val="0"/>
        </w:rPr>
      </w:pPr>
    </w:p>
    <w:p w:rsidR="004B4232" w:rsidRPr="00BB4BE5" w:rsidRDefault="004B4232">
      <w:pPr>
        <w:pStyle w:val="BodyText"/>
        <w:spacing w:before="33"/>
        <w:rPr>
          <w:rFonts w:ascii="Arial" w:hAnsi="Arial" w:cs="Arial"/>
          <w:b w:val="0"/>
        </w:rPr>
      </w:pPr>
    </w:p>
    <w:p w:rsidR="00BB4BE5" w:rsidRPr="00BB4BE5" w:rsidRDefault="00BB4BE5">
      <w:pPr>
        <w:pStyle w:val="BodyText"/>
        <w:spacing w:before="33"/>
        <w:rPr>
          <w:rFonts w:ascii="Arial" w:hAnsi="Arial" w:cs="Arial"/>
          <w:b w:val="0"/>
        </w:rPr>
      </w:pPr>
    </w:p>
    <w:p w:rsidR="00BB4BE5" w:rsidRPr="00BB4BE5" w:rsidRDefault="00BB4BE5">
      <w:pPr>
        <w:pStyle w:val="BodyText"/>
        <w:spacing w:before="33"/>
        <w:rPr>
          <w:rFonts w:ascii="Arial" w:hAnsi="Arial" w:cs="Arial"/>
          <w:b w:val="0"/>
        </w:rPr>
      </w:pPr>
    </w:p>
    <w:p w:rsidR="004B4232" w:rsidRPr="00BB4BE5" w:rsidRDefault="004B4232">
      <w:pPr>
        <w:pStyle w:val="TableParagraph"/>
        <w:rPr>
          <w:rFonts w:ascii="Arial" w:hAnsi="Arial" w:cs="Arial"/>
          <w:sz w:val="20"/>
          <w:szCs w:val="20"/>
        </w:rPr>
        <w:sectPr w:rsidR="004B4232" w:rsidRPr="00BB4BE5">
          <w:footerReference w:type="default" r:id="rId7"/>
          <w:pgSz w:w="23820" w:h="16840" w:orient="landscape"/>
          <w:pgMar w:top="1800" w:right="1417" w:bottom="880" w:left="1417" w:header="0" w:footer="694" w:gutter="0"/>
          <w:cols w:space="720"/>
        </w:sectPr>
      </w:pPr>
    </w:p>
    <w:p w:rsidR="002E2A44" w:rsidRPr="00BB4BE5" w:rsidRDefault="002E2A44">
      <w:pPr>
        <w:rPr>
          <w:rFonts w:ascii="Arial" w:hAnsi="Arial" w:cs="Arial"/>
          <w:sz w:val="20"/>
          <w:szCs w:val="20"/>
        </w:rPr>
      </w:pPr>
    </w:p>
    <w:sectPr w:rsidR="002E2A44" w:rsidRPr="00BB4BE5">
      <w:footerReference w:type="default" r:id="rId8"/>
      <w:pgSz w:w="23820" w:h="16840" w:orient="landscape"/>
      <w:pgMar w:top="1800" w:right="1417" w:bottom="880" w:left="1417" w:header="0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3AC4" w:rsidRDefault="00A33AC4">
      <w:r>
        <w:separator/>
      </w:r>
    </w:p>
  </w:endnote>
  <w:endnote w:type="continuationSeparator" w:id="0">
    <w:p w:rsidR="00A33AC4" w:rsidRDefault="00A33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232" w:rsidRDefault="002E2A4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5976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7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4232" w:rsidRDefault="002E2A4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EA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96.2pt;width:51.95pt;height:10.9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" filled="f" stroked="f">
              <v:textbox inset="0,0,0,0">
                <w:txbxContent>
                  <w:p w:rsidR="004B4232" w:rsidRDefault="002E2A4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2634742</wp:posOffset>
              </wp:positionH>
              <wp:positionV relativeFrom="page">
                <wp:posOffset>10111682</wp:posOffset>
              </wp:positionV>
              <wp:extent cx="71437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4232" w:rsidRDefault="002E2A4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207.45pt;margin-top:796.2pt;width:56.25pt;height:10.9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" filled="f" stroked="f">
              <v:textbox inset="0,0,0,0">
                <w:txbxContent>
                  <w:p w:rsidR="004B4232" w:rsidRDefault="002E2A4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4468114</wp:posOffset>
              </wp:positionH>
              <wp:positionV relativeFrom="page">
                <wp:posOffset>10111682</wp:posOffset>
              </wp:positionV>
              <wp:extent cx="81470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47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4232" w:rsidRDefault="002E2A4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CEO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351.8pt;margin-top:796.2pt;width:64.15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" filled="f" stroked="f">
              <v:textbox inset="0,0,0,0">
                <w:txbxContent>
                  <w:p w:rsidR="004B4232" w:rsidRDefault="002E2A4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CEO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99568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56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4232" w:rsidRDefault="002E2A4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3(07-07-2024)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539.05pt;margin-top:796.2pt;width:78.4pt;height:10.9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" filled="f" stroked="f">
              <v:textbox inset="0,0,0,0">
                <w:txbxContent>
                  <w:p w:rsidR="004B4232" w:rsidRDefault="002E2A4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Version:</w:t>
                    </w:r>
                    <w:r>
                      <w:rPr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3(07-07-2024)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232" w:rsidRDefault="002E2A44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556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5976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7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4232" w:rsidRDefault="002E2A4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EA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30" type="#_x0000_t202" style="position:absolute;margin-left:71pt;margin-top:796.2pt;width:51.95pt;height:10.9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" filled="f" stroked="f">
              <v:textbox inset="0,0,0,0">
                <w:txbxContent>
                  <w:p w:rsidR="004B4232" w:rsidRDefault="002E2A4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6080" behindDoc="1" locked="0" layoutInCell="1" allowOverlap="1">
              <wp:simplePos x="0" y="0"/>
              <wp:positionH relativeFrom="page">
                <wp:posOffset>2634742</wp:posOffset>
              </wp:positionH>
              <wp:positionV relativeFrom="page">
                <wp:posOffset>10111682</wp:posOffset>
              </wp:positionV>
              <wp:extent cx="714375" cy="1390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43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4232" w:rsidRDefault="002E2A4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31" type="#_x0000_t202" style="position:absolute;margin-left:207.45pt;margin-top:796.2pt;width:56.25pt;height:10.95pt;z-index:-15910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" filled="f" stroked="f">
              <v:textbox inset="0,0,0,0">
                <w:txbxContent>
                  <w:p w:rsidR="004B4232" w:rsidRDefault="002E2A4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6592" behindDoc="1" locked="0" layoutInCell="1" allowOverlap="1">
              <wp:simplePos x="0" y="0"/>
              <wp:positionH relativeFrom="page">
                <wp:posOffset>4468114</wp:posOffset>
              </wp:positionH>
              <wp:positionV relativeFrom="page">
                <wp:posOffset>10111682</wp:posOffset>
              </wp:positionV>
              <wp:extent cx="814705" cy="1390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47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4232" w:rsidRDefault="002E2A4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CEO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2" type="#_x0000_t202" style="position:absolute;margin-left:351.8pt;margin-top:796.2pt;width:64.15pt;height:10.9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" filled="f" stroked="f">
              <v:textbox inset="0,0,0,0">
                <w:txbxContent>
                  <w:p w:rsidR="004B4232" w:rsidRDefault="002E2A4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CEO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7104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995680" cy="13906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56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4232" w:rsidRDefault="002E2A44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3(07-07-2024)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33" type="#_x0000_t202" style="position:absolute;margin-left:539.05pt;margin-top:796.2pt;width:78.4pt;height:10.9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" filled="f" stroked="f">
              <v:textbox inset="0,0,0,0">
                <w:txbxContent>
                  <w:p w:rsidR="004B4232" w:rsidRDefault="002E2A44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Version:</w:t>
                    </w:r>
                    <w:r>
                      <w:rPr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3(07-07-2024)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3AC4" w:rsidRDefault="00A33AC4">
      <w:r>
        <w:separator/>
      </w:r>
    </w:p>
  </w:footnote>
  <w:footnote w:type="continuationSeparator" w:id="0">
    <w:p w:rsidR="00A33AC4" w:rsidRDefault="00A33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4232"/>
    <w:rsid w:val="002E2A44"/>
    <w:rsid w:val="0034423F"/>
    <w:rsid w:val="004B4232"/>
    <w:rsid w:val="005A0911"/>
    <w:rsid w:val="00651B1B"/>
    <w:rsid w:val="007B448C"/>
    <w:rsid w:val="008B18A4"/>
    <w:rsid w:val="008D1ED1"/>
    <w:rsid w:val="00A33AC4"/>
    <w:rsid w:val="00B7578D"/>
    <w:rsid w:val="00BB4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CE583"/>
  <w15:docId w15:val="{C7A0FBAF-1EA0-4CA7-9177-5B31D71C2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3442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fresearch.com/index.php/ABAARJ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10</cp:revision>
  <dcterms:created xsi:type="dcterms:W3CDTF">2026-01-21T11:22:00Z</dcterms:created>
  <dcterms:modified xsi:type="dcterms:W3CDTF">2026-01-22T10:02:00Z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Word 2016</vt:lpwstr>
  </property>
</Properties>
</file>