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D35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D35A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D35A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D35AA" w:rsidRDefault="00AD35AA" w:rsidP="009344FF">
      <w:pPr>
        <w:rPr>
          <w:rFonts w:ascii="Arial" w:hAnsi="Arial" w:cs="Arial"/>
          <w:sz w:val="20"/>
          <w:szCs w:val="20"/>
        </w:rPr>
      </w:pPr>
      <w:r w:rsidRPr="00AD35AA">
        <w:rPr>
          <w:rFonts w:ascii="Arial" w:hAnsi="Arial" w:cs="Arial"/>
          <w:sz w:val="20"/>
          <w:szCs w:val="20"/>
        </w:rPr>
        <w:t>After paper has revise, we can accept the paper</w:t>
      </w:r>
    </w:p>
    <w:p w:rsidR="000F2F46" w:rsidRPr="00AD35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D35A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D35A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AD35AA" w:rsidRPr="00AD35AA" w:rsidRDefault="00AD35AA" w:rsidP="00AD35AA">
      <w:pPr>
        <w:pStyle w:val="NoSpacing"/>
        <w:rPr>
          <w:rFonts w:ascii="Arial" w:hAnsi="Arial" w:cs="Arial"/>
          <w:bCs/>
          <w:sz w:val="20"/>
          <w:szCs w:val="20"/>
          <w:lang w:val="en-IN"/>
        </w:rPr>
      </w:pPr>
      <w:proofErr w:type="spellStart"/>
      <w:r w:rsidRPr="00AD35AA">
        <w:rPr>
          <w:rFonts w:ascii="Arial" w:hAnsi="Arial" w:cs="Arial"/>
          <w:bCs/>
          <w:sz w:val="20"/>
          <w:szCs w:val="20"/>
          <w:lang w:val="en-IN"/>
        </w:rPr>
        <w:t>Dr.</w:t>
      </w:r>
      <w:proofErr w:type="spellEnd"/>
      <w:r w:rsidRPr="00AD35AA">
        <w:rPr>
          <w:rFonts w:ascii="Arial" w:hAnsi="Arial" w:cs="Arial"/>
          <w:bCs/>
          <w:sz w:val="20"/>
          <w:szCs w:val="20"/>
          <w:lang w:val="en-IN"/>
        </w:rPr>
        <w:t xml:space="preserve"> Anan </w:t>
      </w:r>
      <w:proofErr w:type="spellStart"/>
      <w:r w:rsidRPr="00AD35AA">
        <w:rPr>
          <w:rFonts w:ascii="Arial" w:hAnsi="Arial" w:cs="Arial"/>
          <w:bCs/>
          <w:sz w:val="20"/>
          <w:szCs w:val="20"/>
          <w:lang w:val="en-IN"/>
        </w:rPr>
        <w:t>Suebsomran</w:t>
      </w:r>
      <w:proofErr w:type="spellEnd"/>
      <w:r w:rsidRPr="00AD35AA">
        <w:rPr>
          <w:rFonts w:ascii="Arial" w:hAnsi="Arial" w:cs="Arial"/>
          <w:bCs/>
          <w:sz w:val="20"/>
          <w:szCs w:val="20"/>
          <w:lang w:val="en-IN"/>
        </w:rPr>
        <w:t>, King Mongkut’s University of Technology North Bangkok, Thailand</w:t>
      </w:r>
    </w:p>
    <w:p w:rsidR="00AD35AA" w:rsidRPr="00AD35AA" w:rsidRDefault="00AD35AA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D35AA" w:rsidRPr="00AD35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32A83"/>
    <w:rsid w:val="002C0B2C"/>
    <w:rsid w:val="00897BA2"/>
    <w:rsid w:val="009344FF"/>
    <w:rsid w:val="009F328F"/>
    <w:rsid w:val="00A72896"/>
    <w:rsid w:val="00AD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CD42D"/>
  <w15:docId w15:val="{A4F9E07E-F83F-4E5E-B07B-6C4B218F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35AA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2026-02-17T08:28:00Z</dcterms:modified>
</cp:coreProperties>
</file>