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2363" w14:textId="481B6616" w:rsidR="004B1BB5" w:rsidRPr="00501EB3" w:rsidRDefault="00813720" w:rsidP="002F2F1F">
      <w:pPr>
        <w:pStyle w:val="NoSpacing"/>
        <w:jc w:val="right"/>
        <w:rPr>
          <w:rFonts w:ascii="Calisto MT" w:hAnsi="Calisto MT" w:cs="Arial"/>
          <w:b/>
          <w:bCs/>
          <w:sz w:val="36"/>
          <w:szCs w:val="36"/>
        </w:rPr>
      </w:pPr>
      <w:r w:rsidRPr="00501EB3">
        <w:rPr>
          <w:rFonts w:ascii="Calisto MT" w:hAnsi="Calisto MT" w:cs="Arial"/>
          <w:b/>
          <w:bCs/>
          <w:sz w:val="36"/>
          <w:szCs w:val="36"/>
        </w:rPr>
        <w:t>Recur</w:t>
      </w:r>
      <w:r w:rsidR="00002A57" w:rsidRPr="00501EB3">
        <w:rPr>
          <w:rFonts w:ascii="Calisto MT" w:hAnsi="Calisto MT" w:cs="Arial"/>
          <w:b/>
          <w:bCs/>
          <w:sz w:val="36"/>
          <w:szCs w:val="36"/>
        </w:rPr>
        <w:t>sion</w:t>
      </w:r>
      <w:r w:rsidRPr="00501EB3">
        <w:rPr>
          <w:rFonts w:ascii="Calisto MT" w:hAnsi="Calisto MT" w:cs="Arial"/>
          <w:b/>
          <w:bCs/>
          <w:sz w:val="36"/>
          <w:szCs w:val="36"/>
        </w:rPr>
        <w:t xml:space="preserve"> </w:t>
      </w:r>
      <w:r w:rsidR="00273466" w:rsidRPr="00501EB3">
        <w:rPr>
          <w:rFonts w:ascii="Calisto MT" w:hAnsi="Calisto MT" w:cs="Arial"/>
          <w:b/>
          <w:bCs/>
          <w:sz w:val="36"/>
          <w:szCs w:val="36"/>
        </w:rPr>
        <w:t>Met</w:t>
      </w:r>
      <w:r w:rsidR="00162C54" w:rsidRPr="00501EB3">
        <w:rPr>
          <w:rFonts w:ascii="Calisto MT" w:hAnsi="Calisto MT" w:cs="Arial"/>
          <w:b/>
          <w:bCs/>
          <w:sz w:val="36"/>
          <w:szCs w:val="36"/>
        </w:rPr>
        <w:t>hod</w:t>
      </w:r>
      <w:r w:rsidR="00D545EB" w:rsidRPr="00501EB3">
        <w:rPr>
          <w:rFonts w:ascii="Calisto MT" w:hAnsi="Calisto MT" w:cs="Arial"/>
          <w:b/>
          <w:bCs/>
          <w:sz w:val="36"/>
          <w:szCs w:val="36"/>
        </w:rPr>
        <w:t xml:space="preserve"> for </w:t>
      </w:r>
      <w:r w:rsidR="006F6F1F" w:rsidRPr="00501EB3">
        <w:rPr>
          <w:rFonts w:ascii="Calisto MT" w:hAnsi="Calisto MT" w:cs="Arial"/>
          <w:b/>
          <w:bCs/>
          <w:sz w:val="36"/>
          <w:szCs w:val="36"/>
        </w:rPr>
        <w:t>N</w:t>
      </w:r>
      <w:r w:rsidR="004B1BB5" w:rsidRPr="00501EB3">
        <w:rPr>
          <w:rFonts w:ascii="Calisto MT" w:hAnsi="Calisto MT" w:cs="Arial"/>
          <w:b/>
          <w:bCs/>
          <w:sz w:val="36"/>
          <w:szCs w:val="36"/>
        </w:rPr>
        <w:t xml:space="preserve">umerical </w:t>
      </w:r>
      <w:r w:rsidR="007D2677" w:rsidRPr="00501EB3">
        <w:rPr>
          <w:rFonts w:ascii="Calisto MT" w:hAnsi="Calisto MT" w:cs="Arial"/>
          <w:b/>
          <w:bCs/>
          <w:sz w:val="36"/>
          <w:szCs w:val="36"/>
        </w:rPr>
        <w:t>Solutions</w:t>
      </w:r>
      <w:r w:rsidR="002F2F1F" w:rsidRPr="00501EB3">
        <w:rPr>
          <w:rFonts w:ascii="Calisto MT" w:hAnsi="Calisto MT" w:cs="Arial"/>
          <w:b/>
          <w:bCs/>
          <w:sz w:val="36"/>
          <w:szCs w:val="36"/>
        </w:rPr>
        <w:t xml:space="preserve"> </w:t>
      </w:r>
      <w:r w:rsidRPr="00501EB3">
        <w:rPr>
          <w:rFonts w:ascii="Calisto MT" w:hAnsi="Calisto MT" w:cs="Arial"/>
          <w:b/>
          <w:bCs/>
          <w:sz w:val="36"/>
          <w:szCs w:val="36"/>
        </w:rPr>
        <w:t>of</w:t>
      </w:r>
      <w:r w:rsidR="004B1BB5" w:rsidRPr="00501EB3">
        <w:rPr>
          <w:rFonts w:ascii="Calisto MT" w:hAnsi="Calisto MT" w:cs="Arial"/>
          <w:b/>
          <w:bCs/>
          <w:sz w:val="36"/>
          <w:szCs w:val="36"/>
        </w:rPr>
        <w:t xml:space="preserve"> ODEs</w:t>
      </w:r>
      <w:r w:rsidR="007D2677" w:rsidRPr="00501EB3">
        <w:rPr>
          <w:rFonts w:ascii="Calisto MT" w:hAnsi="Calisto MT" w:cs="Arial"/>
          <w:b/>
          <w:bCs/>
          <w:sz w:val="36"/>
          <w:szCs w:val="36"/>
        </w:rPr>
        <w:t xml:space="preserve"> in t</w:t>
      </w:r>
      <w:r w:rsidR="00137CC2" w:rsidRPr="00501EB3">
        <w:rPr>
          <w:rFonts w:ascii="Calisto MT" w:hAnsi="Calisto MT" w:cs="Arial"/>
          <w:b/>
          <w:bCs/>
          <w:sz w:val="36"/>
          <w:szCs w:val="36"/>
        </w:rPr>
        <w:t>h</w:t>
      </w:r>
      <w:r w:rsidR="007D2677" w:rsidRPr="00501EB3">
        <w:rPr>
          <w:rFonts w:ascii="Calisto MT" w:hAnsi="Calisto MT" w:cs="Arial"/>
          <w:b/>
          <w:bCs/>
          <w:sz w:val="36"/>
          <w:szCs w:val="36"/>
        </w:rPr>
        <w:t xml:space="preserve">e </w:t>
      </w:r>
      <w:r w:rsidR="002F2F1F" w:rsidRPr="00501EB3">
        <w:rPr>
          <w:rFonts w:ascii="Calisto MT" w:hAnsi="Calisto MT" w:cs="Arial"/>
          <w:b/>
          <w:bCs/>
          <w:sz w:val="36"/>
          <w:szCs w:val="36"/>
        </w:rPr>
        <w:t>S</w:t>
      </w:r>
      <w:r w:rsidR="007D2677" w:rsidRPr="00501EB3">
        <w:rPr>
          <w:rFonts w:ascii="Calisto MT" w:hAnsi="Calisto MT" w:cs="Arial"/>
          <w:b/>
          <w:bCs/>
          <w:sz w:val="36"/>
          <w:szCs w:val="36"/>
        </w:rPr>
        <w:t>ciences</w:t>
      </w:r>
    </w:p>
    <w:p w14:paraId="3A5FA2FA" w14:textId="78E35A66" w:rsidR="006F6F1F" w:rsidRPr="00501EB3" w:rsidRDefault="006F6F1F" w:rsidP="002F2F1F">
      <w:pPr>
        <w:pStyle w:val="NoSpacing"/>
        <w:jc w:val="right"/>
        <w:rPr>
          <w:rFonts w:ascii="Calisto MT" w:hAnsi="Calisto MT" w:cs="Arial"/>
        </w:rPr>
      </w:pPr>
    </w:p>
    <w:p w14:paraId="01FBD056" w14:textId="77777777" w:rsidR="00A35449" w:rsidRDefault="00A35449" w:rsidP="00673FFE">
      <w:pPr>
        <w:pStyle w:val="NoSpacing"/>
        <w:jc w:val="right"/>
        <w:rPr>
          <w:rFonts w:ascii="Calisto MT" w:hAnsi="Calisto MT" w:cs="Arial"/>
        </w:rPr>
      </w:pPr>
    </w:p>
    <w:p w14:paraId="6551E5C9" w14:textId="03513298" w:rsidR="00A35449" w:rsidRDefault="00A35449" w:rsidP="00673FFE">
      <w:pPr>
        <w:pStyle w:val="NoSpacing"/>
        <w:jc w:val="right"/>
        <w:rPr>
          <w:rFonts w:ascii="Calisto MT" w:hAnsi="Calisto MT" w:cs="Arial"/>
        </w:rPr>
      </w:pPr>
    </w:p>
    <w:p w14:paraId="66B53523" w14:textId="77777777" w:rsidR="009C3457" w:rsidRDefault="009C3457" w:rsidP="002F2F1F">
      <w:pPr>
        <w:jc w:val="right"/>
        <w:rPr>
          <w:rFonts w:ascii="Calisto MT" w:hAnsi="Calisto MT" w:cs="Arial"/>
          <w:b/>
          <w:bCs/>
        </w:rPr>
      </w:pPr>
    </w:p>
    <w:p w14:paraId="54AA8F73" w14:textId="4A4F7E83" w:rsidR="00673FFE" w:rsidRPr="00501EB3" w:rsidRDefault="00673FFE" w:rsidP="002F2F1F">
      <w:pPr>
        <w:jc w:val="right"/>
        <w:rPr>
          <w:rFonts w:ascii="Calisto MT" w:hAnsi="Calisto MT" w:cs="Arial"/>
          <w:b/>
          <w:bCs/>
        </w:rPr>
      </w:pPr>
      <w:r w:rsidRPr="00501EB3">
        <w:rPr>
          <w:rFonts w:ascii="Calisto MT" w:hAnsi="Calisto MT" w:cs="Arial"/>
          <w:b/>
          <w:bCs/>
        </w:rPr>
        <w:t>_________________________________________________________________</w:t>
      </w:r>
      <w:r w:rsidR="00501EB3">
        <w:rPr>
          <w:rFonts w:ascii="Calisto MT" w:hAnsi="Calisto MT" w:cs="Arial"/>
          <w:b/>
          <w:bCs/>
        </w:rPr>
        <w:t>____________________________</w:t>
      </w:r>
    </w:p>
    <w:p w14:paraId="15E5C455" w14:textId="451DA115" w:rsidR="00546604" w:rsidRPr="00501EB3" w:rsidRDefault="00546604" w:rsidP="002F2F1F">
      <w:pPr>
        <w:rPr>
          <w:rFonts w:ascii="Calisto MT" w:hAnsi="Calisto MT" w:cs="Arial"/>
          <w:b/>
          <w:bCs/>
        </w:rPr>
      </w:pPr>
      <w:r w:rsidRPr="00501EB3">
        <w:rPr>
          <w:rFonts w:ascii="Calisto MT" w:hAnsi="Calisto MT" w:cs="Arial"/>
          <w:b/>
          <w:bCs/>
        </w:rPr>
        <w:t>A</w:t>
      </w:r>
      <w:r w:rsidR="002F2F1F" w:rsidRPr="00501EB3">
        <w:rPr>
          <w:rFonts w:ascii="Calisto MT" w:hAnsi="Calisto MT" w:cs="Arial"/>
          <w:b/>
          <w:bCs/>
        </w:rPr>
        <w:t>BSTRACT</w:t>
      </w:r>
    </w:p>
    <w:p w14:paraId="7C91A79A" w14:textId="34195144" w:rsidR="00F8198A" w:rsidRPr="00501EB3" w:rsidRDefault="00621EA5" w:rsidP="006478FA">
      <w:pPr>
        <w:pStyle w:val="NoSpacing"/>
        <w:tabs>
          <w:tab w:val="left" w:pos="8910"/>
        </w:tabs>
        <w:jc w:val="both"/>
        <w:rPr>
          <w:rFonts w:ascii="Calisto MT" w:hAnsi="Calisto MT" w:cs="Arial"/>
        </w:rPr>
      </w:pPr>
      <w:r w:rsidRPr="00501EB3">
        <w:rPr>
          <w:rFonts w:ascii="Calisto MT" w:hAnsi="Calisto MT" w:cs="Arial"/>
        </w:rPr>
        <w:t xml:space="preserve">Converting ordinary differential equations (ODEs) into </w:t>
      </w:r>
      <w:r w:rsidR="00F8198A" w:rsidRPr="00501EB3">
        <w:rPr>
          <w:rFonts w:ascii="Calisto MT" w:hAnsi="Calisto MT" w:cs="Arial"/>
        </w:rPr>
        <w:t xml:space="preserve">a </w:t>
      </w:r>
      <w:r w:rsidR="00464704" w:rsidRPr="00501EB3">
        <w:rPr>
          <w:rFonts w:ascii="Calisto MT" w:hAnsi="Calisto MT" w:cs="Arial"/>
        </w:rPr>
        <w:t>recurrence relation provide</w:t>
      </w:r>
      <w:r w:rsidR="00EA5A74" w:rsidRPr="00501EB3">
        <w:rPr>
          <w:rFonts w:ascii="Calisto MT" w:hAnsi="Calisto MT" w:cs="Arial"/>
        </w:rPr>
        <w:t>s a</w:t>
      </w:r>
      <w:r w:rsidR="00383223" w:rsidRPr="00501EB3">
        <w:rPr>
          <w:rFonts w:ascii="Calisto MT" w:hAnsi="Calisto MT" w:cs="Arial"/>
        </w:rPr>
        <w:t xml:space="preserve"> rapid discrete-domain iteration technique </w:t>
      </w:r>
      <w:r w:rsidR="00464704" w:rsidRPr="00501EB3">
        <w:rPr>
          <w:rFonts w:ascii="Calisto MT" w:hAnsi="Calisto MT" w:cs="Arial"/>
        </w:rPr>
        <w:t xml:space="preserve">for simulation and computer modelling of complex natural systems. </w:t>
      </w:r>
      <w:r w:rsidR="006F6F1F" w:rsidRPr="00501EB3">
        <w:rPr>
          <w:rFonts w:ascii="Calisto MT" w:hAnsi="Calisto MT" w:cs="Arial"/>
        </w:rPr>
        <w:t>Recurrence solutions</w:t>
      </w:r>
      <w:r w:rsidR="00F8198A" w:rsidRPr="00501EB3">
        <w:rPr>
          <w:rFonts w:ascii="Calisto MT" w:hAnsi="Calisto MT" w:cs="Arial"/>
        </w:rPr>
        <w:t xml:space="preserve"> are </w:t>
      </w:r>
      <w:r w:rsidR="00965A90" w:rsidRPr="00501EB3">
        <w:rPr>
          <w:rFonts w:ascii="Calisto MT" w:hAnsi="Calisto MT" w:cs="Arial"/>
        </w:rPr>
        <w:t>examined</w:t>
      </w:r>
      <w:r w:rsidR="00F8198A" w:rsidRPr="00501EB3">
        <w:rPr>
          <w:rFonts w:ascii="Calisto MT" w:hAnsi="Calisto MT" w:cs="Arial"/>
        </w:rPr>
        <w:t xml:space="preserve"> for </w:t>
      </w:r>
      <w:r w:rsidR="006F6F1F" w:rsidRPr="00501EB3">
        <w:rPr>
          <w:rFonts w:ascii="Calisto MT" w:hAnsi="Calisto MT" w:cs="Arial"/>
        </w:rPr>
        <w:t xml:space="preserve">first, second, third and fourth-order </w:t>
      </w:r>
      <w:r w:rsidR="00464704" w:rsidRPr="00501EB3">
        <w:rPr>
          <w:rFonts w:ascii="Calisto MT" w:hAnsi="Calisto MT" w:cs="Arial"/>
        </w:rPr>
        <w:t>ODEs</w:t>
      </w:r>
      <w:r w:rsidR="000442B6" w:rsidRPr="00501EB3">
        <w:rPr>
          <w:rFonts w:ascii="Calisto MT" w:hAnsi="Calisto MT" w:cs="Arial"/>
        </w:rPr>
        <w:t xml:space="preserve">. The </w:t>
      </w:r>
      <w:r w:rsidR="006F6F1F" w:rsidRPr="00501EB3">
        <w:rPr>
          <w:rFonts w:ascii="Calisto MT" w:hAnsi="Calisto MT" w:cs="Arial"/>
        </w:rPr>
        <w:t xml:space="preserve">central difference method </w:t>
      </w:r>
      <w:r w:rsidR="000442B6" w:rsidRPr="00501EB3">
        <w:rPr>
          <w:rFonts w:ascii="Calisto MT" w:hAnsi="Calisto MT" w:cs="Arial"/>
        </w:rPr>
        <w:t xml:space="preserve">is applied to generate recursive formulas that </w:t>
      </w:r>
      <w:r w:rsidR="006F6F1F" w:rsidRPr="00501EB3">
        <w:rPr>
          <w:rFonts w:ascii="Calisto MT" w:hAnsi="Calisto MT" w:cs="Arial"/>
        </w:rPr>
        <w:t xml:space="preserve">approximate derivatives of the ODE. </w:t>
      </w:r>
      <w:r w:rsidR="000442B6" w:rsidRPr="00501EB3">
        <w:rPr>
          <w:rFonts w:ascii="Calisto MT" w:hAnsi="Calisto MT" w:cs="Arial"/>
        </w:rPr>
        <w:t>Sta</w:t>
      </w:r>
      <w:r w:rsidR="00464704" w:rsidRPr="00501EB3">
        <w:rPr>
          <w:rFonts w:ascii="Calisto MT" w:hAnsi="Calisto MT" w:cs="Arial"/>
        </w:rPr>
        <w:t xml:space="preserve">bility </w:t>
      </w:r>
      <w:r w:rsidR="00383223" w:rsidRPr="00501EB3">
        <w:rPr>
          <w:rFonts w:ascii="Calisto MT" w:hAnsi="Calisto MT" w:cs="Arial"/>
        </w:rPr>
        <w:t>of comput</w:t>
      </w:r>
      <w:r w:rsidR="000442B6" w:rsidRPr="00501EB3">
        <w:rPr>
          <w:rFonts w:ascii="Calisto MT" w:hAnsi="Calisto MT" w:cs="Arial"/>
        </w:rPr>
        <w:t>ed</w:t>
      </w:r>
      <w:r w:rsidR="00383223" w:rsidRPr="00501EB3">
        <w:rPr>
          <w:rFonts w:ascii="Calisto MT" w:hAnsi="Calisto MT" w:cs="Arial"/>
        </w:rPr>
        <w:t xml:space="preserve"> result</w:t>
      </w:r>
      <w:r w:rsidR="00965A90" w:rsidRPr="00501EB3">
        <w:rPr>
          <w:rFonts w:ascii="Calisto MT" w:hAnsi="Calisto MT" w:cs="Arial"/>
        </w:rPr>
        <w:t>s that</w:t>
      </w:r>
      <w:r w:rsidR="00C94B6D" w:rsidRPr="00501EB3">
        <w:rPr>
          <w:rFonts w:ascii="Calisto MT" w:hAnsi="Calisto MT" w:cs="Arial"/>
        </w:rPr>
        <w:t xml:space="preserve"> depend on initial conditions</w:t>
      </w:r>
      <w:r w:rsidR="000442B6" w:rsidRPr="00501EB3">
        <w:rPr>
          <w:rFonts w:ascii="Calisto MT" w:hAnsi="Calisto MT" w:cs="Arial"/>
        </w:rPr>
        <w:t xml:space="preserve"> are addressed</w:t>
      </w:r>
      <w:r w:rsidR="00383223" w:rsidRPr="00501EB3">
        <w:rPr>
          <w:rFonts w:ascii="Calisto MT" w:hAnsi="Calisto MT" w:cs="Arial"/>
        </w:rPr>
        <w:t xml:space="preserve">, </w:t>
      </w:r>
      <w:r w:rsidR="000442B6" w:rsidRPr="00501EB3">
        <w:rPr>
          <w:rFonts w:ascii="Calisto MT" w:hAnsi="Calisto MT" w:cs="Arial"/>
        </w:rPr>
        <w:t xml:space="preserve">including </w:t>
      </w:r>
      <w:r w:rsidR="00C94B6D" w:rsidRPr="00501EB3">
        <w:rPr>
          <w:rFonts w:ascii="Calisto MT" w:hAnsi="Calisto MT" w:cs="Arial"/>
        </w:rPr>
        <w:t xml:space="preserve">cyclic or chaotic </w:t>
      </w:r>
      <w:r w:rsidR="00383223" w:rsidRPr="00501EB3">
        <w:rPr>
          <w:rFonts w:ascii="Calisto MT" w:hAnsi="Calisto MT" w:cs="Arial"/>
        </w:rPr>
        <w:t>behaviour</w:t>
      </w:r>
      <w:r w:rsidR="00C94B6D" w:rsidRPr="00501EB3">
        <w:rPr>
          <w:rFonts w:ascii="Calisto MT" w:hAnsi="Calisto MT" w:cs="Arial"/>
        </w:rPr>
        <w:t xml:space="preserve">. </w:t>
      </w:r>
      <w:r w:rsidR="00F8198A" w:rsidRPr="00501EB3">
        <w:rPr>
          <w:rFonts w:ascii="Calisto MT" w:hAnsi="Calisto MT" w:cs="Arial"/>
        </w:rPr>
        <w:t xml:space="preserve">Systems containing time delays or forcing functions with unstable or chaotic solutions may be solvable by a recurrence approximation method. </w:t>
      </w:r>
      <w:r w:rsidR="00710139" w:rsidRPr="00501EB3">
        <w:rPr>
          <w:rFonts w:ascii="Calisto MT" w:hAnsi="Calisto MT" w:cs="Arial"/>
        </w:rPr>
        <w:t>Often</w:t>
      </w:r>
      <w:r w:rsidR="00383223" w:rsidRPr="00501EB3">
        <w:rPr>
          <w:rFonts w:ascii="Calisto MT" w:hAnsi="Calisto MT" w:cs="Arial"/>
        </w:rPr>
        <w:t xml:space="preserve"> overlooked in </w:t>
      </w:r>
      <w:r w:rsidR="000A3D41" w:rsidRPr="00501EB3">
        <w:rPr>
          <w:rFonts w:ascii="Calisto MT" w:hAnsi="Calisto MT" w:cs="Arial"/>
        </w:rPr>
        <w:t>algorithm</w:t>
      </w:r>
      <w:r w:rsidR="00383223" w:rsidRPr="00501EB3">
        <w:rPr>
          <w:rFonts w:ascii="Calisto MT" w:hAnsi="Calisto MT" w:cs="Arial"/>
        </w:rPr>
        <w:t xml:space="preserve"> development</w:t>
      </w:r>
      <w:r w:rsidR="00710139" w:rsidRPr="00501EB3">
        <w:rPr>
          <w:rFonts w:ascii="Calisto MT" w:hAnsi="Calisto MT" w:cs="Arial"/>
        </w:rPr>
        <w:t xml:space="preserve"> is the simplicity of a r</w:t>
      </w:r>
      <w:r w:rsidR="00C94B6D" w:rsidRPr="00501EB3">
        <w:rPr>
          <w:rFonts w:ascii="Calisto MT" w:hAnsi="Calisto MT" w:cs="Arial"/>
        </w:rPr>
        <w:t>ecursion</w:t>
      </w:r>
      <w:r w:rsidR="00EA5A74" w:rsidRPr="00501EB3">
        <w:rPr>
          <w:rFonts w:ascii="Calisto MT" w:hAnsi="Calisto MT" w:cs="Arial"/>
        </w:rPr>
        <w:t xml:space="preserve"> </w:t>
      </w:r>
      <w:r w:rsidR="00710139" w:rsidRPr="00501EB3">
        <w:rPr>
          <w:rFonts w:ascii="Calisto MT" w:hAnsi="Calisto MT" w:cs="Arial"/>
        </w:rPr>
        <w:t xml:space="preserve">that </w:t>
      </w:r>
      <w:r w:rsidR="000A3D41" w:rsidRPr="00501EB3">
        <w:rPr>
          <w:rFonts w:ascii="Calisto MT" w:hAnsi="Calisto MT" w:cs="Arial"/>
        </w:rPr>
        <w:t xml:space="preserve">simplifies </w:t>
      </w:r>
      <w:r w:rsidR="00383223" w:rsidRPr="00501EB3">
        <w:rPr>
          <w:rFonts w:ascii="Calisto MT" w:hAnsi="Calisto MT" w:cs="Arial"/>
        </w:rPr>
        <w:t xml:space="preserve">computational </w:t>
      </w:r>
      <w:r w:rsidR="000A3D41" w:rsidRPr="00501EB3">
        <w:rPr>
          <w:rFonts w:ascii="Calisto MT" w:hAnsi="Calisto MT" w:cs="Arial"/>
        </w:rPr>
        <w:t>effort</w:t>
      </w:r>
      <w:r w:rsidR="00383223" w:rsidRPr="00501EB3">
        <w:rPr>
          <w:rFonts w:ascii="Calisto MT" w:hAnsi="Calisto MT" w:cs="Arial"/>
        </w:rPr>
        <w:t xml:space="preserve"> </w:t>
      </w:r>
      <w:r w:rsidR="000A3D41" w:rsidRPr="00501EB3">
        <w:rPr>
          <w:rFonts w:ascii="Calisto MT" w:hAnsi="Calisto MT" w:cs="Arial"/>
        </w:rPr>
        <w:t xml:space="preserve">when evaluating </w:t>
      </w:r>
      <w:r w:rsidR="000442B6" w:rsidRPr="00501EB3">
        <w:rPr>
          <w:rFonts w:ascii="Calisto MT" w:hAnsi="Calisto MT" w:cs="Arial"/>
        </w:rPr>
        <w:t xml:space="preserve">ODEs and </w:t>
      </w:r>
      <w:r w:rsidR="00EA5A74" w:rsidRPr="00501EB3">
        <w:rPr>
          <w:rFonts w:ascii="Calisto MT" w:hAnsi="Calisto MT" w:cs="Arial"/>
        </w:rPr>
        <w:t>dynamic processes</w:t>
      </w:r>
      <w:r w:rsidR="00AF5125" w:rsidRPr="00501EB3">
        <w:rPr>
          <w:rFonts w:ascii="Calisto MT" w:hAnsi="Calisto MT" w:cs="Arial"/>
        </w:rPr>
        <w:t xml:space="preserve">. </w:t>
      </w:r>
      <w:r w:rsidR="00F8198A" w:rsidRPr="00501EB3">
        <w:rPr>
          <w:rFonts w:ascii="Calisto MT" w:hAnsi="Calisto MT" w:cs="Arial"/>
        </w:rPr>
        <w:t>R</w:t>
      </w:r>
      <w:r w:rsidR="00AF5125" w:rsidRPr="00501EB3">
        <w:rPr>
          <w:rFonts w:ascii="Calisto MT" w:hAnsi="Calisto MT" w:cs="Arial"/>
        </w:rPr>
        <w:t xml:space="preserve">ecurrence equations </w:t>
      </w:r>
      <w:r w:rsidR="00F8198A" w:rsidRPr="00501EB3">
        <w:rPr>
          <w:rFonts w:ascii="Calisto MT" w:hAnsi="Calisto MT" w:cs="Arial"/>
        </w:rPr>
        <w:t xml:space="preserve">for second order ODE’s defining </w:t>
      </w:r>
      <w:r w:rsidR="000442B6" w:rsidRPr="00501EB3">
        <w:rPr>
          <w:rFonts w:ascii="Calisto MT" w:hAnsi="Calisto MT" w:cs="Arial"/>
        </w:rPr>
        <w:t xml:space="preserve">dual </w:t>
      </w:r>
      <w:r w:rsidR="00963566" w:rsidRPr="00501EB3">
        <w:rPr>
          <w:rFonts w:ascii="Calisto MT" w:hAnsi="Calisto MT" w:cs="Arial"/>
        </w:rPr>
        <w:t>mass</w:t>
      </w:r>
      <w:r w:rsidR="000442B6" w:rsidRPr="00501EB3">
        <w:rPr>
          <w:rFonts w:ascii="Calisto MT" w:hAnsi="Calisto MT" w:cs="Arial"/>
        </w:rPr>
        <w:t>-</w:t>
      </w:r>
      <w:r w:rsidR="00963566" w:rsidRPr="00501EB3">
        <w:rPr>
          <w:rFonts w:ascii="Calisto MT" w:hAnsi="Calisto MT" w:cs="Arial"/>
        </w:rPr>
        <w:t xml:space="preserve">spring </w:t>
      </w:r>
      <w:r w:rsidR="00AF5125" w:rsidRPr="00501EB3">
        <w:rPr>
          <w:rFonts w:ascii="Calisto MT" w:hAnsi="Calisto MT" w:cs="Arial"/>
        </w:rPr>
        <w:t>dynamics</w:t>
      </w:r>
      <w:r w:rsidR="00710139" w:rsidRPr="00501EB3">
        <w:rPr>
          <w:rFonts w:ascii="Calisto MT" w:hAnsi="Calisto MT" w:cs="Arial"/>
        </w:rPr>
        <w:t xml:space="preserve"> a</w:t>
      </w:r>
      <w:r w:rsidR="000442B6" w:rsidRPr="00501EB3">
        <w:rPr>
          <w:rFonts w:ascii="Calisto MT" w:hAnsi="Calisto MT" w:cs="Arial"/>
        </w:rPr>
        <w:t xml:space="preserve">re described. </w:t>
      </w:r>
      <w:r w:rsidR="009C3457">
        <w:rPr>
          <w:rFonts w:ascii="Calisto MT" w:hAnsi="Calisto MT" w:cs="Arial"/>
        </w:rPr>
        <w:t xml:space="preserve">The aim was to provide a simple recursion that could be broadly adapted to solve ODEs in any science discipline using the methods as an algorithm in a computational loop. </w:t>
      </w:r>
    </w:p>
    <w:p w14:paraId="27AC0EF8" w14:textId="77777777" w:rsidR="000442B6" w:rsidRPr="00501EB3" w:rsidRDefault="000442B6" w:rsidP="006478FA">
      <w:pPr>
        <w:pStyle w:val="NoSpacing"/>
        <w:tabs>
          <w:tab w:val="left" w:pos="8910"/>
        </w:tabs>
        <w:jc w:val="both"/>
        <w:rPr>
          <w:rFonts w:ascii="Calisto MT" w:hAnsi="Calisto MT" w:cs="Arial"/>
        </w:rPr>
      </w:pPr>
    </w:p>
    <w:p w14:paraId="35819978" w14:textId="3A64BDA7" w:rsidR="00507E6E" w:rsidRPr="00501EB3" w:rsidRDefault="00507E6E" w:rsidP="006478FA">
      <w:pPr>
        <w:tabs>
          <w:tab w:val="left" w:pos="8910"/>
        </w:tabs>
        <w:jc w:val="both"/>
        <w:rPr>
          <w:rFonts w:ascii="Calisto MT" w:hAnsi="Calisto MT" w:cs="Arial"/>
          <w:i/>
          <w:iCs/>
        </w:rPr>
      </w:pPr>
      <w:r w:rsidRPr="00501EB3">
        <w:rPr>
          <w:rFonts w:ascii="Calisto MT" w:hAnsi="Calisto MT" w:cs="Arial"/>
          <w:i/>
          <w:iCs/>
        </w:rPr>
        <w:t xml:space="preserve">Keywords: </w:t>
      </w:r>
      <w:r w:rsidR="00C147D1" w:rsidRPr="00501EB3">
        <w:rPr>
          <w:rFonts w:ascii="Calisto MT" w:hAnsi="Calisto MT" w:cs="Arial"/>
          <w:i/>
          <w:iCs/>
        </w:rPr>
        <w:t xml:space="preserve">Recurrence, differential equations, conversion, modelling, </w:t>
      </w:r>
      <w:r w:rsidR="00963566" w:rsidRPr="00501EB3">
        <w:rPr>
          <w:rFonts w:ascii="Calisto MT" w:hAnsi="Calisto MT" w:cs="Arial"/>
          <w:i/>
          <w:iCs/>
        </w:rPr>
        <w:t>mass-spring vibrations</w:t>
      </w:r>
      <w:r w:rsidR="00965A90" w:rsidRPr="00501EB3">
        <w:rPr>
          <w:rFonts w:ascii="Calisto MT" w:hAnsi="Calisto MT" w:cs="Arial"/>
          <w:i/>
          <w:iCs/>
        </w:rPr>
        <w:t>, beams</w:t>
      </w:r>
    </w:p>
    <w:p w14:paraId="58F6C464" w14:textId="77777777" w:rsidR="00673FFE" w:rsidRPr="00501EB3" w:rsidRDefault="00673FFE" w:rsidP="006478FA">
      <w:pPr>
        <w:tabs>
          <w:tab w:val="left" w:pos="8910"/>
        </w:tabs>
        <w:jc w:val="both"/>
        <w:rPr>
          <w:rFonts w:ascii="Calisto MT" w:hAnsi="Calisto MT" w:cs="Arial"/>
          <w:i/>
          <w:iCs/>
        </w:rPr>
      </w:pPr>
    </w:p>
    <w:p w14:paraId="7FDED097" w14:textId="51E5C70D" w:rsidR="00546604" w:rsidRPr="00501EB3" w:rsidRDefault="00546604" w:rsidP="007377FD">
      <w:pPr>
        <w:pStyle w:val="ListParagraph"/>
        <w:numPr>
          <w:ilvl w:val="0"/>
          <w:numId w:val="5"/>
        </w:numPr>
        <w:ind w:left="270" w:hanging="270"/>
        <w:jc w:val="both"/>
        <w:rPr>
          <w:rFonts w:ascii="Calisto MT" w:hAnsi="Calisto MT" w:cs="Arial"/>
          <w:b/>
          <w:bCs/>
        </w:rPr>
      </w:pPr>
      <w:r w:rsidRPr="00501EB3">
        <w:rPr>
          <w:rFonts w:ascii="Calisto MT" w:hAnsi="Calisto MT" w:cs="Arial"/>
          <w:b/>
          <w:bCs/>
        </w:rPr>
        <w:t>I</w:t>
      </w:r>
      <w:r w:rsidR="008E7524">
        <w:rPr>
          <w:rFonts w:ascii="Calisto MT" w:hAnsi="Calisto MT" w:cs="Arial"/>
          <w:b/>
          <w:bCs/>
        </w:rPr>
        <w:t>ntroduction</w:t>
      </w:r>
    </w:p>
    <w:p w14:paraId="1EC240E0" w14:textId="77777777" w:rsidR="00965A90" w:rsidRPr="00501EB3" w:rsidRDefault="00E82824" w:rsidP="00F14BDD">
      <w:pPr>
        <w:jc w:val="both"/>
        <w:rPr>
          <w:rFonts w:ascii="Calisto MT" w:hAnsi="Calisto MT" w:cs="Arial"/>
        </w:rPr>
      </w:pPr>
      <w:r w:rsidRPr="00501EB3">
        <w:rPr>
          <w:rFonts w:ascii="Calisto MT" w:hAnsi="Calisto MT" w:cs="Arial"/>
        </w:rPr>
        <w:t>Development of a formula to compute a current value, based a previous value, is termed a recurrence relation in discrete mathematics. Use of the central-difference approximation of a derivative is reviewed for development of a recurrence sequence</w:t>
      </w:r>
      <w:r w:rsidR="00965A90" w:rsidRPr="00501EB3">
        <w:rPr>
          <w:rFonts w:ascii="Calisto MT" w:hAnsi="Calisto MT" w:cs="Arial"/>
        </w:rPr>
        <w:t>.</w:t>
      </w:r>
      <w:r w:rsidRPr="00501EB3">
        <w:rPr>
          <w:rFonts w:ascii="Calisto MT" w:hAnsi="Calisto MT" w:cs="Arial"/>
        </w:rPr>
        <w:t xml:space="preserve"> </w:t>
      </w:r>
      <w:r w:rsidR="00AE5661" w:rsidRPr="00501EB3">
        <w:rPr>
          <w:rFonts w:ascii="Calisto MT" w:hAnsi="Calisto MT" w:cs="Arial"/>
        </w:rPr>
        <w:t xml:space="preserve">Defining the dynamics of physical </w:t>
      </w:r>
      <w:r w:rsidR="00753326" w:rsidRPr="00501EB3">
        <w:rPr>
          <w:rFonts w:ascii="Calisto MT" w:hAnsi="Calisto MT" w:cs="Arial"/>
        </w:rPr>
        <w:t>systems</w:t>
      </w:r>
      <w:r w:rsidR="00AE5661" w:rsidRPr="00501EB3">
        <w:rPr>
          <w:rFonts w:ascii="Calisto MT" w:hAnsi="Calisto MT" w:cs="Arial"/>
        </w:rPr>
        <w:t xml:space="preserve"> </w:t>
      </w:r>
      <w:r w:rsidR="00753326" w:rsidRPr="00501EB3">
        <w:rPr>
          <w:rFonts w:ascii="Calisto MT" w:hAnsi="Calisto MT" w:cs="Arial"/>
        </w:rPr>
        <w:t xml:space="preserve">in the continuous time-domain </w:t>
      </w:r>
      <w:r w:rsidR="00C14777" w:rsidRPr="00501EB3">
        <w:rPr>
          <w:rFonts w:ascii="Calisto MT" w:hAnsi="Calisto MT" w:cs="Arial"/>
        </w:rPr>
        <w:t>g</w:t>
      </w:r>
      <w:r w:rsidR="00AE5661" w:rsidRPr="00501EB3">
        <w:rPr>
          <w:rFonts w:ascii="Calisto MT" w:hAnsi="Calisto MT" w:cs="Arial"/>
        </w:rPr>
        <w:t>enerally require</w:t>
      </w:r>
      <w:r w:rsidR="00753326" w:rsidRPr="00501EB3">
        <w:rPr>
          <w:rFonts w:ascii="Calisto MT" w:hAnsi="Calisto MT" w:cs="Arial"/>
        </w:rPr>
        <w:t>s</w:t>
      </w:r>
      <w:r w:rsidR="00AE5661" w:rsidRPr="00501EB3">
        <w:rPr>
          <w:rFonts w:ascii="Calisto MT" w:hAnsi="Calisto MT" w:cs="Arial"/>
        </w:rPr>
        <w:t xml:space="preserve"> </w:t>
      </w:r>
      <w:r w:rsidR="00753326" w:rsidRPr="00501EB3">
        <w:rPr>
          <w:rFonts w:ascii="Calisto MT" w:hAnsi="Calisto MT" w:cs="Arial"/>
        </w:rPr>
        <w:t xml:space="preserve">an </w:t>
      </w:r>
      <w:r w:rsidR="00AE5661" w:rsidRPr="00501EB3">
        <w:rPr>
          <w:rFonts w:ascii="Calisto MT" w:hAnsi="Calisto MT" w:cs="Arial"/>
        </w:rPr>
        <w:t>ordinary differential equation (</w:t>
      </w:r>
      <w:r w:rsidR="00470203" w:rsidRPr="00501EB3">
        <w:rPr>
          <w:rFonts w:ascii="Calisto MT" w:hAnsi="Calisto MT" w:cs="Arial"/>
        </w:rPr>
        <w:t>ODE</w:t>
      </w:r>
      <w:r w:rsidR="00213247" w:rsidRPr="00501EB3">
        <w:rPr>
          <w:rFonts w:ascii="Calisto MT" w:hAnsi="Calisto MT" w:cs="Arial"/>
        </w:rPr>
        <w:t>s</w:t>
      </w:r>
      <w:r w:rsidR="00AE5661" w:rsidRPr="00501EB3">
        <w:rPr>
          <w:rFonts w:ascii="Calisto MT" w:hAnsi="Calisto MT" w:cs="Arial"/>
        </w:rPr>
        <w:t>) t</w:t>
      </w:r>
      <w:r w:rsidR="00965A90" w:rsidRPr="00501EB3">
        <w:rPr>
          <w:rFonts w:ascii="Calisto MT" w:hAnsi="Calisto MT" w:cs="Arial"/>
        </w:rPr>
        <w:t>hat</w:t>
      </w:r>
      <w:r w:rsidR="00C14777" w:rsidRPr="00501EB3">
        <w:rPr>
          <w:rFonts w:ascii="Calisto MT" w:hAnsi="Calisto MT" w:cs="Arial"/>
        </w:rPr>
        <w:t xml:space="preserve"> </w:t>
      </w:r>
      <w:r w:rsidR="00AE5661" w:rsidRPr="00501EB3">
        <w:rPr>
          <w:rFonts w:ascii="Calisto MT" w:hAnsi="Calisto MT" w:cs="Arial"/>
        </w:rPr>
        <w:t>describe</w:t>
      </w:r>
      <w:r w:rsidR="00965A90" w:rsidRPr="00501EB3">
        <w:rPr>
          <w:rFonts w:ascii="Calisto MT" w:hAnsi="Calisto MT" w:cs="Arial"/>
        </w:rPr>
        <w:t>s</w:t>
      </w:r>
      <w:r w:rsidR="00470203" w:rsidRPr="00501EB3">
        <w:rPr>
          <w:rFonts w:ascii="Calisto MT" w:hAnsi="Calisto MT" w:cs="Arial"/>
        </w:rPr>
        <w:t xml:space="preserve"> a system’s </w:t>
      </w:r>
      <w:r w:rsidR="00C14777" w:rsidRPr="00501EB3">
        <w:rPr>
          <w:rFonts w:ascii="Calisto MT" w:hAnsi="Calisto MT" w:cs="Arial"/>
        </w:rPr>
        <w:t>motion</w:t>
      </w:r>
      <w:r w:rsidR="00470203" w:rsidRPr="00501EB3">
        <w:rPr>
          <w:rFonts w:ascii="Calisto MT" w:hAnsi="Calisto MT" w:cs="Arial"/>
        </w:rPr>
        <w:t xml:space="preserve">. </w:t>
      </w:r>
      <w:r w:rsidR="00C14777" w:rsidRPr="00501EB3">
        <w:rPr>
          <w:rFonts w:ascii="Calisto MT" w:hAnsi="Calisto MT" w:cs="Arial"/>
        </w:rPr>
        <w:t>F</w:t>
      </w:r>
      <w:r w:rsidR="00470203" w:rsidRPr="00501EB3">
        <w:rPr>
          <w:rFonts w:ascii="Calisto MT" w:hAnsi="Calisto MT" w:cs="Arial"/>
        </w:rPr>
        <w:t xml:space="preserve">irst and second-order </w:t>
      </w:r>
      <w:r w:rsidR="00213247" w:rsidRPr="00501EB3">
        <w:rPr>
          <w:rFonts w:ascii="Calisto MT" w:hAnsi="Calisto MT" w:cs="Arial"/>
        </w:rPr>
        <w:t>ODE</w:t>
      </w:r>
      <w:r w:rsidR="00470203" w:rsidRPr="00501EB3">
        <w:rPr>
          <w:rFonts w:ascii="Calisto MT" w:hAnsi="Calisto MT" w:cs="Arial"/>
        </w:rPr>
        <w:t xml:space="preserve">s </w:t>
      </w:r>
      <w:r w:rsidR="005D7251" w:rsidRPr="00501EB3">
        <w:rPr>
          <w:rFonts w:ascii="Calisto MT" w:hAnsi="Calisto MT" w:cs="Arial"/>
        </w:rPr>
        <w:t xml:space="preserve">are used to describe </w:t>
      </w:r>
      <w:r w:rsidR="00C14777" w:rsidRPr="00501EB3">
        <w:rPr>
          <w:rFonts w:ascii="Calisto MT" w:hAnsi="Calisto MT" w:cs="Arial"/>
        </w:rPr>
        <w:t>the</w:t>
      </w:r>
      <w:r w:rsidR="00470203" w:rsidRPr="00501EB3">
        <w:rPr>
          <w:rFonts w:ascii="Calisto MT" w:hAnsi="Calisto MT" w:cs="Arial"/>
        </w:rPr>
        <w:t xml:space="preserve"> motion of masses</w:t>
      </w:r>
      <w:r w:rsidR="00753326" w:rsidRPr="00501EB3">
        <w:rPr>
          <w:rFonts w:ascii="Calisto MT" w:hAnsi="Calisto MT" w:cs="Arial"/>
        </w:rPr>
        <w:t xml:space="preserve"> or </w:t>
      </w:r>
      <w:r w:rsidR="00470203" w:rsidRPr="00501EB3">
        <w:rPr>
          <w:rFonts w:ascii="Calisto MT" w:hAnsi="Calisto MT" w:cs="Arial"/>
        </w:rPr>
        <w:t>particles</w:t>
      </w:r>
      <w:r w:rsidR="00C14777" w:rsidRPr="00501EB3">
        <w:rPr>
          <w:rFonts w:ascii="Calisto MT" w:hAnsi="Calisto MT" w:cs="Arial"/>
        </w:rPr>
        <w:t xml:space="preserve">. </w:t>
      </w:r>
      <w:r w:rsidR="00753326" w:rsidRPr="00501EB3">
        <w:rPr>
          <w:rFonts w:ascii="Calisto MT" w:hAnsi="Calisto MT" w:cs="Arial"/>
        </w:rPr>
        <w:t>Fourth-</w:t>
      </w:r>
      <w:r w:rsidR="005D7251" w:rsidRPr="00501EB3">
        <w:rPr>
          <w:rFonts w:ascii="Calisto MT" w:hAnsi="Calisto MT" w:cs="Arial"/>
        </w:rPr>
        <w:t xml:space="preserve">order ODEs often occur in engineering applications involving the deflection of </w:t>
      </w:r>
      <w:r w:rsidR="00753326" w:rsidRPr="00501EB3">
        <w:rPr>
          <w:rFonts w:ascii="Calisto MT" w:hAnsi="Calisto MT" w:cs="Arial"/>
        </w:rPr>
        <w:t xml:space="preserve">stiff </w:t>
      </w:r>
      <w:r w:rsidR="005D7251" w:rsidRPr="00501EB3">
        <w:rPr>
          <w:rFonts w:ascii="Calisto MT" w:hAnsi="Calisto MT" w:cs="Arial"/>
        </w:rPr>
        <w:t xml:space="preserve">beams. </w:t>
      </w:r>
      <w:r w:rsidR="00753326" w:rsidRPr="00501EB3">
        <w:rPr>
          <w:rFonts w:ascii="Calisto MT" w:hAnsi="Calisto MT" w:cs="Arial"/>
        </w:rPr>
        <w:t xml:space="preserve">In non-engineering fields, </w:t>
      </w:r>
      <w:r w:rsidR="005D7251" w:rsidRPr="00501EB3">
        <w:rPr>
          <w:rFonts w:ascii="Calisto MT" w:hAnsi="Calisto MT" w:cs="Arial"/>
        </w:rPr>
        <w:t xml:space="preserve">ODEs </w:t>
      </w:r>
      <w:r w:rsidR="00753326" w:rsidRPr="00501EB3">
        <w:rPr>
          <w:rFonts w:ascii="Calisto MT" w:hAnsi="Calisto MT" w:cs="Arial"/>
        </w:rPr>
        <w:t>may</w:t>
      </w:r>
      <w:r w:rsidR="005D7251" w:rsidRPr="00501EB3">
        <w:rPr>
          <w:rFonts w:ascii="Calisto MT" w:hAnsi="Calisto MT" w:cs="Arial"/>
        </w:rPr>
        <w:t xml:space="preserve"> describe the g</w:t>
      </w:r>
      <w:r w:rsidR="00213247" w:rsidRPr="00501EB3">
        <w:rPr>
          <w:rFonts w:ascii="Calisto MT" w:hAnsi="Calisto MT" w:cs="Arial"/>
        </w:rPr>
        <w:t>rowth and decay of organism populations</w:t>
      </w:r>
      <w:r w:rsidR="005D7251" w:rsidRPr="00501EB3">
        <w:rPr>
          <w:rFonts w:ascii="Calisto MT" w:hAnsi="Calisto MT" w:cs="Arial"/>
        </w:rPr>
        <w:t xml:space="preserve"> </w:t>
      </w:r>
      <w:r w:rsidR="00753326" w:rsidRPr="00501EB3">
        <w:rPr>
          <w:rFonts w:ascii="Calisto MT" w:hAnsi="Calisto MT" w:cs="Arial"/>
        </w:rPr>
        <w:t xml:space="preserve">or other natural </w:t>
      </w:r>
      <w:r w:rsidR="005A6692" w:rsidRPr="00501EB3">
        <w:rPr>
          <w:rFonts w:ascii="Calisto MT" w:hAnsi="Calisto MT" w:cs="Arial"/>
        </w:rPr>
        <w:t xml:space="preserve">cyclical processes </w:t>
      </w:r>
      <w:r w:rsidR="00DA154B" w:rsidRPr="00501EB3">
        <w:rPr>
          <w:rFonts w:ascii="Calisto MT" w:hAnsi="Calisto MT" w:cs="Arial"/>
        </w:rPr>
        <w:t>in the continuous-time domain</w:t>
      </w:r>
      <w:r w:rsidR="007B2D16" w:rsidRPr="00501EB3">
        <w:rPr>
          <w:rFonts w:ascii="Calisto MT" w:hAnsi="Calisto MT" w:cs="Arial"/>
        </w:rPr>
        <w:t xml:space="preserve">. </w:t>
      </w:r>
      <w:r w:rsidR="00680756" w:rsidRPr="00501EB3">
        <w:rPr>
          <w:rFonts w:ascii="Calisto MT" w:hAnsi="Calisto MT" w:cs="Arial"/>
        </w:rPr>
        <w:t>Closed-form s</w:t>
      </w:r>
      <w:r w:rsidR="005D7251" w:rsidRPr="00501EB3">
        <w:rPr>
          <w:rFonts w:ascii="Calisto MT" w:hAnsi="Calisto MT" w:cs="Arial"/>
        </w:rPr>
        <w:t xml:space="preserve">olutions </w:t>
      </w:r>
      <w:r w:rsidR="00680756" w:rsidRPr="00501EB3">
        <w:rPr>
          <w:rFonts w:ascii="Calisto MT" w:hAnsi="Calisto MT" w:cs="Arial"/>
        </w:rPr>
        <w:t>of</w:t>
      </w:r>
      <w:r w:rsidR="005D7251" w:rsidRPr="00501EB3">
        <w:rPr>
          <w:rFonts w:ascii="Calisto MT" w:hAnsi="Calisto MT" w:cs="Arial"/>
        </w:rPr>
        <w:t xml:space="preserve"> </w:t>
      </w:r>
      <w:r w:rsidR="00753326" w:rsidRPr="00501EB3">
        <w:rPr>
          <w:rFonts w:ascii="Calisto MT" w:hAnsi="Calisto MT" w:cs="Arial"/>
        </w:rPr>
        <w:t>an ODE with an applied forcing function may b</w:t>
      </w:r>
      <w:r w:rsidR="005D7251" w:rsidRPr="00501EB3">
        <w:rPr>
          <w:rFonts w:ascii="Calisto MT" w:hAnsi="Calisto MT" w:cs="Arial"/>
        </w:rPr>
        <w:t xml:space="preserve">e difficult to </w:t>
      </w:r>
      <w:r w:rsidR="00753326" w:rsidRPr="00501EB3">
        <w:rPr>
          <w:rFonts w:ascii="Calisto MT" w:hAnsi="Calisto MT" w:cs="Arial"/>
        </w:rPr>
        <w:t xml:space="preserve">identify, </w:t>
      </w:r>
      <w:r w:rsidR="00680756" w:rsidRPr="00501EB3">
        <w:rPr>
          <w:rFonts w:ascii="Calisto MT" w:hAnsi="Calisto MT" w:cs="Arial"/>
        </w:rPr>
        <w:t>because their non</w:t>
      </w:r>
      <w:r w:rsidR="00753326" w:rsidRPr="00501EB3">
        <w:rPr>
          <w:rFonts w:ascii="Calisto MT" w:hAnsi="Calisto MT" w:cs="Arial"/>
        </w:rPr>
        <w:t xml:space="preserve">-homogeneous </w:t>
      </w:r>
      <w:r w:rsidR="00680756" w:rsidRPr="00501EB3">
        <w:rPr>
          <w:rFonts w:ascii="Calisto MT" w:hAnsi="Calisto MT" w:cs="Arial"/>
        </w:rPr>
        <w:t xml:space="preserve">solutions are not readily tractable. </w:t>
      </w:r>
    </w:p>
    <w:p w14:paraId="1AFA6041" w14:textId="388AF3A1" w:rsidR="00472A4D" w:rsidRPr="00501EB3" w:rsidRDefault="00DA154B" w:rsidP="00965A90">
      <w:pPr>
        <w:ind w:firstLine="720"/>
        <w:jc w:val="both"/>
        <w:rPr>
          <w:rFonts w:ascii="Calisto MT" w:hAnsi="Calisto MT" w:cs="Arial"/>
        </w:rPr>
      </w:pPr>
      <w:r w:rsidRPr="00501EB3">
        <w:rPr>
          <w:rFonts w:ascii="Calisto MT" w:hAnsi="Calisto MT" w:cs="Arial"/>
        </w:rPr>
        <w:t xml:space="preserve">A </w:t>
      </w:r>
      <w:r w:rsidR="002B6C19" w:rsidRPr="00501EB3">
        <w:rPr>
          <w:rFonts w:ascii="Calisto MT" w:hAnsi="Calisto MT" w:cs="Arial"/>
        </w:rPr>
        <w:t xml:space="preserve">valuable </w:t>
      </w:r>
      <w:r w:rsidR="00C14777" w:rsidRPr="00501EB3">
        <w:rPr>
          <w:rFonts w:ascii="Calisto MT" w:hAnsi="Calisto MT" w:cs="Arial"/>
        </w:rPr>
        <w:t xml:space="preserve">and </w:t>
      </w:r>
      <w:r w:rsidR="002B6C19" w:rsidRPr="00501EB3">
        <w:rPr>
          <w:rFonts w:ascii="Calisto MT" w:hAnsi="Calisto MT" w:cs="Arial"/>
        </w:rPr>
        <w:t xml:space="preserve">often-overlooked </w:t>
      </w:r>
      <w:r w:rsidRPr="00501EB3">
        <w:rPr>
          <w:rFonts w:ascii="Calisto MT" w:hAnsi="Calisto MT" w:cs="Arial"/>
        </w:rPr>
        <w:t xml:space="preserve">mathematical method that </w:t>
      </w:r>
      <w:r w:rsidR="002B6C19" w:rsidRPr="00501EB3">
        <w:rPr>
          <w:rFonts w:ascii="Calisto MT" w:hAnsi="Calisto MT" w:cs="Arial"/>
        </w:rPr>
        <w:t>approximates</w:t>
      </w:r>
      <w:r w:rsidRPr="00501EB3">
        <w:rPr>
          <w:rFonts w:ascii="Calisto MT" w:hAnsi="Calisto MT" w:cs="Arial"/>
        </w:rPr>
        <w:t xml:space="preserve"> the solution of an ODE is the recurrence relation</w:t>
      </w:r>
      <w:r w:rsidR="005773F1" w:rsidRPr="00501EB3">
        <w:rPr>
          <w:rFonts w:ascii="Calisto MT" w:hAnsi="Calisto MT" w:cs="Arial"/>
        </w:rPr>
        <w:t xml:space="preserve">. </w:t>
      </w:r>
      <w:r w:rsidR="002B6C19" w:rsidRPr="00501EB3">
        <w:rPr>
          <w:rFonts w:ascii="Calisto MT" w:hAnsi="Calisto MT" w:cs="Arial"/>
        </w:rPr>
        <w:t xml:space="preserve">Operating </w:t>
      </w:r>
      <w:r w:rsidRPr="00501EB3">
        <w:rPr>
          <w:rFonts w:ascii="Calisto MT" w:hAnsi="Calisto MT" w:cs="Arial"/>
        </w:rPr>
        <w:t xml:space="preserve">in a </w:t>
      </w:r>
      <w:r w:rsidR="00680756" w:rsidRPr="00501EB3">
        <w:rPr>
          <w:rFonts w:ascii="Calisto MT" w:hAnsi="Calisto MT" w:cs="Arial"/>
        </w:rPr>
        <w:t>discretized</w:t>
      </w:r>
      <w:r w:rsidRPr="00501EB3">
        <w:rPr>
          <w:rFonts w:ascii="Calisto MT" w:hAnsi="Calisto MT" w:cs="Arial"/>
        </w:rPr>
        <w:t xml:space="preserve"> domain</w:t>
      </w:r>
      <w:r w:rsidR="002B6C19" w:rsidRPr="00501EB3">
        <w:rPr>
          <w:rFonts w:ascii="Calisto MT" w:hAnsi="Calisto MT" w:cs="Arial"/>
        </w:rPr>
        <w:t>, a</w:t>
      </w:r>
      <w:r w:rsidR="00680756" w:rsidRPr="00501EB3">
        <w:rPr>
          <w:rFonts w:ascii="Calisto MT" w:hAnsi="Calisto MT" w:cs="Arial"/>
        </w:rPr>
        <w:t xml:space="preserve"> single</w:t>
      </w:r>
      <w:r w:rsidR="002B6C19" w:rsidRPr="00501EB3">
        <w:rPr>
          <w:rFonts w:ascii="Calisto MT" w:hAnsi="Calisto MT" w:cs="Arial"/>
        </w:rPr>
        <w:t xml:space="preserve"> recurrence</w:t>
      </w:r>
      <w:r w:rsidR="005773F1" w:rsidRPr="00501EB3">
        <w:rPr>
          <w:rFonts w:ascii="Calisto MT" w:hAnsi="Calisto MT" w:cs="Arial"/>
        </w:rPr>
        <w:t xml:space="preserve"> relation </w:t>
      </w:r>
      <w:r w:rsidR="002B6C19" w:rsidRPr="00501EB3">
        <w:rPr>
          <w:rFonts w:ascii="Calisto MT" w:hAnsi="Calisto MT" w:cs="Arial"/>
        </w:rPr>
        <w:t>is readily amenable to computer modelling applications</w:t>
      </w:r>
      <w:r w:rsidRPr="00501EB3">
        <w:rPr>
          <w:rFonts w:ascii="Calisto MT" w:hAnsi="Calisto MT" w:cs="Arial"/>
        </w:rPr>
        <w:t xml:space="preserve"> </w:t>
      </w:r>
      <w:r w:rsidR="00CD6537" w:rsidRPr="00501EB3">
        <w:rPr>
          <w:rFonts w:ascii="Calisto MT" w:hAnsi="Calisto MT" w:cs="Arial"/>
        </w:rPr>
        <w:t>[</w:t>
      </w:r>
      <w:r w:rsidR="002B6C19" w:rsidRPr="00501EB3">
        <w:rPr>
          <w:rFonts w:ascii="Calisto MT" w:hAnsi="Calisto MT" w:cs="Arial"/>
        </w:rPr>
        <w:t>1, 2</w:t>
      </w:r>
      <w:r w:rsidR="00CD6537" w:rsidRPr="00501EB3">
        <w:rPr>
          <w:rFonts w:ascii="Calisto MT" w:hAnsi="Calisto MT" w:cs="Arial"/>
        </w:rPr>
        <w:t>]</w:t>
      </w:r>
      <w:r w:rsidR="002B6C19" w:rsidRPr="00501EB3">
        <w:rPr>
          <w:rFonts w:ascii="Calisto MT" w:hAnsi="Calisto MT" w:cs="Arial"/>
        </w:rPr>
        <w:t>.</w:t>
      </w:r>
      <w:r w:rsidR="00965A90" w:rsidRPr="00501EB3">
        <w:rPr>
          <w:rFonts w:ascii="Calisto MT" w:hAnsi="Calisto MT" w:cs="Arial"/>
        </w:rPr>
        <w:t xml:space="preserve"> </w:t>
      </w:r>
      <w:r w:rsidR="00E308BA" w:rsidRPr="00501EB3">
        <w:rPr>
          <w:rFonts w:ascii="Calisto MT" w:hAnsi="Calisto MT" w:cs="Arial"/>
        </w:rPr>
        <w:t>R</w:t>
      </w:r>
      <w:r w:rsidRPr="00501EB3">
        <w:rPr>
          <w:rFonts w:ascii="Calisto MT" w:hAnsi="Calisto MT" w:cs="Arial"/>
        </w:rPr>
        <w:t xml:space="preserve">ecurrence relations </w:t>
      </w:r>
      <w:r w:rsidR="00965A90" w:rsidRPr="00501EB3">
        <w:rPr>
          <w:rFonts w:ascii="Calisto MT" w:hAnsi="Calisto MT" w:cs="Arial"/>
        </w:rPr>
        <w:t>can</w:t>
      </w:r>
      <w:r w:rsidR="00E308BA" w:rsidRPr="00501EB3">
        <w:rPr>
          <w:rFonts w:ascii="Calisto MT" w:hAnsi="Calisto MT" w:cs="Arial"/>
        </w:rPr>
        <w:t xml:space="preserve"> be </w:t>
      </w:r>
      <w:r w:rsidR="005773F1" w:rsidRPr="00501EB3">
        <w:rPr>
          <w:rFonts w:ascii="Calisto MT" w:hAnsi="Calisto MT" w:cs="Arial"/>
        </w:rPr>
        <w:t>applied</w:t>
      </w:r>
      <w:r w:rsidRPr="00501EB3">
        <w:rPr>
          <w:rFonts w:ascii="Calisto MT" w:hAnsi="Calisto MT" w:cs="Arial"/>
        </w:rPr>
        <w:t xml:space="preserve"> to approximate a solution </w:t>
      </w:r>
      <w:r w:rsidR="009949AE" w:rsidRPr="00501EB3">
        <w:rPr>
          <w:rFonts w:ascii="Calisto MT" w:hAnsi="Calisto MT" w:cs="Arial"/>
        </w:rPr>
        <w:t>to</w:t>
      </w:r>
      <w:r w:rsidRPr="00501EB3">
        <w:rPr>
          <w:rFonts w:ascii="Calisto MT" w:hAnsi="Calisto MT" w:cs="Arial"/>
        </w:rPr>
        <w:t xml:space="preserve"> </w:t>
      </w:r>
      <w:r w:rsidR="005773F1" w:rsidRPr="00501EB3">
        <w:rPr>
          <w:rFonts w:ascii="Calisto MT" w:hAnsi="Calisto MT" w:cs="Arial"/>
        </w:rPr>
        <w:t>an</w:t>
      </w:r>
      <w:r w:rsidRPr="00501EB3">
        <w:rPr>
          <w:rFonts w:ascii="Calisto MT" w:hAnsi="Calisto MT" w:cs="Arial"/>
        </w:rPr>
        <w:t xml:space="preserve"> ODE </w:t>
      </w:r>
      <w:r w:rsidR="005773F1" w:rsidRPr="00501EB3">
        <w:rPr>
          <w:rFonts w:ascii="Calisto MT" w:hAnsi="Calisto MT" w:cs="Arial"/>
        </w:rPr>
        <w:t xml:space="preserve">in </w:t>
      </w:r>
      <w:r w:rsidR="00E308BA" w:rsidRPr="00501EB3">
        <w:rPr>
          <w:rFonts w:ascii="Calisto MT" w:hAnsi="Calisto MT" w:cs="Arial"/>
        </w:rPr>
        <w:t>numerous a</w:t>
      </w:r>
      <w:r w:rsidR="005773F1" w:rsidRPr="00501EB3">
        <w:rPr>
          <w:rFonts w:ascii="Calisto MT" w:hAnsi="Calisto MT" w:cs="Arial"/>
        </w:rPr>
        <w:t>pplications</w:t>
      </w:r>
      <w:r w:rsidR="009A6AA5" w:rsidRPr="00501EB3">
        <w:rPr>
          <w:rFonts w:ascii="Calisto MT" w:hAnsi="Calisto MT" w:cs="Arial"/>
        </w:rPr>
        <w:t>,</w:t>
      </w:r>
      <w:r w:rsidR="005773F1" w:rsidRPr="00501EB3">
        <w:rPr>
          <w:rFonts w:ascii="Calisto MT" w:hAnsi="Calisto MT" w:cs="Arial"/>
        </w:rPr>
        <w:t xml:space="preserve"> </w:t>
      </w:r>
      <w:r w:rsidR="00E308BA" w:rsidRPr="00501EB3">
        <w:rPr>
          <w:rFonts w:ascii="Calisto MT" w:hAnsi="Calisto MT" w:cs="Arial"/>
        </w:rPr>
        <w:t xml:space="preserve">particularly </w:t>
      </w:r>
      <w:r w:rsidR="005773F1" w:rsidRPr="00501EB3">
        <w:rPr>
          <w:rFonts w:ascii="Calisto MT" w:hAnsi="Calisto MT" w:cs="Arial"/>
        </w:rPr>
        <w:t xml:space="preserve">where rapid </w:t>
      </w:r>
      <w:r w:rsidR="00E308BA" w:rsidRPr="00501EB3">
        <w:rPr>
          <w:rFonts w:ascii="Calisto MT" w:hAnsi="Calisto MT" w:cs="Arial"/>
        </w:rPr>
        <w:t xml:space="preserve">computer </w:t>
      </w:r>
      <w:r w:rsidR="005773F1" w:rsidRPr="00501EB3">
        <w:rPr>
          <w:rFonts w:ascii="Calisto MT" w:hAnsi="Calisto MT" w:cs="Arial"/>
        </w:rPr>
        <w:t>simu</w:t>
      </w:r>
      <w:r w:rsidRPr="00501EB3">
        <w:rPr>
          <w:rFonts w:ascii="Calisto MT" w:hAnsi="Calisto MT" w:cs="Arial"/>
        </w:rPr>
        <w:t>lation</w:t>
      </w:r>
      <w:r w:rsidR="00E308BA" w:rsidRPr="00501EB3">
        <w:rPr>
          <w:rFonts w:ascii="Calisto MT" w:hAnsi="Calisto MT" w:cs="Arial"/>
        </w:rPr>
        <w:t xml:space="preserve"> is </w:t>
      </w:r>
      <w:r w:rsidR="005773F1" w:rsidRPr="00501EB3">
        <w:rPr>
          <w:rFonts w:ascii="Calisto MT" w:hAnsi="Calisto MT" w:cs="Arial"/>
        </w:rPr>
        <w:t>required</w:t>
      </w:r>
      <w:r w:rsidR="00E308BA" w:rsidRPr="00501EB3">
        <w:rPr>
          <w:rFonts w:ascii="Calisto MT" w:hAnsi="Calisto MT" w:cs="Arial"/>
        </w:rPr>
        <w:t xml:space="preserve">. </w:t>
      </w:r>
      <w:r w:rsidR="009949AE" w:rsidRPr="00501EB3">
        <w:rPr>
          <w:rFonts w:ascii="Calisto MT" w:hAnsi="Calisto MT" w:cs="Arial"/>
        </w:rPr>
        <w:t xml:space="preserve">A recurrence equation represents a discrete form of the continuous-time ODE and its accuracy depends on the sampling step. </w:t>
      </w:r>
      <w:r w:rsidR="005773F1" w:rsidRPr="00501EB3">
        <w:rPr>
          <w:rFonts w:ascii="Calisto MT" w:hAnsi="Calisto MT" w:cs="Arial"/>
        </w:rPr>
        <w:t>With respect to g</w:t>
      </w:r>
      <w:r w:rsidR="005A6692" w:rsidRPr="00501EB3">
        <w:rPr>
          <w:rFonts w:ascii="Calisto MT" w:hAnsi="Calisto MT" w:cs="Arial"/>
        </w:rPr>
        <w:t>rowth</w:t>
      </w:r>
      <w:r w:rsidR="00C15FCC" w:rsidRPr="00501EB3">
        <w:rPr>
          <w:rFonts w:ascii="Calisto MT" w:hAnsi="Calisto MT" w:cs="Arial"/>
        </w:rPr>
        <w:t xml:space="preserve"> </w:t>
      </w:r>
      <w:r w:rsidR="00567DAD" w:rsidRPr="00501EB3">
        <w:rPr>
          <w:rFonts w:ascii="Calisto MT" w:hAnsi="Calisto MT" w:cs="Arial"/>
        </w:rPr>
        <w:t>and decay</w:t>
      </w:r>
      <w:r w:rsidR="005773F1" w:rsidRPr="00501EB3">
        <w:rPr>
          <w:rFonts w:ascii="Calisto MT" w:hAnsi="Calisto MT" w:cs="Arial"/>
        </w:rPr>
        <w:t xml:space="preserve"> problems in nature,</w:t>
      </w:r>
      <w:r w:rsidR="00567DAD" w:rsidRPr="00501EB3">
        <w:rPr>
          <w:rFonts w:ascii="Calisto MT" w:hAnsi="Calisto MT" w:cs="Arial"/>
        </w:rPr>
        <w:t xml:space="preserve"> many </w:t>
      </w:r>
      <w:r w:rsidR="005773F1" w:rsidRPr="00501EB3">
        <w:rPr>
          <w:rFonts w:ascii="Calisto MT" w:hAnsi="Calisto MT" w:cs="Arial"/>
        </w:rPr>
        <w:t xml:space="preserve">scientific fields including </w:t>
      </w:r>
      <w:r w:rsidR="00C15FCC" w:rsidRPr="00501EB3">
        <w:rPr>
          <w:rFonts w:ascii="Calisto MT" w:hAnsi="Calisto MT" w:cs="Arial"/>
        </w:rPr>
        <w:t>epidemiology, population</w:t>
      </w:r>
      <w:r w:rsidR="00567DAD" w:rsidRPr="00501EB3">
        <w:rPr>
          <w:rFonts w:ascii="Calisto MT" w:hAnsi="Calisto MT" w:cs="Arial"/>
        </w:rPr>
        <w:t xml:space="preserve"> dynamics and cell protein generation</w:t>
      </w:r>
      <w:r w:rsidR="005773F1" w:rsidRPr="00501EB3">
        <w:rPr>
          <w:rFonts w:ascii="Calisto MT" w:hAnsi="Calisto MT" w:cs="Arial"/>
        </w:rPr>
        <w:t xml:space="preserve"> exhibit dynamic behaviour that </w:t>
      </w:r>
      <w:r w:rsidR="00472A4D" w:rsidRPr="00501EB3">
        <w:rPr>
          <w:rFonts w:ascii="Calisto MT" w:hAnsi="Calisto MT" w:cs="Arial"/>
        </w:rPr>
        <w:t xml:space="preserve">may be described by </w:t>
      </w:r>
      <w:r w:rsidR="005773F1" w:rsidRPr="00501EB3">
        <w:rPr>
          <w:rFonts w:ascii="Calisto MT" w:hAnsi="Calisto MT" w:cs="Arial"/>
        </w:rPr>
        <w:t>a recurrence relation</w:t>
      </w:r>
      <w:r w:rsidR="0084304B" w:rsidRPr="00501EB3">
        <w:rPr>
          <w:rFonts w:ascii="Calisto MT" w:hAnsi="Calisto MT" w:cs="Arial"/>
        </w:rPr>
        <w:t xml:space="preserve">. </w:t>
      </w:r>
      <w:r w:rsidR="00472A4D" w:rsidRPr="00501EB3">
        <w:rPr>
          <w:rFonts w:ascii="Calisto MT" w:hAnsi="Calisto MT" w:cs="Arial"/>
        </w:rPr>
        <w:t>N</w:t>
      </w:r>
      <w:r w:rsidR="00567DAD" w:rsidRPr="00501EB3">
        <w:rPr>
          <w:rFonts w:ascii="Calisto MT" w:hAnsi="Calisto MT" w:cs="Arial"/>
        </w:rPr>
        <w:t xml:space="preserve">umerous cases </w:t>
      </w:r>
      <w:r w:rsidR="00472A4D" w:rsidRPr="00501EB3">
        <w:rPr>
          <w:rFonts w:ascii="Calisto MT" w:hAnsi="Calisto MT" w:cs="Arial"/>
        </w:rPr>
        <w:t>with</w:t>
      </w:r>
      <w:r w:rsidR="00567DAD" w:rsidRPr="00501EB3">
        <w:rPr>
          <w:rFonts w:ascii="Calisto MT" w:hAnsi="Calisto MT" w:cs="Arial"/>
        </w:rPr>
        <w:t>in these fields</w:t>
      </w:r>
      <w:r w:rsidR="00472A4D" w:rsidRPr="00501EB3">
        <w:rPr>
          <w:rFonts w:ascii="Calisto MT" w:hAnsi="Calisto MT" w:cs="Arial"/>
        </w:rPr>
        <w:t xml:space="preserve"> show non-linear complexities where the </w:t>
      </w:r>
      <w:r w:rsidR="00567DAD" w:rsidRPr="00501EB3">
        <w:rPr>
          <w:rFonts w:ascii="Calisto MT" w:hAnsi="Calisto MT" w:cs="Arial"/>
        </w:rPr>
        <w:t>growth equations may contain t</w:t>
      </w:r>
      <w:r w:rsidR="005A6692" w:rsidRPr="00501EB3">
        <w:rPr>
          <w:rFonts w:ascii="Calisto MT" w:hAnsi="Calisto MT" w:cs="Arial"/>
        </w:rPr>
        <w:t xml:space="preserve">ime-delayed </w:t>
      </w:r>
      <w:r w:rsidR="00567DAD" w:rsidRPr="00501EB3">
        <w:rPr>
          <w:rFonts w:ascii="Calisto MT" w:hAnsi="Calisto MT" w:cs="Arial"/>
        </w:rPr>
        <w:t xml:space="preserve">components that result in </w:t>
      </w:r>
      <w:r w:rsidR="005A6692" w:rsidRPr="00501EB3">
        <w:rPr>
          <w:rFonts w:ascii="Calisto MT" w:hAnsi="Calisto MT" w:cs="Arial"/>
        </w:rPr>
        <w:t xml:space="preserve">oscillatory or </w:t>
      </w:r>
      <w:r w:rsidR="003C2F8A" w:rsidRPr="00501EB3">
        <w:rPr>
          <w:rFonts w:ascii="Calisto MT" w:hAnsi="Calisto MT" w:cs="Arial"/>
        </w:rPr>
        <w:t>unstable chaotic solutions</w:t>
      </w:r>
      <w:r w:rsidR="00472A4D" w:rsidRPr="00501EB3">
        <w:rPr>
          <w:rFonts w:ascii="Calisto MT" w:hAnsi="Calisto MT" w:cs="Arial"/>
        </w:rPr>
        <w:t xml:space="preserve"> </w:t>
      </w:r>
      <w:r w:rsidR="0084304B" w:rsidRPr="00501EB3">
        <w:rPr>
          <w:rFonts w:ascii="Calisto MT" w:hAnsi="Calisto MT" w:cs="Arial"/>
        </w:rPr>
        <w:t>[3, 4].</w:t>
      </w:r>
      <w:r w:rsidR="003C2F8A" w:rsidRPr="00501EB3">
        <w:rPr>
          <w:rFonts w:ascii="Calisto MT" w:hAnsi="Calisto MT" w:cs="Arial"/>
        </w:rPr>
        <w:t xml:space="preserve"> </w:t>
      </w:r>
    </w:p>
    <w:p w14:paraId="58B900B5" w14:textId="0B2C257B" w:rsidR="00111E7E" w:rsidRPr="00501EB3" w:rsidRDefault="00C94B6D" w:rsidP="00F14BDD">
      <w:pPr>
        <w:jc w:val="both"/>
        <w:rPr>
          <w:rFonts w:ascii="Calisto MT" w:hAnsi="Calisto MT" w:cs="Arial"/>
        </w:rPr>
      </w:pPr>
      <w:r w:rsidRPr="00501EB3">
        <w:rPr>
          <w:rFonts w:ascii="Calisto MT" w:hAnsi="Calisto MT" w:cs="Arial"/>
        </w:rPr>
        <w:tab/>
      </w:r>
      <w:r w:rsidR="001B6ACE" w:rsidRPr="00501EB3">
        <w:rPr>
          <w:rFonts w:ascii="Calisto MT" w:hAnsi="Calisto MT" w:cs="Arial"/>
        </w:rPr>
        <w:t>Some</w:t>
      </w:r>
      <w:r w:rsidR="00C32CBF" w:rsidRPr="00501EB3">
        <w:rPr>
          <w:rFonts w:ascii="Calisto MT" w:hAnsi="Calisto MT" w:cs="Arial"/>
        </w:rPr>
        <w:t xml:space="preserve"> </w:t>
      </w:r>
      <w:r w:rsidR="000F7A31" w:rsidRPr="00501EB3">
        <w:rPr>
          <w:rFonts w:ascii="Calisto MT" w:hAnsi="Calisto MT" w:cs="Arial"/>
        </w:rPr>
        <w:t>complex dynamical systems</w:t>
      </w:r>
      <w:r w:rsidR="00C32CBF" w:rsidRPr="00501EB3">
        <w:rPr>
          <w:rFonts w:ascii="Calisto MT" w:hAnsi="Calisto MT" w:cs="Arial"/>
        </w:rPr>
        <w:t xml:space="preserve"> exhibit time delays between acti</w:t>
      </w:r>
      <w:r w:rsidR="009949AE" w:rsidRPr="00501EB3">
        <w:rPr>
          <w:rFonts w:ascii="Calisto MT" w:hAnsi="Calisto MT" w:cs="Arial"/>
        </w:rPr>
        <w:t>o</w:t>
      </w:r>
      <w:r w:rsidR="00C32CBF" w:rsidRPr="00501EB3">
        <w:rPr>
          <w:rFonts w:ascii="Calisto MT" w:hAnsi="Calisto MT" w:cs="Arial"/>
        </w:rPr>
        <w:t xml:space="preserve">n and reaction. </w:t>
      </w:r>
      <w:r w:rsidR="00567DAD" w:rsidRPr="00501EB3">
        <w:rPr>
          <w:rFonts w:ascii="Calisto MT" w:hAnsi="Calisto MT" w:cs="Arial"/>
        </w:rPr>
        <w:t>ODE</w:t>
      </w:r>
      <w:r w:rsidR="000F7A31" w:rsidRPr="00501EB3">
        <w:rPr>
          <w:rFonts w:ascii="Calisto MT" w:hAnsi="Calisto MT" w:cs="Arial"/>
        </w:rPr>
        <w:t>s</w:t>
      </w:r>
      <w:r w:rsidR="00567DAD" w:rsidRPr="00501EB3">
        <w:rPr>
          <w:rFonts w:ascii="Calisto MT" w:hAnsi="Calisto MT" w:cs="Arial"/>
        </w:rPr>
        <w:t xml:space="preserve"> </w:t>
      </w:r>
      <w:r w:rsidR="000F7A31" w:rsidRPr="00501EB3">
        <w:rPr>
          <w:rFonts w:ascii="Calisto MT" w:hAnsi="Calisto MT" w:cs="Arial"/>
        </w:rPr>
        <w:t xml:space="preserve">that </w:t>
      </w:r>
      <w:r w:rsidR="00567DAD" w:rsidRPr="00501EB3">
        <w:rPr>
          <w:rFonts w:ascii="Calisto MT" w:hAnsi="Calisto MT" w:cs="Arial"/>
        </w:rPr>
        <w:t xml:space="preserve">contain time delays </w:t>
      </w:r>
      <w:r w:rsidR="00F53AC2" w:rsidRPr="00501EB3">
        <w:rPr>
          <w:rFonts w:ascii="Calisto MT" w:hAnsi="Calisto MT" w:cs="Arial"/>
        </w:rPr>
        <w:t xml:space="preserve">are referred to as delay differential equations or DDEs. </w:t>
      </w:r>
      <w:r w:rsidR="0045017C" w:rsidRPr="00501EB3">
        <w:rPr>
          <w:rFonts w:ascii="Calisto MT" w:hAnsi="Calisto MT" w:cs="Arial"/>
        </w:rPr>
        <w:t xml:space="preserve">Any ODE that contains time-delays </w:t>
      </w:r>
      <w:r w:rsidR="00C32CBF" w:rsidRPr="00501EB3">
        <w:rPr>
          <w:rFonts w:ascii="Calisto MT" w:hAnsi="Calisto MT" w:cs="Arial"/>
        </w:rPr>
        <w:t xml:space="preserve">may be </w:t>
      </w:r>
      <w:r w:rsidR="0045017C" w:rsidRPr="00501EB3">
        <w:rPr>
          <w:rFonts w:ascii="Calisto MT" w:hAnsi="Calisto MT" w:cs="Arial"/>
        </w:rPr>
        <w:t>conver</w:t>
      </w:r>
      <w:r w:rsidR="00C32CBF" w:rsidRPr="00501EB3">
        <w:rPr>
          <w:rFonts w:ascii="Calisto MT" w:hAnsi="Calisto MT" w:cs="Arial"/>
        </w:rPr>
        <w:t xml:space="preserve">ted </w:t>
      </w:r>
      <w:r w:rsidR="0045017C" w:rsidRPr="00501EB3">
        <w:rPr>
          <w:rFonts w:ascii="Calisto MT" w:hAnsi="Calisto MT" w:cs="Arial"/>
        </w:rPr>
        <w:t>to a recurrence relation</w:t>
      </w:r>
      <w:r w:rsidR="00C32CBF" w:rsidRPr="00501EB3">
        <w:rPr>
          <w:rFonts w:ascii="Calisto MT" w:hAnsi="Calisto MT" w:cs="Arial"/>
        </w:rPr>
        <w:t xml:space="preserve"> using some ru</w:t>
      </w:r>
      <w:r w:rsidR="001B6ACE" w:rsidRPr="00501EB3">
        <w:rPr>
          <w:rFonts w:ascii="Calisto MT" w:hAnsi="Calisto MT" w:cs="Arial"/>
        </w:rPr>
        <w:t>l</w:t>
      </w:r>
      <w:r w:rsidR="00C32CBF" w:rsidRPr="00501EB3">
        <w:rPr>
          <w:rFonts w:ascii="Calisto MT" w:hAnsi="Calisto MT" w:cs="Arial"/>
        </w:rPr>
        <w:t>es</w:t>
      </w:r>
      <w:r w:rsidR="000442B6" w:rsidRPr="00501EB3">
        <w:rPr>
          <w:rFonts w:ascii="Calisto MT" w:hAnsi="Calisto MT" w:cs="Arial"/>
        </w:rPr>
        <w:t>.</w:t>
      </w:r>
      <w:r w:rsidR="00C32CBF" w:rsidRPr="00501EB3">
        <w:rPr>
          <w:rFonts w:ascii="Calisto MT" w:hAnsi="Calisto MT" w:cs="Arial"/>
        </w:rPr>
        <w:t xml:space="preserve"> In t</w:t>
      </w:r>
      <w:r w:rsidR="000442B6" w:rsidRPr="00501EB3">
        <w:rPr>
          <w:rFonts w:ascii="Calisto MT" w:hAnsi="Calisto MT" w:cs="Arial"/>
        </w:rPr>
        <w:t>ime-delayed</w:t>
      </w:r>
      <w:r w:rsidR="00C32CBF" w:rsidRPr="00501EB3">
        <w:rPr>
          <w:rFonts w:ascii="Calisto MT" w:hAnsi="Calisto MT" w:cs="Arial"/>
        </w:rPr>
        <w:t xml:space="preserve"> systems, </w:t>
      </w:r>
      <w:r w:rsidR="0045017C" w:rsidRPr="00501EB3">
        <w:rPr>
          <w:rFonts w:ascii="Calisto MT" w:hAnsi="Calisto MT" w:cs="Arial"/>
        </w:rPr>
        <w:t>the next trajectory value is calculated based on p</w:t>
      </w:r>
      <w:r w:rsidR="001B6ACE" w:rsidRPr="00501EB3">
        <w:rPr>
          <w:rFonts w:ascii="Calisto MT" w:hAnsi="Calisto MT" w:cs="Arial"/>
        </w:rPr>
        <w:t xml:space="preserve">revious </w:t>
      </w:r>
      <w:r w:rsidR="0045017C" w:rsidRPr="00501EB3">
        <w:rPr>
          <w:rFonts w:ascii="Calisto MT" w:hAnsi="Calisto MT" w:cs="Arial"/>
        </w:rPr>
        <w:t>values</w:t>
      </w:r>
      <w:r w:rsidR="00C32CBF" w:rsidRPr="00501EB3">
        <w:rPr>
          <w:rFonts w:ascii="Calisto MT" w:hAnsi="Calisto MT" w:cs="Arial"/>
        </w:rPr>
        <w:t xml:space="preserve"> that may contain a </w:t>
      </w:r>
      <w:r w:rsidR="001B6ACE" w:rsidRPr="00501EB3">
        <w:rPr>
          <w:rFonts w:ascii="Calisto MT" w:hAnsi="Calisto MT" w:cs="Arial"/>
        </w:rPr>
        <w:t xml:space="preserve">time </w:t>
      </w:r>
      <w:r w:rsidR="00C32CBF" w:rsidRPr="00501EB3">
        <w:rPr>
          <w:rFonts w:ascii="Calisto MT" w:hAnsi="Calisto MT" w:cs="Arial"/>
        </w:rPr>
        <w:t>lag</w:t>
      </w:r>
      <w:r w:rsidR="0045017C" w:rsidRPr="00501EB3">
        <w:rPr>
          <w:rFonts w:ascii="Calisto MT" w:hAnsi="Calisto MT" w:cs="Arial"/>
        </w:rPr>
        <w:t>.</w:t>
      </w:r>
      <w:r w:rsidR="00AF5125" w:rsidRPr="00501EB3">
        <w:rPr>
          <w:rFonts w:ascii="Calisto MT" w:hAnsi="Calisto MT" w:cs="Arial"/>
        </w:rPr>
        <w:t xml:space="preserve"> </w:t>
      </w:r>
      <w:r w:rsidR="00F53AC2" w:rsidRPr="00501EB3">
        <w:rPr>
          <w:rFonts w:ascii="Calisto MT" w:hAnsi="Calisto MT" w:cs="Arial"/>
        </w:rPr>
        <w:t xml:space="preserve">A DDE may be solved using iterative numerical </w:t>
      </w:r>
      <w:r w:rsidR="00F53AC2" w:rsidRPr="00501EB3">
        <w:rPr>
          <w:rFonts w:ascii="Calisto MT" w:hAnsi="Calisto MT" w:cs="Arial"/>
        </w:rPr>
        <w:lastRenderedPageBreak/>
        <w:t xml:space="preserve">recursion once the DDE is converted to a </w:t>
      </w:r>
      <w:r w:rsidR="00C32CBF" w:rsidRPr="00501EB3">
        <w:rPr>
          <w:rFonts w:ascii="Calisto MT" w:hAnsi="Calisto MT" w:cs="Arial"/>
        </w:rPr>
        <w:t xml:space="preserve">suitable </w:t>
      </w:r>
      <w:r w:rsidR="00F53AC2" w:rsidRPr="00501EB3">
        <w:rPr>
          <w:rFonts w:ascii="Calisto MT" w:hAnsi="Calisto MT" w:cs="Arial"/>
        </w:rPr>
        <w:t xml:space="preserve">recurrence relation. </w:t>
      </w:r>
      <w:r w:rsidR="00C32CBF" w:rsidRPr="00501EB3">
        <w:rPr>
          <w:rFonts w:ascii="Calisto MT" w:hAnsi="Calisto MT" w:cs="Arial"/>
        </w:rPr>
        <w:t>A</w:t>
      </w:r>
      <w:r w:rsidR="00710F5C" w:rsidRPr="00501EB3">
        <w:rPr>
          <w:rFonts w:ascii="Calisto MT" w:hAnsi="Calisto MT" w:cs="Arial"/>
        </w:rPr>
        <w:t xml:space="preserve"> review of recurrence methods for solving ODEs and DDEs</w:t>
      </w:r>
      <w:r w:rsidR="00C32CBF" w:rsidRPr="00501EB3">
        <w:rPr>
          <w:rFonts w:ascii="Calisto MT" w:hAnsi="Calisto MT" w:cs="Arial"/>
        </w:rPr>
        <w:t xml:space="preserve"> </w:t>
      </w:r>
      <w:r w:rsidR="00710F5C" w:rsidRPr="00501EB3">
        <w:rPr>
          <w:rFonts w:ascii="Calisto MT" w:hAnsi="Calisto MT" w:cs="Arial"/>
        </w:rPr>
        <w:t>use</w:t>
      </w:r>
      <w:r w:rsidR="00D00A78" w:rsidRPr="00501EB3">
        <w:rPr>
          <w:rFonts w:ascii="Calisto MT" w:hAnsi="Calisto MT" w:cs="Arial"/>
        </w:rPr>
        <w:t>s the central-</w:t>
      </w:r>
      <w:r w:rsidR="00710F5C" w:rsidRPr="00501EB3">
        <w:rPr>
          <w:rFonts w:ascii="Calisto MT" w:hAnsi="Calisto MT" w:cs="Arial"/>
        </w:rPr>
        <w:t>difference</w:t>
      </w:r>
      <w:r w:rsidR="00D00A78" w:rsidRPr="00501EB3">
        <w:rPr>
          <w:rFonts w:ascii="Calisto MT" w:hAnsi="Calisto MT" w:cs="Arial"/>
        </w:rPr>
        <w:t xml:space="preserve"> method with a</w:t>
      </w:r>
      <w:r w:rsidR="00C32CBF" w:rsidRPr="00501EB3">
        <w:rPr>
          <w:rFonts w:ascii="Calisto MT" w:hAnsi="Calisto MT" w:cs="Arial"/>
        </w:rPr>
        <w:t xml:space="preserve"> </w:t>
      </w:r>
      <w:r w:rsidR="00111E7E" w:rsidRPr="00501EB3">
        <w:rPr>
          <w:rFonts w:ascii="Calisto MT" w:hAnsi="Calisto MT" w:cs="Arial"/>
        </w:rPr>
        <w:t>discretiz</w:t>
      </w:r>
      <w:r w:rsidR="001B6ACE" w:rsidRPr="00501EB3">
        <w:rPr>
          <w:rFonts w:ascii="Calisto MT" w:hAnsi="Calisto MT" w:cs="Arial"/>
        </w:rPr>
        <w:t>ed</w:t>
      </w:r>
      <w:r w:rsidR="00C32CBF" w:rsidRPr="00501EB3">
        <w:rPr>
          <w:rFonts w:ascii="Calisto MT" w:hAnsi="Calisto MT" w:cs="Arial"/>
        </w:rPr>
        <w:t xml:space="preserve"> time ste</w:t>
      </w:r>
      <w:r w:rsidR="00111E7E" w:rsidRPr="00501EB3">
        <w:rPr>
          <w:rFonts w:ascii="Calisto MT" w:hAnsi="Calisto MT" w:cs="Arial"/>
        </w:rPr>
        <w:t>p, the size of which determines accuracy of a recurrence simulation.</w:t>
      </w:r>
    </w:p>
    <w:p w14:paraId="683298F3" w14:textId="2A64BB14" w:rsidR="000F7A31" w:rsidRPr="00501EB3" w:rsidRDefault="00111E7E" w:rsidP="00F14BDD">
      <w:pPr>
        <w:jc w:val="both"/>
        <w:rPr>
          <w:rFonts w:ascii="Calisto MT" w:hAnsi="Calisto MT" w:cs="Arial"/>
        </w:rPr>
      </w:pPr>
      <w:r w:rsidRPr="00501EB3">
        <w:rPr>
          <w:rFonts w:ascii="Calisto MT" w:hAnsi="Calisto MT" w:cs="Arial"/>
        </w:rPr>
        <w:tab/>
      </w:r>
      <w:r w:rsidR="003C2F8A" w:rsidRPr="00501EB3">
        <w:rPr>
          <w:rFonts w:ascii="Calisto MT" w:hAnsi="Calisto MT" w:cs="Arial"/>
        </w:rPr>
        <w:t xml:space="preserve">Although recurrence relations are well </w:t>
      </w:r>
      <w:r w:rsidR="00DC638C" w:rsidRPr="00501EB3">
        <w:rPr>
          <w:rFonts w:ascii="Calisto MT" w:hAnsi="Calisto MT" w:cs="Arial"/>
        </w:rPr>
        <w:t xml:space="preserve">known in mathematics, their significance to practical applications such as modelling and solving numerous industry and physical problems </w:t>
      </w:r>
      <w:r w:rsidR="00F50CB9" w:rsidRPr="00501EB3">
        <w:rPr>
          <w:rFonts w:ascii="Calisto MT" w:hAnsi="Calisto MT" w:cs="Arial"/>
        </w:rPr>
        <w:t>is</w:t>
      </w:r>
      <w:r w:rsidR="00DC638C" w:rsidRPr="00501EB3">
        <w:rPr>
          <w:rFonts w:ascii="Calisto MT" w:hAnsi="Calisto MT" w:cs="Arial"/>
        </w:rPr>
        <w:t xml:space="preserve"> </w:t>
      </w:r>
      <w:r w:rsidR="00965A90" w:rsidRPr="00501EB3">
        <w:rPr>
          <w:rFonts w:ascii="Calisto MT" w:hAnsi="Calisto MT" w:cs="Arial"/>
        </w:rPr>
        <w:t>often overlooked</w:t>
      </w:r>
      <w:r w:rsidR="00DC638C" w:rsidRPr="00501EB3">
        <w:rPr>
          <w:rFonts w:ascii="Calisto MT" w:hAnsi="Calisto MT" w:cs="Arial"/>
        </w:rPr>
        <w:t xml:space="preserve">. </w:t>
      </w:r>
      <w:r w:rsidR="00B5555C" w:rsidRPr="00501EB3">
        <w:rPr>
          <w:rFonts w:ascii="Calisto MT" w:hAnsi="Calisto MT" w:cs="Arial"/>
        </w:rPr>
        <w:t>S</w:t>
      </w:r>
      <w:r w:rsidR="00710F5C" w:rsidRPr="00501EB3">
        <w:rPr>
          <w:rFonts w:ascii="Calisto MT" w:hAnsi="Calisto MT" w:cs="Arial"/>
        </w:rPr>
        <w:t xml:space="preserve">ome </w:t>
      </w:r>
      <w:r w:rsidR="00DC638C" w:rsidRPr="00501EB3">
        <w:rPr>
          <w:rFonts w:ascii="Calisto MT" w:hAnsi="Calisto MT" w:cs="Arial"/>
        </w:rPr>
        <w:t xml:space="preserve">examples </w:t>
      </w:r>
      <w:r w:rsidR="00710F5C" w:rsidRPr="00501EB3">
        <w:rPr>
          <w:rFonts w:ascii="Calisto MT" w:hAnsi="Calisto MT" w:cs="Arial"/>
        </w:rPr>
        <w:t>of first</w:t>
      </w:r>
      <w:r w:rsidR="00965A90" w:rsidRPr="00501EB3">
        <w:rPr>
          <w:rFonts w:ascii="Calisto MT" w:hAnsi="Calisto MT" w:cs="Arial"/>
        </w:rPr>
        <w:t>, second and fourth</w:t>
      </w:r>
      <w:r w:rsidR="00710F5C" w:rsidRPr="00501EB3">
        <w:rPr>
          <w:rFonts w:ascii="Calisto MT" w:hAnsi="Calisto MT" w:cs="Arial"/>
        </w:rPr>
        <w:t xml:space="preserve">-order ODEs will be provided in the paper to demonstrate the wide application of the recursion methodology. The paper will </w:t>
      </w:r>
      <w:r w:rsidR="00DC638C" w:rsidRPr="00501EB3">
        <w:rPr>
          <w:rFonts w:ascii="Calisto MT" w:hAnsi="Calisto MT" w:cs="Arial"/>
        </w:rPr>
        <w:t>d</w:t>
      </w:r>
      <w:r w:rsidR="00D00A78" w:rsidRPr="00501EB3">
        <w:rPr>
          <w:rFonts w:ascii="Calisto MT" w:hAnsi="Calisto MT" w:cs="Arial"/>
        </w:rPr>
        <w:t xml:space="preserve">iscuss </w:t>
      </w:r>
      <w:r w:rsidR="00DC638C" w:rsidRPr="00501EB3">
        <w:rPr>
          <w:rFonts w:ascii="Calisto MT" w:hAnsi="Calisto MT" w:cs="Arial"/>
        </w:rPr>
        <w:t xml:space="preserve">how ODEs </w:t>
      </w:r>
      <w:r w:rsidR="00F50CB9" w:rsidRPr="00501EB3">
        <w:rPr>
          <w:rFonts w:ascii="Calisto MT" w:hAnsi="Calisto MT" w:cs="Arial"/>
        </w:rPr>
        <w:t>may be converted to more manageable recurrence relations</w:t>
      </w:r>
      <w:r w:rsidR="00710F5C" w:rsidRPr="00501EB3">
        <w:rPr>
          <w:rFonts w:ascii="Calisto MT" w:hAnsi="Calisto MT" w:cs="Arial"/>
        </w:rPr>
        <w:t xml:space="preserve"> with a </w:t>
      </w:r>
      <w:r w:rsidR="00F50CB9" w:rsidRPr="00501EB3">
        <w:rPr>
          <w:rFonts w:ascii="Calisto MT" w:hAnsi="Calisto MT" w:cs="Arial"/>
        </w:rPr>
        <w:t xml:space="preserve">format that </w:t>
      </w:r>
      <w:r w:rsidR="001B6ACE" w:rsidRPr="00501EB3">
        <w:rPr>
          <w:rFonts w:ascii="Calisto MT" w:hAnsi="Calisto MT" w:cs="Arial"/>
        </w:rPr>
        <w:t xml:space="preserve">is </w:t>
      </w:r>
      <w:r w:rsidR="00F50CB9" w:rsidRPr="00501EB3">
        <w:rPr>
          <w:rFonts w:ascii="Calisto MT" w:hAnsi="Calisto MT" w:cs="Arial"/>
        </w:rPr>
        <w:t xml:space="preserve">readily amenable </w:t>
      </w:r>
      <w:r w:rsidR="00546892" w:rsidRPr="00501EB3">
        <w:rPr>
          <w:rFonts w:ascii="Calisto MT" w:hAnsi="Calisto MT" w:cs="Arial"/>
        </w:rPr>
        <w:t xml:space="preserve">to </w:t>
      </w:r>
      <w:r w:rsidR="001B6ACE" w:rsidRPr="00501EB3">
        <w:rPr>
          <w:rFonts w:ascii="Calisto MT" w:hAnsi="Calisto MT" w:cs="Arial"/>
        </w:rPr>
        <w:t xml:space="preserve">rapid spreadsheet deployment or </w:t>
      </w:r>
      <w:r w:rsidR="00546892" w:rsidRPr="00501EB3">
        <w:rPr>
          <w:rFonts w:ascii="Calisto MT" w:hAnsi="Calisto MT" w:cs="Arial"/>
        </w:rPr>
        <w:t>computer</w:t>
      </w:r>
      <w:r w:rsidR="00F50CB9" w:rsidRPr="00501EB3">
        <w:rPr>
          <w:rFonts w:ascii="Calisto MT" w:hAnsi="Calisto MT" w:cs="Arial"/>
        </w:rPr>
        <w:t xml:space="preserve"> simulation of the </w:t>
      </w:r>
      <w:r w:rsidR="001B6ACE" w:rsidRPr="00501EB3">
        <w:rPr>
          <w:rFonts w:ascii="Calisto MT" w:hAnsi="Calisto MT" w:cs="Arial"/>
        </w:rPr>
        <w:t xml:space="preserve">particular </w:t>
      </w:r>
      <w:r w:rsidR="00F50CB9" w:rsidRPr="00501EB3">
        <w:rPr>
          <w:rFonts w:ascii="Calisto MT" w:hAnsi="Calisto MT" w:cs="Arial"/>
        </w:rPr>
        <w:t>dynamical problem.</w:t>
      </w:r>
    </w:p>
    <w:p w14:paraId="5A2FEF3A" w14:textId="2DF1B8EA" w:rsidR="000F7A31" w:rsidRPr="00501EB3" w:rsidRDefault="000F7A31" w:rsidP="007377FD">
      <w:pPr>
        <w:pStyle w:val="ListParagraph"/>
        <w:numPr>
          <w:ilvl w:val="0"/>
          <w:numId w:val="4"/>
        </w:numPr>
        <w:ind w:left="270" w:hanging="270"/>
        <w:jc w:val="both"/>
        <w:rPr>
          <w:rFonts w:ascii="Calisto MT" w:hAnsi="Calisto MT" w:cs="Arial"/>
          <w:b/>
          <w:bCs/>
        </w:rPr>
      </w:pPr>
      <w:r w:rsidRPr="00501EB3">
        <w:rPr>
          <w:rFonts w:ascii="Calisto MT" w:hAnsi="Calisto MT" w:cs="Arial"/>
          <w:b/>
          <w:bCs/>
        </w:rPr>
        <w:t xml:space="preserve">Converting </w:t>
      </w:r>
      <w:r w:rsidR="001F385A" w:rsidRPr="00501EB3">
        <w:rPr>
          <w:rFonts w:ascii="Calisto MT" w:hAnsi="Calisto MT" w:cs="Arial"/>
          <w:b/>
          <w:bCs/>
        </w:rPr>
        <w:t>ODEs</w:t>
      </w:r>
      <w:r w:rsidRPr="00501EB3">
        <w:rPr>
          <w:rFonts w:ascii="Calisto MT" w:hAnsi="Calisto MT" w:cs="Arial"/>
          <w:b/>
          <w:bCs/>
        </w:rPr>
        <w:t xml:space="preserve"> to a Recurrence Relation</w:t>
      </w:r>
    </w:p>
    <w:p w14:paraId="27198772" w14:textId="66EC4314" w:rsidR="00111E7E" w:rsidRPr="00501EB3" w:rsidRDefault="00111E7E" w:rsidP="00111E7E">
      <w:pPr>
        <w:jc w:val="both"/>
        <w:rPr>
          <w:rFonts w:ascii="Calisto MT" w:hAnsi="Calisto MT" w:cs="Arial"/>
        </w:rPr>
      </w:pPr>
      <w:r w:rsidRPr="00501EB3">
        <w:rPr>
          <w:rFonts w:ascii="Calisto MT" w:hAnsi="Calisto MT" w:cs="Arial"/>
        </w:rPr>
        <w:t>A first</w:t>
      </w:r>
      <w:r w:rsidR="00002A57" w:rsidRPr="00501EB3">
        <w:rPr>
          <w:rFonts w:ascii="Calisto MT" w:hAnsi="Calisto MT" w:cs="Arial"/>
        </w:rPr>
        <w:t>-</w:t>
      </w:r>
      <w:r w:rsidRPr="00501EB3">
        <w:rPr>
          <w:rFonts w:ascii="Calisto MT" w:hAnsi="Calisto MT" w:cs="Arial"/>
        </w:rPr>
        <w:t xml:space="preserve">order ODE describing a continuous-time dynamical system has the general form </w:t>
      </w:r>
      <m:oMath>
        <m:r>
          <w:rPr>
            <w:rFonts w:ascii="Cambria Math" w:hAnsi="Cambria Math" w:cs="Arial"/>
          </w:rPr>
          <m:t>dx/d</m:t>
        </m:r>
        <m:r>
          <m:rPr>
            <m:sty m:val="p"/>
          </m:rPr>
          <w:rPr>
            <w:rFonts w:ascii="Cambria Math" w:hAnsi="Cambria Math" w:cs="Arial"/>
          </w:rPr>
          <m:t>t</m:t>
        </m:r>
        <m:r>
          <w:rPr>
            <w:rFonts w:ascii="Cambria Math" w:hAnsi="Cambria Math" w:cs="Arial"/>
          </w:rPr>
          <m:t>=F(x</m:t>
        </m:r>
        <m:d>
          <m:dPr>
            <m:ctrlPr>
              <w:rPr>
                <w:rFonts w:ascii="Cambria Math" w:hAnsi="Cambria Math" w:cs="Arial"/>
                <w:i/>
              </w:rPr>
            </m:ctrlPr>
          </m:dPr>
          <m:e>
            <m:r>
              <w:rPr>
                <w:rFonts w:ascii="Cambria Math" w:hAnsi="Cambria Math" w:cs="Arial"/>
              </w:rPr>
              <m:t>t</m:t>
            </m:r>
          </m:e>
        </m:d>
        <m:r>
          <w:rPr>
            <w:rFonts w:ascii="Cambria Math" w:hAnsi="Cambria Math" w:cs="Arial"/>
          </w:rPr>
          <m:t>)</m:t>
        </m:r>
      </m:oMath>
      <w:r w:rsidRPr="00501EB3">
        <w:rPr>
          <w:rFonts w:ascii="Calisto MT" w:hAnsi="Calisto MT" w:cs="Arial"/>
        </w:rPr>
        <w:t xml:space="preserve">. Numerical approximation of the </w:t>
      </w:r>
      <w:r w:rsidR="007567D9" w:rsidRPr="00501EB3">
        <w:rPr>
          <w:rFonts w:ascii="Calisto MT" w:hAnsi="Calisto MT" w:cs="Arial"/>
        </w:rPr>
        <w:t xml:space="preserve">slope or </w:t>
      </w:r>
      <w:r w:rsidRPr="00501EB3">
        <w:rPr>
          <w:rFonts w:ascii="Calisto MT" w:hAnsi="Calisto MT" w:cs="Arial"/>
        </w:rPr>
        <w:t xml:space="preserve">derivative of </w:t>
      </w:r>
      <w:r w:rsidRPr="00501EB3">
        <w:rPr>
          <w:rFonts w:ascii="Calisto MT" w:hAnsi="Calisto MT" w:cs="Arial"/>
          <w:i/>
          <w:iCs/>
        </w:rPr>
        <w:t>x(t)</w:t>
      </w:r>
      <w:r w:rsidRPr="00501EB3">
        <w:rPr>
          <w:rFonts w:ascii="Calisto MT" w:hAnsi="Calisto MT" w:cs="Arial"/>
        </w:rPr>
        <w:t xml:space="preserve"> </w:t>
      </w:r>
      <w:r w:rsidR="009C68F8" w:rsidRPr="00501EB3">
        <w:rPr>
          <w:rFonts w:ascii="Calisto MT" w:hAnsi="Calisto MT" w:cs="Arial"/>
        </w:rPr>
        <w:t xml:space="preserve">at point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=x(t</m:t>
            </m:r>
          </m:e>
          <m:sub>
            <m:r>
              <w:rPr>
                <w:rFonts w:ascii="Cambria Math" w:hAnsi="Cambria Math" w:cs="Arial"/>
              </w:rPr>
              <m:t>n</m:t>
            </m:r>
          </m:sub>
        </m:sSub>
        <m:r>
          <w:rPr>
            <w:rFonts w:ascii="Cambria Math" w:hAnsi="Cambria Math" w:cs="Arial"/>
          </w:rPr>
          <m:t>)</m:t>
        </m:r>
      </m:oMath>
      <w:r w:rsidR="009C68F8" w:rsidRPr="00501EB3">
        <w:rPr>
          <w:rFonts w:ascii="Calisto MT" w:hAnsi="Calisto MT" w:cs="Arial"/>
        </w:rPr>
        <w:t xml:space="preserve"> </w:t>
      </w:r>
      <w:r w:rsidR="007567D9" w:rsidRPr="00501EB3">
        <w:rPr>
          <w:rFonts w:ascii="Calisto MT" w:hAnsi="Calisto MT" w:cs="Arial"/>
        </w:rPr>
        <w:t>applies</w:t>
      </w:r>
      <w:r w:rsidR="00CD6537" w:rsidRPr="00501EB3">
        <w:rPr>
          <w:rFonts w:ascii="Calisto MT" w:hAnsi="Calisto MT" w:cs="Arial"/>
        </w:rPr>
        <w:t xml:space="preserve"> the </w:t>
      </w:r>
      <w:r w:rsidR="006B3133" w:rsidRPr="00501EB3">
        <w:rPr>
          <w:rFonts w:ascii="Calisto MT" w:hAnsi="Calisto MT" w:cs="Arial"/>
        </w:rPr>
        <w:t>central-</w:t>
      </w:r>
      <w:r w:rsidR="00CD6537" w:rsidRPr="00501EB3">
        <w:rPr>
          <w:rFonts w:ascii="Calisto MT" w:hAnsi="Calisto MT" w:cs="Arial"/>
        </w:rPr>
        <w:t>difference method</w:t>
      </w:r>
      <w:r w:rsidR="009C68F8" w:rsidRPr="00501EB3">
        <w:rPr>
          <w:rFonts w:ascii="Calisto MT" w:hAnsi="Calisto MT" w:cs="Arial"/>
        </w:rPr>
        <w:t xml:space="preserve"> between a current point and </w:t>
      </w:r>
      <w:r w:rsidR="006B3133" w:rsidRPr="00501EB3">
        <w:rPr>
          <w:rFonts w:ascii="Calisto MT" w:hAnsi="Calisto MT" w:cs="Arial"/>
        </w:rPr>
        <w:t>adjacent p</w:t>
      </w:r>
      <w:r w:rsidR="009C68F8" w:rsidRPr="00501EB3">
        <w:rPr>
          <w:rFonts w:ascii="Calisto MT" w:hAnsi="Calisto MT" w:cs="Arial"/>
        </w:rPr>
        <w:t>oint</w:t>
      </w:r>
      <w:r w:rsidR="006B3133" w:rsidRPr="00501EB3">
        <w:rPr>
          <w:rFonts w:ascii="Calisto MT" w:hAnsi="Calisto MT" w:cs="Arial"/>
        </w:rPr>
        <w:t>s</w:t>
      </w:r>
      <w:r w:rsidR="00075E7B" w:rsidRPr="00501EB3">
        <w:rPr>
          <w:rFonts w:ascii="Calisto MT" w:hAnsi="Calisto MT" w:cs="Arial"/>
        </w:rPr>
        <w:t>;</w:t>
      </w:r>
    </w:p>
    <w:p w14:paraId="196DDE3C" w14:textId="42575A68" w:rsidR="00111E7E" w:rsidRPr="00501EB3" w:rsidRDefault="00111E7E" w:rsidP="00D271AE">
      <w:pPr>
        <w:jc w:val="right"/>
        <w:rPr>
          <w:rFonts w:ascii="Calisto MT" w:hAnsi="Calisto MT" w:cs="Arial"/>
        </w:rPr>
      </w:pPr>
      <m:oMath>
        <m:r>
          <w:rPr>
            <w:rFonts w:ascii="Cambria Math" w:hAnsi="Cambria Math" w:cs="Arial"/>
          </w:rPr>
          <m:t>d</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/d</m:t>
        </m:r>
        <m:r>
          <m:rPr>
            <m:sty m:val="p"/>
          </m:rPr>
          <w:rPr>
            <w:rFonts w:ascii="Cambria Math" w:hAnsi="Cambria Math" w:cs="Arial"/>
          </w:rPr>
          <m:t>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)/2</m:t>
        </m:r>
        <m:r>
          <w:rPr>
            <w:rFonts w:ascii="Cambria Math" w:hAnsi="Cambria Math" w:cs="Arial"/>
          </w:rPr>
          <m:t>h</m:t>
        </m:r>
      </m:oMath>
      <w:r w:rsidRPr="00501EB3">
        <w:rPr>
          <w:rFonts w:ascii="Calisto MT" w:eastAsiaTheme="minorEastAsia" w:hAnsi="Calisto MT" w:cs="Arial"/>
        </w:rPr>
        <w:t xml:space="preserve"> </w:t>
      </w:r>
      <w:r w:rsidR="00D271AE" w:rsidRPr="00501EB3">
        <w:rPr>
          <w:rFonts w:ascii="Calisto MT" w:eastAsiaTheme="minorEastAsia" w:hAnsi="Calisto MT" w:cs="Arial"/>
        </w:rPr>
        <w:tab/>
      </w:r>
      <w:r w:rsidR="007F33EC" w:rsidRPr="00501EB3">
        <w:rPr>
          <w:rFonts w:ascii="Calisto MT" w:eastAsiaTheme="minorEastAsia" w:hAnsi="Calisto MT" w:cs="Arial"/>
        </w:rPr>
        <w:tab/>
      </w:r>
      <w:r w:rsidR="00062EE1" w:rsidRPr="00501EB3">
        <w:rPr>
          <w:rFonts w:ascii="Calisto MT" w:eastAsiaTheme="minorEastAsia" w:hAnsi="Calisto MT" w:cs="Arial"/>
        </w:rPr>
        <w:tab/>
      </w:r>
      <w:r w:rsidR="00002A57" w:rsidRPr="00501EB3">
        <w:rPr>
          <w:rFonts w:ascii="Calisto MT" w:eastAsiaTheme="minorEastAsia" w:hAnsi="Calisto MT" w:cs="Arial"/>
        </w:rPr>
        <w:tab/>
      </w:r>
      <w:r w:rsidR="00D271AE" w:rsidRPr="00501EB3">
        <w:rPr>
          <w:rFonts w:ascii="Calisto MT" w:eastAsiaTheme="minorEastAsia" w:hAnsi="Calisto MT" w:cs="Arial"/>
        </w:rPr>
        <w:tab/>
      </w:r>
      <w:r w:rsidR="00D271AE" w:rsidRPr="00501EB3">
        <w:rPr>
          <w:rFonts w:ascii="Calisto MT" w:eastAsiaTheme="minorEastAsia" w:hAnsi="Calisto MT" w:cs="Arial"/>
        </w:rPr>
        <w:tab/>
      </w:r>
      <w:r w:rsidRPr="00501EB3">
        <w:rPr>
          <w:rFonts w:ascii="Calisto MT" w:eastAsiaTheme="minorEastAsia" w:hAnsi="Calisto MT" w:cs="Arial"/>
        </w:rPr>
        <w:t>(1)</w:t>
      </w:r>
    </w:p>
    <w:p w14:paraId="2E1715CF" w14:textId="7569A7E2" w:rsidR="00111E7E" w:rsidRPr="00501EB3" w:rsidRDefault="009A6AA5" w:rsidP="00111E7E">
      <w:pPr>
        <w:jc w:val="both"/>
        <w:rPr>
          <w:rFonts w:ascii="Calisto MT" w:hAnsi="Calisto MT" w:cs="Arial"/>
        </w:rPr>
      </w:pPr>
      <w:r w:rsidRPr="00501EB3">
        <w:rPr>
          <w:rFonts w:ascii="Calisto MT" w:hAnsi="Calisto MT" w:cs="Arial"/>
        </w:rPr>
        <w:t>w</w:t>
      </w:r>
      <w:r w:rsidR="00111E7E" w:rsidRPr="00501EB3">
        <w:rPr>
          <w:rFonts w:ascii="Calisto MT" w:hAnsi="Calisto MT" w:cs="Arial"/>
        </w:rPr>
        <w:t>here</w:t>
      </w:r>
      <w:r w:rsidRPr="00501EB3">
        <w:rPr>
          <w:rFonts w:ascii="Calisto MT" w:hAnsi="Calisto MT" w:cs="Arial"/>
        </w:rPr>
        <w:t xml:space="preserve"> </w:t>
      </w:r>
      <w:r w:rsidRPr="00501EB3">
        <w:rPr>
          <w:rFonts w:ascii="Calisto MT" w:hAnsi="Calisto MT" w:cs="Arial"/>
          <w:i/>
          <w:iCs/>
        </w:rPr>
        <w:t>n</w:t>
      </w:r>
      <w:r w:rsidRPr="00501EB3">
        <w:rPr>
          <w:rFonts w:ascii="Calisto MT" w:hAnsi="Calisto MT" w:cs="Arial"/>
        </w:rPr>
        <w:t xml:space="preserve"> is the index of position in a sequence and </w:t>
      </w:r>
      <w:r w:rsidR="00111E7E" w:rsidRPr="00501EB3">
        <w:rPr>
          <w:rFonts w:ascii="Calisto MT" w:hAnsi="Calisto MT" w:cs="Arial"/>
          <w:i/>
          <w:iCs/>
        </w:rPr>
        <w:t>h</w:t>
      </w:r>
      <w:r w:rsidR="00111E7E" w:rsidRPr="00501EB3">
        <w:rPr>
          <w:rFonts w:ascii="Calisto MT" w:hAnsi="Calisto MT" w:cs="Arial"/>
        </w:rPr>
        <w:t xml:space="preserve"> is the </w:t>
      </w:r>
      <w:r w:rsidRPr="00501EB3">
        <w:rPr>
          <w:rFonts w:ascii="Calisto MT" w:hAnsi="Calisto MT" w:cs="Arial"/>
        </w:rPr>
        <w:t xml:space="preserve">physical interval </w:t>
      </w:r>
      <w:r w:rsidR="006B5FFC" w:rsidRPr="00501EB3">
        <w:rPr>
          <w:rFonts w:ascii="Calisto MT" w:hAnsi="Calisto MT" w:cs="Arial"/>
        </w:rPr>
        <w:t xml:space="preserve">or time step </w:t>
      </w:r>
      <w:r w:rsidR="00CD6537" w:rsidRPr="00501EB3">
        <w:rPr>
          <w:rFonts w:ascii="Calisto MT" w:hAnsi="Calisto MT" w:cs="Arial"/>
        </w:rPr>
        <w:t xml:space="preserve">between two nearby discrete points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oMath>
      <w:r w:rsidR="00CD6537"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oMath>
      <w:r w:rsidR="00CD6537" w:rsidRPr="00501EB3">
        <w:rPr>
          <w:rFonts w:ascii="Calisto MT" w:hAnsi="Calisto MT" w:cs="Arial"/>
        </w:rPr>
        <w:t xml:space="preserve">on the curve of </w:t>
      </w:r>
      <w:r w:rsidR="00CD6537" w:rsidRPr="00501EB3">
        <w:rPr>
          <w:rFonts w:ascii="Calisto MT" w:hAnsi="Calisto MT" w:cs="Arial"/>
          <w:i/>
          <w:iCs/>
        </w:rPr>
        <w:t>x(t)</w:t>
      </w:r>
      <w:r w:rsidRPr="00501EB3">
        <w:rPr>
          <w:rFonts w:ascii="Calisto MT" w:hAnsi="Calisto MT" w:cs="Arial"/>
        </w:rPr>
        <w:t>.</w:t>
      </w:r>
      <w:r w:rsidR="00111E7E" w:rsidRPr="00501EB3">
        <w:rPr>
          <w:rFonts w:ascii="Calisto MT" w:hAnsi="Calisto MT" w:cs="Arial"/>
        </w:rPr>
        <w:t xml:space="preserve"> The equivalence between these continuous and discrete forms of solution depends on the </w:t>
      </w:r>
      <w:r w:rsidR="006B5FFC" w:rsidRPr="00501EB3">
        <w:rPr>
          <w:rFonts w:ascii="Calisto MT" w:hAnsi="Calisto MT" w:cs="Arial"/>
        </w:rPr>
        <w:t xml:space="preserve">size of the </w:t>
      </w:r>
      <w:r w:rsidR="00111E7E" w:rsidRPr="00501EB3">
        <w:rPr>
          <w:rFonts w:ascii="Calisto MT" w:hAnsi="Calisto MT" w:cs="Arial"/>
        </w:rPr>
        <w:t>time step</w:t>
      </w:r>
      <w:r w:rsidR="006B5FFC" w:rsidRPr="00501EB3">
        <w:rPr>
          <w:rFonts w:ascii="Calisto MT" w:hAnsi="Calisto MT" w:cs="Arial"/>
        </w:rPr>
        <w:t xml:space="preserve">. A smaller time step increases accuracy of the modelling, that is, as </w:t>
      </w:r>
      <w:r w:rsidR="006B5FFC" w:rsidRPr="00501EB3">
        <w:rPr>
          <w:rFonts w:ascii="Calisto MT" w:hAnsi="Calisto MT" w:cs="Arial"/>
          <w:i/>
          <w:iCs/>
        </w:rPr>
        <w:t>h</w:t>
      </w:r>
      <w:r w:rsidR="006B5FFC" w:rsidRPr="00501EB3">
        <w:rPr>
          <w:rFonts w:ascii="Calisto MT" w:hAnsi="Calisto MT" w:cs="Arial"/>
        </w:rPr>
        <w:t xml:space="preserve"> approaches zero the </w:t>
      </w:r>
      <w:r w:rsidR="00111E7E" w:rsidRPr="00501EB3">
        <w:rPr>
          <w:rFonts w:ascii="Calisto MT" w:hAnsi="Calisto MT" w:cs="Arial"/>
        </w:rPr>
        <w:t>discretized solution</w:t>
      </w:r>
      <w:r w:rsidR="006B5FFC" w:rsidRPr="00501EB3">
        <w:rPr>
          <w:rFonts w:ascii="Calisto MT" w:hAnsi="Calisto MT" w:cs="Arial"/>
        </w:rPr>
        <w:t xml:space="preserve"> approaches the continuous solution</w:t>
      </w:r>
      <w:r w:rsidR="00111E7E" w:rsidRPr="00501EB3">
        <w:rPr>
          <w:rFonts w:ascii="Calisto MT" w:hAnsi="Calisto MT" w:cs="Arial"/>
        </w:rPr>
        <w:t>.</w:t>
      </w:r>
    </w:p>
    <w:p w14:paraId="5F7756FE" w14:textId="377DBC17" w:rsidR="00062EE1" w:rsidRPr="00501EB3" w:rsidRDefault="00111E7E" w:rsidP="00062EE1">
      <w:pPr>
        <w:jc w:val="both"/>
        <w:rPr>
          <w:rFonts w:ascii="Calisto MT" w:hAnsi="Calisto MT" w:cs="Arial"/>
        </w:rPr>
      </w:pPr>
      <w:r w:rsidRPr="00501EB3">
        <w:rPr>
          <w:rFonts w:ascii="Calisto MT" w:hAnsi="Calisto MT" w:cs="Arial"/>
        </w:rPr>
        <w:tab/>
      </w:r>
      <w:r w:rsidR="00643007" w:rsidRPr="00501EB3">
        <w:rPr>
          <w:rFonts w:ascii="Calisto MT" w:hAnsi="Calisto MT" w:cs="Arial"/>
        </w:rPr>
        <w:t>For</w:t>
      </w:r>
      <w:r w:rsidR="003E59BD" w:rsidRPr="00501EB3">
        <w:rPr>
          <w:rFonts w:ascii="Calisto MT" w:hAnsi="Calisto MT" w:cs="Arial"/>
        </w:rPr>
        <w:t xml:space="preserve"> </w:t>
      </w:r>
      <w:r w:rsidRPr="00501EB3">
        <w:rPr>
          <w:rFonts w:ascii="Calisto MT" w:hAnsi="Calisto MT" w:cs="Arial"/>
        </w:rPr>
        <w:t>second-order ODE</w:t>
      </w:r>
      <w:r w:rsidR="00643007" w:rsidRPr="00501EB3">
        <w:rPr>
          <w:rFonts w:ascii="Calisto MT" w:hAnsi="Calisto MT" w:cs="Arial"/>
        </w:rPr>
        <w:t>s</w:t>
      </w:r>
      <w:r w:rsidRPr="00501EB3">
        <w:rPr>
          <w:rFonts w:ascii="Calisto MT" w:hAnsi="Calisto MT" w:cs="Arial"/>
        </w:rPr>
        <w:t xml:space="preserve"> such as </w:t>
      </w:r>
      <m:oMath>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r>
          <w:rPr>
            <w:rFonts w:ascii="Cambria Math" w:hAnsi="Cambria Math" w:cs="Arial"/>
          </w:rPr>
          <m:t>x/d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=F</m:t>
        </m:r>
        <m:d>
          <m:dPr>
            <m:ctrlPr>
              <w:rPr>
                <w:rFonts w:ascii="Cambria Math" w:hAnsi="Cambria Math" w:cs="Arial"/>
                <w:i/>
              </w:rPr>
            </m:ctrlPr>
          </m:dPr>
          <m:e>
            <m:r>
              <w:rPr>
                <w:rFonts w:ascii="Cambria Math" w:hAnsi="Cambria Math" w:cs="Arial"/>
              </w:rPr>
              <m:t>dx/d</m:t>
            </m:r>
            <m:r>
              <m:rPr>
                <m:sty m:val="p"/>
              </m:rPr>
              <w:rPr>
                <w:rFonts w:ascii="Cambria Math" w:hAnsi="Cambria Math" w:cs="Arial"/>
              </w:rPr>
              <m:t>t</m:t>
            </m:r>
            <m:r>
              <w:rPr>
                <w:rFonts w:ascii="Cambria Math" w:hAnsi="Cambria Math" w:cs="Arial"/>
              </w:rPr>
              <m:t>, x</m:t>
            </m:r>
            <m:d>
              <m:dPr>
                <m:ctrlPr>
                  <w:rPr>
                    <w:rFonts w:ascii="Cambria Math" w:hAnsi="Cambria Math" w:cs="Arial"/>
                    <w:i/>
                  </w:rPr>
                </m:ctrlPr>
              </m:dPr>
              <m:e>
                <m:r>
                  <w:rPr>
                    <w:rFonts w:ascii="Cambria Math" w:hAnsi="Cambria Math" w:cs="Arial"/>
                  </w:rPr>
                  <m:t>t</m:t>
                </m:r>
              </m:e>
            </m:d>
          </m:e>
        </m:d>
      </m:oMath>
      <w:r w:rsidR="00643007" w:rsidRPr="00501EB3">
        <w:rPr>
          <w:rFonts w:ascii="Calisto MT" w:hAnsi="Calisto MT" w:cs="Arial"/>
        </w:rPr>
        <w:t>, we apply</w:t>
      </w:r>
      <w:r w:rsidR="00CE4750" w:rsidRPr="00501EB3">
        <w:rPr>
          <w:rFonts w:ascii="Calisto MT" w:hAnsi="Calisto MT" w:cs="Arial"/>
        </w:rPr>
        <w:t xml:space="preserve"> the central</w:t>
      </w:r>
      <w:r w:rsidR="00AB440A" w:rsidRPr="00501EB3">
        <w:rPr>
          <w:rFonts w:ascii="Calisto MT" w:hAnsi="Calisto MT" w:cs="Arial"/>
        </w:rPr>
        <w:t>-</w:t>
      </w:r>
      <w:r w:rsidR="00CE4750" w:rsidRPr="00501EB3">
        <w:rPr>
          <w:rFonts w:ascii="Calisto MT" w:hAnsi="Calisto MT" w:cs="Arial"/>
        </w:rPr>
        <w:t>difference theorem</w:t>
      </w:r>
      <w:r w:rsidR="00D949A4" w:rsidRPr="00501EB3">
        <w:rPr>
          <w:rFonts w:ascii="Calisto MT" w:hAnsi="Calisto MT" w:cs="Arial"/>
        </w:rPr>
        <w:t xml:space="preserve"> [</w:t>
      </w:r>
      <w:r w:rsidR="00D00A78" w:rsidRPr="00501EB3">
        <w:rPr>
          <w:rFonts w:ascii="Calisto MT" w:hAnsi="Calisto MT" w:cs="Arial"/>
        </w:rPr>
        <w:t>5</w:t>
      </w:r>
      <w:r w:rsidR="00D949A4" w:rsidRPr="00501EB3">
        <w:rPr>
          <w:rFonts w:ascii="Calisto MT" w:hAnsi="Calisto MT" w:cs="Arial"/>
        </w:rPr>
        <w:t>]</w:t>
      </w:r>
      <w:r w:rsidR="00DC060C" w:rsidRPr="00501EB3">
        <w:rPr>
          <w:rFonts w:ascii="Calisto MT" w:hAnsi="Calisto MT" w:cs="Arial"/>
        </w:rPr>
        <w:t>,</w:t>
      </w:r>
      <w:r w:rsidR="00CE4750" w:rsidRPr="00501EB3">
        <w:rPr>
          <w:rFonts w:ascii="Calisto MT" w:hAnsi="Calisto MT" w:cs="Arial"/>
        </w:rPr>
        <w:t xml:space="preserve"> </w:t>
      </w:r>
      <w:r w:rsidR="00633874" w:rsidRPr="00501EB3">
        <w:rPr>
          <w:rFonts w:ascii="Calisto MT" w:hAnsi="Calisto MT" w:cs="Arial"/>
        </w:rPr>
        <w:t>restated in equation (2a)</w:t>
      </w:r>
      <w:r w:rsidR="00643007" w:rsidRPr="00501EB3">
        <w:rPr>
          <w:rFonts w:ascii="Calisto MT" w:hAnsi="Calisto MT" w:cs="Arial"/>
        </w:rPr>
        <w:t xml:space="preserve">. To generate a recurrence, consider discrete time points </w:t>
      </w:r>
      <m:oMath>
        <m:sSub>
          <m:sSubPr>
            <m:ctrlPr>
              <w:rPr>
                <w:rFonts w:ascii="Cambria Math" w:hAnsi="Cambria Math" w:cs="Arial"/>
              </w:rPr>
            </m:ctrlPr>
          </m:sSubPr>
          <m:e>
            <m:r>
              <w:rPr>
                <w:rFonts w:ascii="Cambria Math" w:hAnsi="Cambria Math" w:cs="Arial"/>
              </w:rPr>
              <m:t>t=t</m:t>
            </m:r>
          </m:e>
          <m:sub>
            <m:r>
              <w:rPr>
                <w:rFonts w:ascii="Cambria Math" w:hAnsi="Cambria Math" w:cs="Arial"/>
              </w:rPr>
              <m:t>n</m:t>
            </m:r>
          </m:sub>
        </m:sSub>
      </m:oMath>
      <w:r w:rsidR="00643007" w:rsidRPr="00501EB3">
        <w:rPr>
          <w:rFonts w:ascii="Calisto MT" w:hAnsi="Calisto MT" w:cs="Arial"/>
        </w:rPr>
        <w:t xml:space="preserve">, </w:t>
      </w:r>
      <w:r w:rsidR="00633874" w:rsidRPr="00501EB3">
        <w:rPr>
          <w:rFonts w:ascii="Calisto MT" w:hAnsi="Calisto MT" w:cs="Arial"/>
        </w:rPr>
        <w:t xml:space="preserve"> </w:t>
      </w:r>
      <m:oMath>
        <m:sSub>
          <m:sSubPr>
            <m:ctrlPr>
              <w:rPr>
                <w:rFonts w:ascii="Cambria Math" w:hAnsi="Cambria Math" w:cs="Arial"/>
              </w:rPr>
            </m:ctrlPr>
          </m:sSubPr>
          <m:e>
            <m:r>
              <w:rPr>
                <w:rFonts w:ascii="Cambria Math" w:hAnsi="Cambria Math" w:cs="Arial"/>
              </w:rPr>
              <m:t>t</m:t>
            </m:r>
          </m:e>
          <m:sub>
            <m:r>
              <w:rPr>
                <w:rFonts w:ascii="Cambria Math" w:hAnsi="Cambria Math" w:cs="Arial"/>
              </w:rPr>
              <m:t>n+1</m:t>
            </m:r>
          </m:sub>
        </m:sSub>
        <m:r>
          <w:rPr>
            <w:rFonts w:ascii="Cambria Math" w:hAnsi="Cambria Math" w:cs="Arial"/>
          </w:rPr>
          <m:t>=</m:t>
        </m:r>
        <m:d>
          <m:dPr>
            <m:ctrlPr>
              <w:rPr>
                <w:rFonts w:ascii="Cambria Math" w:hAnsi="Cambria Math" w:cs="Arial"/>
                <w:i/>
              </w:rPr>
            </m:ctrlPr>
          </m:dPr>
          <m:e>
            <m:r>
              <w:rPr>
                <w:rFonts w:ascii="Cambria Math" w:hAnsi="Cambria Math" w:cs="Arial"/>
              </w:rPr>
              <m:t>t+h</m:t>
            </m:r>
          </m:e>
        </m:d>
        <m:r>
          <w:rPr>
            <w:rFonts w:ascii="Cambria Math" w:hAnsi="Cambria Math" w:cs="Arial"/>
          </w:rPr>
          <m:t xml:space="preserve">,  </m:t>
        </m:r>
        <m:sSub>
          <m:sSubPr>
            <m:ctrlPr>
              <w:rPr>
                <w:rFonts w:ascii="Cambria Math" w:hAnsi="Cambria Math" w:cs="Arial"/>
              </w:rPr>
            </m:ctrlPr>
          </m:sSubPr>
          <m:e>
            <m:r>
              <w:rPr>
                <w:rFonts w:ascii="Cambria Math" w:hAnsi="Cambria Math" w:cs="Arial"/>
              </w:rPr>
              <m:t>t</m:t>
            </m:r>
          </m:e>
          <m:sub>
            <m:r>
              <w:rPr>
                <w:rFonts w:ascii="Cambria Math" w:hAnsi="Cambria Math" w:cs="Arial"/>
              </w:rPr>
              <m:t>n-1</m:t>
            </m:r>
          </m:sub>
        </m:sSub>
        <m:r>
          <w:rPr>
            <w:rFonts w:ascii="Cambria Math" w:hAnsi="Cambria Math" w:cs="Arial"/>
          </w:rPr>
          <m:t>=</m:t>
        </m:r>
        <m:d>
          <m:dPr>
            <m:ctrlPr>
              <w:rPr>
                <w:rFonts w:ascii="Cambria Math" w:hAnsi="Cambria Math" w:cs="Arial"/>
                <w:i/>
              </w:rPr>
            </m:ctrlPr>
          </m:dPr>
          <m:e>
            <m:r>
              <w:rPr>
                <w:rFonts w:ascii="Cambria Math" w:hAnsi="Cambria Math" w:cs="Arial"/>
              </w:rPr>
              <m:t>t-h</m:t>
            </m:r>
          </m:e>
        </m:d>
      </m:oMath>
      <w:r w:rsidR="00CE4750" w:rsidRPr="00501EB3">
        <w:rPr>
          <w:rFonts w:ascii="Calisto MT" w:hAnsi="Calisto MT" w:cs="Arial"/>
        </w:rPr>
        <w:t xml:space="preserve"> </w:t>
      </w:r>
      <w:r w:rsidR="007B2E18" w:rsidRPr="00501EB3">
        <w:rPr>
          <w:rFonts w:ascii="Calisto MT" w:hAnsi="Calisto MT" w:cs="Arial"/>
        </w:rPr>
        <w:t xml:space="preserve">, giving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=x(t</m:t>
            </m:r>
          </m:e>
          <m:sub>
            <m:r>
              <w:rPr>
                <w:rFonts w:ascii="Cambria Math" w:hAnsi="Cambria Math" w:cs="Arial"/>
              </w:rPr>
              <m:t>n</m:t>
            </m:r>
          </m:sub>
        </m:sSub>
        <m:r>
          <w:rPr>
            <w:rFonts w:ascii="Cambria Math" w:hAnsi="Cambria Math" w:cs="Arial"/>
          </w:rPr>
          <m:t>)</m:t>
        </m:r>
      </m:oMath>
      <w:r w:rsidR="007B2E18" w:rsidRPr="00501EB3">
        <w:rPr>
          <w:rFonts w:ascii="Calisto MT" w:hAnsi="Calisto MT" w:cs="Arial"/>
        </w:rPr>
        <w:t xml:space="preserve">,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=x(t</m:t>
            </m:r>
          </m:e>
          <m:sub>
            <m:r>
              <w:rPr>
                <w:rFonts w:ascii="Cambria Math" w:hAnsi="Cambria Math" w:cs="Arial"/>
              </w:rPr>
              <m:t>n+1</m:t>
            </m:r>
          </m:sub>
        </m:sSub>
        <m:r>
          <w:rPr>
            <w:rFonts w:ascii="Cambria Math" w:hAnsi="Cambria Math" w:cs="Arial"/>
          </w:rPr>
          <m:t>)</m:t>
        </m:r>
      </m:oMath>
      <w:r w:rsidR="007B2E18" w:rsidRPr="00501EB3">
        <w:rPr>
          <w:rFonts w:ascii="Calisto MT" w:hAnsi="Calisto MT" w:cs="Arial"/>
        </w:rPr>
        <w:t xml:space="preserve"> and </w:t>
      </w:r>
      <m:oMath>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=x(t</m:t>
            </m:r>
          </m:e>
          <m:sub>
            <m:r>
              <w:rPr>
                <w:rFonts w:ascii="Cambria Math" w:hAnsi="Cambria Math" w:cs="Arial"/>
              </w:rPr>
              <m:t>n-1</m:t>
            </m:r>
          </m:sub>
        </m:sSub>
        <m:r>
          <w:rPr>
            <w:rFonts w:ascii="Cambria Math" w:hAnsi="Cambria Math" w:cs="Arial"/>
          </w:rPr>
          <m:t>)</m:t>
        </m:r>
      </m:oMath>
      <w:r w:rsidR="007B2E18" w:rsidRPr="00501EB3">
        <w:rPr>
          <w:rFonts w:ascii="Calisto MT" w:hAnsi="Calisto MT" w:cs="Arial"/>
        </w:rPr>
        <w:t>. A re</w:t>
      </w:r>
      <w:r w:rsidR="00CE4750" w:rsidRPr="00501EB3">
        <w:rPr>
          <w:rFonts w:ascii="Calisto MT" w:hAnsi="Calisto MT" w:cs="Arial"/>
        </w:rPr>
        <w:t>c</w:t>
      </w:r>
      <w:r w:rsidRPr="00501EB3">
        <w:rPr>
          <w:rFonts w:ascii="Calisto MT" w:hAnsi="Calisto MT" w:cs="Arial"/>
        </w:rPr>
        <w:t xml:space="preserve">urrence relation </w:t>
      </w:r>
      <w:r w:rsidR="007B2E18" w:rsidRPr="00501EB3">
        <w:rPr>
          <w:rFonts w:ascii="Calisto MT" w:hAnsi="Calisto MT" w:cs="Arial"/>
        </w:rPr>
        <w:t>approximat</w:t>
      </w:r>
      <w:r w:rsidR="006F78A6" w:rsidRPr="00501EB3">
        <w:rPr>
          <w:rFonts w:ascii="Calisto MT" w:hAnsi="Calisto MT" w:cs="Arial"/>
        </w:rPr>
        <w:t>ing</w:t>
      </w:r>
      <w:r w:rsidR="007B2E18" w:rsidRPr="00501EB3">
        <w:rPr>
          <w:rFonts w:ascii="Calisto MT" w:hAnsi="Calisto MT" w:cs="Arial"/>
        </w:rPr>
        <w:t xml:space="preserve"> </w:t>
      </w:r>
      <w:r w:rsidR="006B3133" w:rsidRPr="00501EB3">
        <w:rPr>
          <w:rFonts w:ascii="Calisto MT" w:hAnsi="Calisto MT" w:cs="Arial"/>
        </w:rPr>
        <w:t>a</w:t>
      </w:r>
      <w:r w:rsidR="007B2E18" w:rsidRPr="00501EB3">
        <w:rPr>
          <w:rFonts w:ascii="Calisto MT" w:hAnsi="Calisto MT" w:cs="Arial"/>
        </w:rPr>
        <w:t xml:space="preserve"> function’s second derivative value at </w:t>
      </w:r>
      <m:oMath>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oMath>
      <w:r w:rsidR="007B2E18" w:rsidRPr="00501EB3">
        <w:rPr>
          <w:rFonts w:ascii="Calisto MT" w:hAnsi="Calisto MT" w:cs="Arial"/>
        </w:rPr>
        <w:t xml:space="preserve"> is</w:t>
      </w:r>
      <w:r w:rsidR="00633874" w:rsidRPr="00501EB3">
        <w:rPr>
          <w:rFonts w:ascii="Calisto MT" w:hAnsi="Calisto MT" w:cs="Arial"/>
        </w:rPr>
        <w:t xml:space="preserve"> </w:t>
      </w:r>
      <w:r w:rsidR="00AB440A" w:rsidRPr="00501EB3">
        <w:rPr>
          <w:rFonts w:ascii="Calisto MT" w:hAnsi="Calisto MT" w:cs="Arial"/>
        </w:rPr>
        <w:t xml:space="preserve">shown in </w:t>
      </w:r>
      <w:r w:rsidR="00633874" w:rsidRPr="00501EB3">
        <w:rPr>
          <w:rFonts w:ascii="Calisto MT" w:hAnsi="Calisto MT" w:cs="Arial"/>
        </w:rPr>
        <w:t>equation (2b)</w:t>
      </w:r>
      <w:r w:rsidR="00075E7B" w:rsidRPr="00501EB3">
        <w:rPr>
          <w:rFonts w:ascii="Calisto MT" w:hAnsi="Calisto MT" w:cs="Arial"/>
        </w:rPr>
        <w:t>;</w:t>
      </w:r>
    </w:p>
    <w:p w14:paraId="077626A2" w14:textId="17001405" w:rsidR="007F33EC" w:rsidRPr="00501EB3" w:rsidRDefault="00D37722" w:rsidP="00633874">
      <w:pPr>
        <w:jc w:val="right"/>
        <w:rPr>
          <w:rFonts w:ascii="Calisto MT" w:hAnsi="Calisto MT" w:cs="Arial"/>
        </w:rPr>
      </w:pPr>
      <m:oMath>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r>
          <w:rPr>
            <w:rFonts w:ascii="Cambria Math" w:hAnsi="Cambria Math" w:cs="Arial"/>
          </w:rPr>
          <m:t>x</m:t>
        </m:r>
        <m:r>
          <w:rPr>
            <w:rFonts w:ascii="Cambria Math" w:hAnsi="Cambria Math" w:cs="Arial"/>
          </w:rPr>
          <m:t>/</m:t>
        </m:r>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m:t>
        </m:r>
        <m:r>
          <w:rPr>
            <w:rFonts w:ascii="Cambria Math" w:hAnsi="Cambria Math" w:cs="Arial"/>
          </w:rPr>
          <m:t>f</m:t>
        </m:r>
        <m:d>
          <m:dPr>
            <m:ctrlPr>
              <w:rPr>
                <w:rFonts w:ascii="Cambria Math" w:hAnsi="Cambria Math" w:cs="Arial"/>
                <w:i/>
              </w:rPr>
            </m:ctrlPr>
          </m:dPr>
          <m:e>
            <m:r>
              <w:rPr>
                <w:rFonts w:ascii="Cambria Math" w:hAnsi="Cambria Math" w:cs="Arial"/>
              </w:rPr>
              <m:t>x</m:t>
            </m:r>
            <m:r>
              <w:rPr>
                <w:rFonts w:ascii="Cambria Math" w:hAnsi="Cambria Math" w:cs="Arial"/>
              </w:rPr>
              <m:t>+h</m:t>
            </m:r>
          </m:e>
        </m:d>
        <m:r>
          <w:rPr>
            <w:rFonts w:ascii="Cambria Math" w:hAnsi="Cambria Math" w:cs="Arial"/>
          </w:rPr>
          <m:t>-</m:t>
        </m:r>
        <m:r>
          <w:rPr>
            <w:rFonts w:ascii="Cambria Math" w:hAnsi="Cambria Math" w:cs="Arial"/>
          </w:rPr>
          <m:t>2</m:t>
        </m:r>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r>
          <w:rPr>
            <w:rFonts w:ascii="Cambria Math" w:hAnsi="Cambria Math" w:cs="Arial"/>
          </w:rPr>
          <m:t>f</m:t>
        </m:r>
        <m:d>
          <m:dPr>
            <m:ctrlPr>
              <w:rPr>
                <w:rFonts w:ascii="Cambria Math" w:hAnsi="Cambria Math" w:cs="Arial"/>
                <w:i/>
              </w:rPr>
            </m:ctrlPr>
          </m:dPr>
          <m:e>
            <m:r>
              <w:rPr>
                <w:rFonts w:ascii="Cambria Math" w:hAnsi="Cambria Math" w:cs="Arial"/>
              </w:rPr>
              <m:t>x</m:t>
            </m:r>
            <m:r>
              <w:rPr>
                <w:rFonts w:ascii="Cambria Math" w:hAnsi="Cambria Math" w:cs="Arial"/>
              </w:rPr>
              <m:t>-h</m:t>
            </m:r>
          </m:e>
        </m:d>
        <m:r>
          <w:rPr>
            <w:rFonts w:ascii="Cambria Math" w:hAnsi="Cambria Math" w:cs="Arial"/>
          </w:rPr>
          <m:t>]/</m:t>
        </m:r>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oMath>
      <w:r w:rsidR="007F33EC" w:rsidRPr="00501EB3">
        <w:rPr>
          <w:rFonts w:ascii="Calisto MT" w:eastAsiaTheme="minorEastAsia" w:hAnsi="Calisto MT" w:cs="Arial"/>
        </w:rPr>
        <w:t>.</w:t>
      </w:r>
      <w:r w:rsidR="00633874" w:rsidRPr="00501EB3">
        <w:rPr>
          <w:rFonts w:ascii="Calisto MT" w:eastAsiaTheme="minorEastAsia" w:hAnsi="Calisto MT" w:cs="Arial"/>
        </w:rPr>
        <w:t xml:space="preserve">  </w:t>
      </w:r>
      <w:r w:rsidR="00633874" w:rsidRPr="00501EB3">
        <w:rPr>
          <w:rFonts w:ascii="Calisto MT" w:eastAsiaTheme="minorEastAsia" w:hAnsi="Calisto MT" w:cs="Arial"/>
        </w:rPr>
        <w:tab/>
      </w:r>
      <w:r w:rsidR="00633874" w:rsidRPr="00501EB3">
        <w:rPr>
          <w:rFonts w:ascii="Calisto MT" w:eastAsiaTheme="minorEastAsia" w:hAnsi="Calisto MT" w:cs="Arial"/>
        </w:rPr>
        <w:tab/>
      </w:r>
      <w:r w:rsidR="00633874" w:rsidRPr="00501EB3">
        <w:rPr>
          <w:rFonts w:ascii="Calisto MT" w:eastAsiaTheme="minorEastAsia" w:hAnsi="Calisto MT" w:cs="Arial"/>
        </w:rPr>
        <w:tab/>
      </w:r>
      <w:r w:rsidR="00633874" w:rsidRPr="00501EB3">
        <w:rPr>
          <w:rFonts w:ascii="Calisto MT" w:eastAsiaTheme="minorEastAsia" w:hAnsi="Calisto MT" w:cs="Arial"/>
        </w:rPr>
        <w:tab/>
        <w:t>(2a)</w:t>
      </w:r>
    </w:p>
    <w:p w14:paraId="325DA2DE" w14:textId="1FDCA722" w:rsidR="00D271AE" w:rsidRPr="00501EB3" w:rsidRDefault="00D37722" w:rsidP="00062EE1">
      <w:pPr>
        <w:jc w:val="right"/>
        <w:rPr>
          <w:rFonts w:ascii="Calisto MT" w:hAnsi="Calisto MT" w:cs="Arial"/>
        </w:rPr>
      </w:pPr>
      <m:oMath>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m:t>
        </m:r>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n</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 xml:space="preserve">  )/</m:t>
        </m:r>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oMath>
      <w:r w:rsidR="003E59BD" w:rsidRPr="00501EB3">
        <w:rPr>
          <w:rFonts w:ascii="Calisto MT" w:eastAsiaTheme="minorEastAsia" w:hAnsi="Calisto MT" w:cs="Arial"/>
        </w:rPr>
        <w:t>.</w:t>
      </w:r>
      <w:r w:rsidR="007F33EC" w:rsidRPr="00501EB3">
        <w:rPr>
          <w:rFonts w:ascii="Calisto MT" w:eastAsiaTheme="minorEastAsia" w:hAnsi="Calisto MT" w:cs="Arial"/>
        </w:rPr>
        <w:tab/>
      </w:r>
      <w:r w:rsidR="00062EE1" w:rsidRPr="00501EB3">
        <w:rPr>
          <w:rFonts w:ascii="Calisto MT" w:eastAsiaTheme="minorEastAsia" w:hAnsi="Calisto MT" w:cs="Arial"/>
        </w:rPr>
        <w:tab/>
      </w:r>
      <w:r w:rsidR="00D949A4" w:rsidRPr="00501EB3">
        <w:rPr>
          <w:rFonts w:ascii="Calisto MT" w:eastAsiaTheme="minorEastAsia" w:hAnsi="Calisto MT" w:cs="Arial"/>
        </w:rPr>
        <w:tab/>
      </w:r>
      <w:r w:rsidR="00D949A4" w:rsidRPr="00501EB3">
        <w:rPr>
          <w:rFonts w:ascii="Calisto MT" w:eastAsiaTheme="minorEastAsia" w:hAnsi="Calisto MT" w:cs="Arial"/>
        </w:rPr>
        <w:tab/>
      </w:r>
      <w:r w:rsidR="005C51A0" w:rsidRPr="00501EB3">
        <w:rPr>
          <w:rFonts w:ascii="Calisto MT" w:eastAsiaTheme="minorEastAsia" w:hAnsi="Calisto MT" w:cs="Arial"/>
        </w:rPr>
        <w:t xml:space="preserve"> </w:t>
      </w:r>
      <w:r w:rsidR="00062EE1" w:rsidRPr="00501EB3">
        <w:rPr>
          <w:rFonts w:ascii="Calisto MT" w:eastAsiaTheme="minorEastAsia" w:hAnsi="Calisto MT" w:cs="Arial"/>
        </w:rPr>
        <w:t>(2</w:t>
      </w:r>
      <w:r w:rsidR="00633874" w:rsidRPr="00501EB3">
        <w:rPr>
          <w:rFonts w:ascii="Calisto MT" w:eastAsiaTheme="minorEastAsia" w:hAnsi="Calisto MT" w:cs="Arial"/>
        </w:rPr>
        <w:t>b</w:t>
      </w:r>
      <w:r w:rsidR="00062EE1" w:rsidRPr="00501EB3">
        <w:rPr>
          <w:rFonts w:ascii="Calisto MT" w:eastAsiaTheme="minorEastAsia" w:hAnsi="Calisto MT" w:cs="Arial"/>
        </w:rPr>
        <w:t>)</w:t>
      </w:r>
    </w:p>
    <w:p w14:paraId="46AC7A32" w14:textId="01ECA8F3" w:rsidR="00111E7E" w:rsidRPr="00501EB3" w:rsidRDefault="003E59BD" w:rsidP="00111E7E">
      <w:pPr>
        <w:jc w:val="both"/>
        <w:rPr>
          <w:rFonts w:ascii="Calisto MT" w:hAnsi="Calisto MT" w:cs="Arial"/>
        </w:rPr>
      </w:pPr>
      <w:r w:rsidRPr="00501EB3">
        <w:rPr>
          <w:rFonts w:ascii="Calisto MT" w:hAnsi="Calisto MT" w:cs="Arial"/>
        </w:rPr>
        <w:tab/>
      </w:r>
      <w:r w:rsidR="009C68F8" w:rsidRPr="00501EB3">
        <w:rPr>
          <w:rFonts w:ascii="Calisto MT" w:hAnsi="Calisto MT" w:cs="Arial"/>
        </w:rPr>
        <w:t xml:space="preserve">The conversion method is readily applicable to discrete </w:t>
      </w:r>
      <w:r w:rsidR="007A0901" w:rsidRPr="00501EB3">
        <w:rPr>
          <w:rFonts w:ascii="Calisto MT" w:hAnsi="Calisto MT" w:cs="Arial"/>
        </w:rPr>
        <w:t xml:space="preserve">dynamic </w:t>
      </w:r>
      <w:r w:rsidR="009C68F8" w:rsidRPr="00501EB3">
        <w:rPr>
          <w:rFonts w:ascii="Calisto MT" w:hAnsi="Calisto MT" w:cs="Arial"/>
        </w:rPr>
        <w:t xml:space="preserve">simulation, such as with multi-body </w:t>
      </w:r>
      <w:r w:rsidR="007A0901" w:rsidRPr="00501EB3">
        <w:rPr>
          <w:rFonts w:ascii="Calisto MT" w:hAnsi="Calisto MT" w:cs="Arial"/>
        </w:rPr>
        <w:t xml:space="preserve">distributed </w:t>
      </w:r>
      <w:r w:rsidR="009C68F8" w:rsidRPr="00501EB3">
        <w:rPr>
          <w:rFonts w:ascii="Calisto MT" w:hAnsi="Calisto MT" w:cs="Arial"/>
        </w:rPr>
        <w:t>mass</w:t>
      </w:r>
      <w:r w:rsidR="007A0901" w:rsidRPr="00501EB3">
        <w:rPr>
          <w:rFonts w:ascii="Calisto MT" w:hAnsi="Calisto MT" w:cs="Arial"/>
        </w:rPr>
        <w:t>-</w:t>
      </w:r>
      <w:r w:rsidR="009C68F8" w:rsidRPr="00501EB3">
        <w:rPr>
          <w:rFonts w:ascii="Calisto MT" w:hAnsi="Calisto MT" w:cs="Arial"/>
        </w:rPr>
        <w:t>spring</w:t>
      </w:r>
      <w:r w:rsidR="007A0901" w:rsidRPr="00501EB3">
        <w:rPr>
          <w:rFonts w:ascii="Calisto MT" w:hAnsi="Calisto MT" w:cs="Arial"/>
        </w:rPr>
        <w:t>-</w:t>
      </w:r>
      <w:r w:rsidR="009C68F8" w:rsidRPr="00501EB3">
        <w:rPr>
          <w:rFonts w:ascii="Calisto MT" w:hAnsi="Calisto MT" w:cs="Arial"/>
        </w:rPr>
        <w:t>damper systems including long elastic conveyor belts</w:t>
      </w:r>
      <w:r w:rsidR="007A0901" w:rsidRPr="00501EB3">
        <w:rPr>
          <w:rFonts w:ascii="Calisto MT" w:hAnsi="Calisto MT" w:cs="Arial"/>
        </w:rPr>
        <w:t xml:space="preserve"> [</w:t>
      </w:r>
      <w:r w:rsidR="00D00A78" w:rsidRPr="00501EB3">
        <w:rPr>
          <w:rFonts w:ascii="Calisto MT" w:hAnsi="Calisto MT" w:cs="Arial"/>
        </w:rPr>
        <w:t>6</w:t>
      </w:r>
      <w:r w:rsidR="007A0901" w:rsidRPr="00501EB3">
        <w:rPr>
          <w:rFonts w:ascii="Calisto MT" w:hAnsi="Calisto MT" w:cs="Arial"/>
        </w:rPr>
        <w:t xml:space="preserve">].  Adding a </w:t>
      </w:r>
      <w:r w:rsidR="00111E7E" w:rsidRPr="00501EB3">
        <w:rPr>
          <w:rFonts w:ascii="Calisto MT" w:hAnsi="Calisto MT" w:cs="Arial"/>
        </w:rPr>
        <w:t>forcing function</w:t>
      </w:r>
      <w:r w:rsidR="007A0901" w:rsidRPr="00501EB3">
        <w:rPr>
          <w:rFonts w:ascii="Calisto MT" w:hAnsi="Calisto MT" w:cs="Arial"/>
        </w:rPr>
        <w:t xml:space="preserve"> results in a non-homogenous ODE which may </w:t>
      </w:r>
      <w:r w:rsidR="00C0644A" w:rsidRPr="00501EB3">
        <w:rPr>
          <w:rFonts w:ascii="Calisto MT" w:hAnsi="Calisto MT" w:cs="Arial"/>
        </w:rPr>
        <w:t xml:space="preserve">need </w:t>
      </w:r>
      <w:r w:rsidR="00111E7E" w:rsidRPr="00501EB3">
        <w:rPr>
          <w:rFonts w:ascii="Calisto MT" w:hAnsi="Calisto MT" w:cs="Arial"/>
        </w:rPr>
        <w:t xml:space="preserve">simulation </w:t>
      </w:r>
      <w:r w:rsidR="00C0644A" w:rsidRPr="00501EB3">
        <w:rPr>
          <w:rFonts w:ascii="Calisto MT" w:hAnsi="Calisto MT" w:cs="Arial"/>
        </w:rPr>
        <w:t xml:space="preserve">to be </w:t>
      </w:r>
      <w:r w:rsidR="00111E7E" w:rsidRPr="00501EB3">
        <w:rPr>
          <w:rFonts w:ascii="Calisto MT" w:hAnsi="Calisto MT" w:cs="Arial"/>
        </w:rPr>
        <w:t>tractable</w:t>
      </w:r>
      <w:r w:rsidR="00B5555C" w:rsidRPr="00501EB3">
        <w:rPr>
          <w:rFonts w:ascii="Calisto MT" w:hAnsi="Calisto MT" w:cs="Arial"/>
        </w:rPr>
        <w:t xml:space="preserve"> [5]</w:t>
      </w:r>
      <w:r w:rsidR="00111E7E" w:rsidRPr="00501EB3">
        <w:rPr>
          <w:rFonts w:ascii="Calisto MT" w:hAnsi="Calisto MT" w:cs="Arial"/>
        </w:rPr>
        <w:t>.</w:t>
      </w:r>
    </w:p>
    <w:p w14:paraId="5727C9E4" w14:textId="5C955A20" w:rsidR="00EC00B3" w:rsidRPr="00501EB3" w:rsidRDefault="00C0644A" w:rsidP="00111E7E">
      <w:pPr>
        <w:jc w:val="both"/>
        <w:rPr>
          <w:rFonts w:ascii="Calisto MT" w:hAnsi="Calisto MT" w:cs="Arial"/>
        </w:rPr>
      </w:pPr>
      <w:r w:rsidRPr="00501EB3">
        <w:rPr>
          <w:rFonts w:ascii="Calisto MT" w:hAnsi="Calisto MT" w:cs="Arial"/>
        </w:rPr>
        <w:tab/>
        <w:t xml:space="preserve">A fourth-order ODE appears in engineering analyses of beams. </w:t>
      </w:r>
      <w:r w:rsidR="00EC00B3" w:rsidRPr="00501EB3">
        <w:rPr>
          <w:rFonts w:ascii="Calisto MT" w:hAnsi="Calisto MT" w:cs="Arial"/>
        </w:rPr>
        <w:t xml:space="preserve">For a beam if stiffness </w:t>
      </w:r>
      <w:r w:rsidR="00EC00B3" w:rsidRPr="00501EB3">
        <w:rPr>
          <w:rFonts w:ascii="Calisto MT" w:hAnsi="Calisto MT" w:cs="Arial"/>
          <w:i/>
          <w:iCs/>
        </w:rPr>
        <w:t>EI</w:t>
      </w:r>
      <w:r w:rsidR="00EC00B3" w:rsidRPr="00501EB3">
        <w:rPr>
          <w:rFonts w:ascii="Calisto MT" w:hAnsi="Calisto MT" w:cs="Arial"/>
        </w:rPr>
        <w:t xml:space="preserve">, its deflection </w:t>
      </w:r>
      <w:r w:rsidR="00EC00B3" w:rsidRPr="00501EB3">
        <w:rPr>
          <w:rFonts w:ascii="Calisto MT" w:hAnsi="Calisto MT" w:cs="Arial"/>
          <w:i/>
          <w:iCs/>
        </w:rPr>
        <w:t>w(x)</w:t>
      </w:r>
      <w:r w:rsidR="00EC00B3" w:rsidRPr="00501EB3">
        <w:rPr>
          <w:rFonts w:ascii="Calisto MT" w:hAnsi="Calisto MT" w:cs="Arial"/>
        </w:rPr>
        <w:t xml:space="preserve"> for a constant load </w:t>
      </w:r>
      <w:r w:rsidR="00D00A78" w:rsidRPr="00501EB3">
        <w:rPr>
          <w:rFonts w:ascii="Calisto MT" w:hAnsi="Calisto MT" w:cs="Arial"/>
        </w:rPr>
        <w:t xml:space="preserve">distribution </w:t>
      </w:r>
      <w:r w:rsidR="00EC00B3" w:rsidRPr="00501EB3">
        <w:rPr>
          <w:rFonts w:ascii="Calisto MT" w:hAnsi="Calisto MT" w:cs="Arial"/>
          <w:i/>
          <w:iCs/>
        </w:rPr>
        <w:t>q(x)</w:t>
      </w:r>
      <w:r w:rsidR="00EC00B3" w:rsidRPr="00501EB3">
        <w:rPr>
          <w:rFonts w:ascii="Calisto MT" w:hAnsi="Calisto MT" w:cs="Arial"/>
        </w:rPr>
        <w:t xml:space="preserve"> is described by the fourth-order ODE</w:t>
      </w:r>
      <w:r w:rsidR="00002A57" w:rsidRPr="00501EB3">
        <w:rPr>
          <w:rFonts w:ascii="Calisto MT" w:hAnsi="Calisto MT" w:cs="Arial"/>
        </w:rPr>
        <w:t xml:space="preserve"> [</w:t>
      </w:r>
      <w:r w:rsidR="00D00A78" w:rsidRPr="00501EB3">
        <w:rPr>
          <w:rFonts w:ascii="Calisto MT" w:hAnsi="Calisto MT" w:cs="Arial"/>
        </w:rPr>
        <w:t>7</w:t>
      </w:r>
      <w:proofErr w:type="gramStart"/>
      <w:r w:rsidR="00002A57" w:rsidRPr="00501EB3">
        <w:rPr>
          <w:rFonts w:ascii="Calisto MT" w:hAnsi="Calisto MT" w:cs="Arial"/>
        </w:rPr>
        <w:t xml:space="preserve">] </w:t>
      </w:r>
      <w:r w:rsidR="00EC00B3" w:rsidRPr="00501EB3">
        <w:rPr>
          <w:rFonts w:ascii="Calisto MT" w:hAnsi="Calisto MT" w:cs="Arial"/>
        </w:rPr>
        <w:t>;</w:t>
      </w:r>
      <w:proofErr w:type="gramEnd"/>
      <w:r w:rsidR="00EC00B3" w:rsidRPr="00501EB3">
        <w:rPr>
          <w:rFonts w:ascii="Calisto MT" w:hAnsi="Calisto MT" w:cs="Arial"/>
        </w:rPr>
        <w:t xml:space="preserve"> </w:t>
      </w:r>
    </w:p>
    <w:p w14:paraId="78A7B672" w14:textId="65918D91" w:rsidR="001E2D91" w:rsidRPr="00501EB3" w:rsidRDefault="00882374" w:rsidP="001E2D91">
      <w:pPr>
        <w:jc w:val="right"/>
        <w:rPr>
          <w:rFonts w:ascii="Calisto MT" w:eastAsiaTheme="minorEastAsia" w:hAnsi="Calisto MT" w:cs="Arial"/>
        </w:rPr>
      </w:pPr>
      <m:oMath>
        <m:r>
          <w:rPr>
            <w:rFonts w:ascii="Cambria Math" w:hAnsi="Cambria Math" w:cs="Arial"/>
          </w:rPr>
          <m:t xml:space="preserve">EI </m:t>
        </m:r>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4</m:t>
                </m:r>
              </m:sup>
            </m:sSup>
            <m:r>
              <w:rPr>
                <w:rFonts w:ascii="Cambria Math" w:hAnsi="Cambria Math" w:cs="Arial"/>
              </w:rPr>
              <m:t>w(x)</m:t>
            </m:r>
          </m:num>
          <m:den>
            <m:r>
              <w:rPr>
                <w:rFonts w:ascii="Cambria Math" w:hAnsi="Cambria Math" w:cs="Arial"/>
              </w:rPr>
              <m:t>d</m:t>
            </m:r>
            <m:sSup>
              <m:sSupPr>
                <m:ctrlPr>
                  <w:rPr>
                    <w:rFonts w:ascii="Cambria Math" w:hAnsi="Cambria Math" w:cs="Arial"/>
                  </w:rPr>
                </m:ctrlPr>
              </m:sSupPr>
              <m:e>
                <m:r>
                  <w:rPr>
                    <w:rFonts w:ascii="Cambria Math" w:hAnsi="Cambria Math" w:cs="Arial"/>
                  </w:rPr>
                  <m:t>x</m:t>
                </m:r>
              </m:e>
              <m:sup>
                <m:r>
                  <w:rPr>
                    <w:rFonts w:ascii="Cambria Math" w:hAnsi="Cambria Math" w:cs="Arial"/>
                  </w:rPr>
                  <m:t>4</m:t>
                </m:r>
              </m:sup>
            </m:sSup>
          </m:den>
        </m:f>
        <m:r>
          <w:rPr>
            <w:rFonts w:ascii="Cambria Math" w:hAnsi="Cambria Math" w:cs="Arial"/>
          </w:rPr>
          <m:t>=q(x</m:t>
        </m:r>
      </m:oMath>
      <w:r w:rsidRPr="00501EB3">
        <w:rPr>
          <w:rFonts w:ascii="Calisto MT" w:eastAsiaTheme="minorEastAsia" w:hAnsi="Calisto MT" w:cs="Arial"/>
        </w:rPr>
        <w:t>)</w:t>
      </w:r>
      <w:r w:rsidRPr="00501EB3">
        <w:rPr>
          <w:rFonts w:ascii="Calisto MT" w:hAnsi="Calisto MT" w:cs="Arial"/>
        </w:rPr>
        <w:t xml:space="preserve"> </w:t>
      </w:r>
      <w:r w:rsidRPr="00501EB3">
        <w:rPr>
          <w:rFonts w:ascii="Calisto MT" w:eastAsiaTheme="minorEastAsia" w:hAnsi="Calisto MT" w:cs="Arial"/>
        </w:rPr>
        <w:t>.</w:t>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r>
      <w:r w:rsidR="001E2D91" w:rsidRPr="00501EB3">
        <w:rPr>
          <w:rFonts w:ascii="Calisto MT" w:eastAsiaTheme="minorEastAsia" w:hAnsi="Calisto MT" w:cs="Arial"/>
        </w:rPr>
        <w:tab/>
        <w:t>(3</w:t>
      </w:r>
      <w:r w:rsidR="00002A57" w:rsidRPr="00501EB3">
        <w:rPr>
          <w:rFonts w:ascii="Calisto MT" w:eastAsiaTheme="minorEastAsia" w:hAnsi="Calisto MT" w:cs="Arial"/>
        </w:rPr>
        <w:t>a</w:t>
      </w:r>
      <w:r w:rsidR="001E2D91" w:rsidRPr="00501EB3">
        <w:rPr>
          <w:rFonts w:ascii="Calisto MT" w:eastAsiaTheme="minorEastAsia" w:hAnsi="Calisto MT" w:cs="Arial"/>
        </w:rPr>
        <w:t>)</w:t>
      </w:r>
    </w:p>
    <w:p w14:paraId="34979BCD" w14:textId="520A7B01" w:rsidR="00C0644A" w:rsidRPr="00501EB3" w:rsidRDefault="00EC00B3" w:rsidP="00111E7E">
      <w:pPr>
        <w:jc w:val="both"/>
        <w:rPr>
          <w:rFonts w:ascii="Calisto MT" w:eastAsiaTheme="minorEastAsia" w:hAnsi="Calisto MT" w:cs="Arial"/>
        </w:rPr>
      </w:pPr>
      <w:r w:rsidRPr="00501EB3">
        <w:rPr>
          <w:rFonts w:ascii="Calisto MT" w:hAnsi="Calisto MT" w:cs="Arial"/>
        </w:rPr>
        <w:t xml:space="preserve"> </w:t>
      </w:r>
      <w:r w:rsidR="00D00A78" w:rsidRPr="00501EB3">
        <w:rPr>
          <w:rFonts w:ascii="Calisto MT" w:hAnsi="Calisto MT" w:cs="Arial"/>
        </w:rPr>
        <w:tab/>
        <w:t>B</w:t>
      </w:r>
      <w:r w:rsidR="00CE47B6" w:rsidRPr="00501EB3">
        <w:rPr>
          <w:rFonts w:ascii="Calisto MT" w:hAnsi="Calisto MT" w:cs="Arial"/>
        </w:rPr>
        <w:t>y the central-difference metho</w:t>
      </w:r>
      <w:r w:rsidRPr="00501EB3">
        <w:rPr>
          <w:rFonts w:ascii="Calisto MT" w:hAnsi="Calisto MT" w:cs="Arial"/>
        </w:rPr>
        <w:t>d</w:t>
      </w:r>
      <w:r w:rsidR="00CE47B6" w:rsidRPr="00501EB3">
        <w:rPr>
          <w:rFonts w:ascii="Calisto MT" w:hAnsi="Calisto MT" w:cs="Arial"/>
        </w:rPr>
        <w:t xml:space="preserve"> using five points</w:t>
      </w:r>
      <w:r w:rsidRPr="00501EB3">
        <w:rPr>
          <w:rFonts w:ascii="Calisto MT" w:hAnsi="Calisto MT" w:cs="Arial"/>
        </w:rPr>
        <w:t xml:space="preserve">, the deflection at </w:t>
      </w:r>
      <m:oMath>
        <m:sSub>
          <m:sSubPr>
            <m:ctrlPr>
              <w:rPr>
                <w:rFonts w:ascii="Cambria Math" w:hAnsi="Cambria Math" w:cs="Arial"/>
              </w:rPr>
            </m:ctrlPr>
          </m:sSubPr>
          <m:e>
            <m:r>
              <w:rPr>
                <w:rFonts w:ascii="Cambria Math" w:hAnsi="Cambria Math" w:cs="Arial"/>
              </w:rPr>
              <m:t>w</m:t>
            </m:r>
          </m:e>
          <m:sub>
            <m:r>
              <w:rPr>
                <w:rFonts w:ascii="Cambria Math" w:hAnsi="Cambria Math" w:cs="Arial"/>
              </w:rPr>
              <m:t>n+2</m:t>
            </m:r>
          </m:sub>
        </m:sSub>
      </m:oMath>
      <w:r w:rsidRPr="00501EB3">
        <w:rPr>
          <w:rFonts w:ascii="Calisto MT" w:eastAsiaTheme="minorEastAsia" w:hAnsi="Calisto MT" w:cs="Arial"/>
        </w:rPr>
        <w:t xml:space="preserve">  is </w:t>
      </w:r>
      <w:r w:rsidR="00D00A78" w:rsidRPr="00501EB3">
        <w:rPr>
          <w:rFonts w:ascii="Calisto MT" w:eastAsiaTheme="minorEastAsia" w:hAnsi="Calisto MT" w:cs="Arial"/>
        </w:rPr>
        <w:t>derived</w:t>
      </w:r>
      <w:r w:rsidRPr="00501EB3">
        <w:rPr>
          <w:rFonts w:ascii="Calisto MT" w:eastAsiaTheme="minorEastAsia" w:hAnsi="Calisto MT" w:cs="Arial"/>
        </w:rPr>
        <w:t>;</w:t>
      </w:r>
    </w:p>
    <w:p w14:paraId="584D77F3" w14:textId="36C518DB" w:rsidR="00C0644A" w:rsidRPr="00501EB3" w:rsidRDefault="00D37722" w:rsidP="00002A57">
      <w:pPr>
        <w:jc w:val="right"/>
        <w:rPr>
          <w:rFonts w:ascii="Calisto MT" w:eastAsiaTheme="minorEastAsia" w:hAnsi="Calisto MT" w:cs="Arial"/>
        </w:rPr>
      </w:pPr>
      <m:oMath>
        <m:sSup>
          <m:sSupPr>
            <m:ctrlPr>
              <w:rPr>
                <w:rFonts w:ascii="Cambria Math" w:hAnsi="Cambria Math" w:cs="Arial"/>
              </w:rPr>
            </m:ctrlPr>
          </m:sSupPr>
          <m:e>
            <m:r>
              <w:rPr>
                <w:rFonts w:ascii="Cambria Math" w:hAnsi="Cambria Math" w:cs="Arial"/>
              </w:rPr>
              <m:t>d</m:t>
            </m:r>
          </m:e>
          <m:sup>
            <m:r>
              <w:rPr>
                <w:rFonts w:ascii="Cambria Math" w:hAnsi="Cambria Math" w:cs="Arial"/>
              </w:rPr>
              <m:t>4</m:t>
            </m:r>
          </m:sup>
        </m:sSup>
        <m:r>
          <w:rPr>
            <w:rFonts w:ascii="Cambria Math" w:hAnsi="Cambria Math" w:cs="Arial"/>
          </w:rPr>
          <m:t>w</m:t>
        </m:r>
        <m:r>
          <w:rPr>
            <w:rFonts w:ascii="Cambria Math" w:hAnsi="Cambria Math" w:cs="Arial"/>
          </w:rPr>
          <m:t>/</m:t>
        </m:r>
        <m:r>
          <w:rPr>
            <w:rFonts w:ascii="Cambria Math" w:hAnsi="Cambria Math" w:cs="Arial"/>
          </w:rPr>
          <m:t>d</m:t>
        </m:r>
        <m:sSup>
          <m:sSupPr>
            <m:ctrlPr>
              <w:rPr>
                <w:rFonts w:ascii="Cambria Math" w:hAnsi="Cambria Math" w:cs="Arial"/>
              </w:rPr>
            </m:ctrlPr>
          </m:sSupPr>
          <m:e>
            <m:r>
              <w:rPr>
                <w:rFonts w:ascii="Cambria Math" w:hAnsi="Cambria Math" w:cs="Arial"/>
              </w:rPr>
              <m:t>x</m:t>
            </m:r>
          </m:e>
          <m:sup>
            <m:r>
              <w:rPr>
                <w:rFonts w:ascii="Cambria Math" w:hAnsi="Cambria Math" w:cs="Arial"/>
              </w:rPr>
              <m:t>4</m:t>
            </m:r>
          </m:sup>
        </m:sSup>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+2</m:t>
            </m:r>
          </m:sub>
        </m:sSub>
        <m:r>
          <w:rPr>
            <w:rFonts w:ascii="Cambria Math" w:hAnsi="Cambria Math" w:cs="Arial"/>
          </w:rPr>
          <m:t>-</m:t>
        </m:r>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+1</m:t>
            </m:r>
          </m:sub>
        </m:sSub>
        <m:r>
          <w:rPr>
            <w:rFonts w:ascii="Cambria Math" w:hAnsi="Cambria Math" w:cs="Arial"/>
          </w:rPr>
          <m:t>+6</m:t>
        </m:r>
        <m:sSub>
          <m:sSubPr>
            <m:ctrlPr>
              <w:rPr>
                <w:rFonts w:ascii="Cambria Math" w:hAnsi="Cambria Math" w:cs="Arial"/>
              </w:rPr>
            </m:ctrlPr>
          </m:sSubPr>
          <m:e>
            <m:r>
              <w:rPr>
                <w:rFonts w:ascii="Cambria Math" w:hAnsi="Cambria Math" w:cs="Arial"/>
              </w:rPr>
              <m:t>w</m:t>
            </m:r>
          </m:e>
          <m:sub>
            <m:r>
              <w:rPr>
                <w:rFonts w:ascii="Cambria Math" w:hAnsi="Cambria Math" w:cs="Arial"/>
              </w:rPr>
              <m:t>n</m:t>
            </m:r>
          </m:sub>
        </m:sSub>
        <m:r>
          <w:rPr>
            <w:rFonts w:ascii="Cambria Math" w:hAnsi="Cambria Math" w:cs="Arial"/>
          </w:rPr>
          <m:t>-</m:t>
        </m:r>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2</m:t>
            </m:r>
          </m:sub>
        </m:sSub>
        <m:r>
          <w:rPr>
            <w:rFonts w:ascii="Cambria Math" w:hAnsi="Cambria Math" w:cs="Arial"/>
          </w:rPr>
          <m:t xml:space="preserve"> )/</m:t>
        </m:r>
        <m:sSup>
          <m:sSupPr>
            <m:ctrlPr>
              <w:rPr>
                <w:rFonts w:ascii="Cambria Math" w:hAnsi="Cambria Math" w:cs="Arial"/>
              </w:rPr>
            </m:ctrlPr>
          </m:sSupPr>
          <m:e>
            <m:r>
              <w:rPr>
                <w:rFonts w:ascii="Cambria Math" w:hAnsi="Cambria Math" w:cs="Arial"/>
              </w:rPr>
              <m:t>h</m:t>
            </m:r>
          </m:e>
          <m:sup>
            <m:r>
              <w:rPr>
                <w:rFonts w:ascii="Cambria Math" w:hAnsi="Cambria Math" w:cs="Arial"/>
              </w:rPr>
              <m:t>4</m:t>
            </m:r>
          </m:sup>
        </m:sSup>
      </m:oMath>
      <w:r w:rsidR="00C0644A" w:rsidRPr="00501EB3">
        <w:rPr>
          <w:rFonts w:ascii="Calisto MT" w:eastAsiaTheme="minorEastAsia" w:hAnsi="Calisto MT" w:cs="Arial"/>
        </w:rPr>
        <w:t>.</w:t>
      </w:r>
      <w:r w:rsidR="00002A57" w:rsidRPr="00501EB3">
        <w:rPr>
          <w:rFonts w:ascii="Calisto MT" w:eastAsiaTheme="minorEastAsia" w:hAnsi="Calisto MT" w:cs="Arial"/>
        </w:rPr>
        <w:tab/>
      </w:r>
      <w:r w:rsidR="00002A57" w:rsidRPr="00501EB3">
        <w:rPr>
          <w:rFonts w:ascii="Calisto MT" w:eastAsiaTheme="minorEastAsia" w:hAnsi="Calisto MT" w:cs="Arial"/>
        </w:rPr>
        <w:tab/>
      </w:r>
      <w:r w:rsidR="00002A57" w:rsidRPr="00501EB3">
        <w:rPr>
          <w:rFonts w:ascii="Calisto MT" w:eastAsiaTheme="minorEastAsia" w:hAnsi="Calisto MT" w:cs="Arial"/>
        </w:rPr>
        <w:tab/>
      </w:r>
      <w:r w:rsidR="00002A57" w:rsidRPr="00501EB3">
        <w:rPr>
          <w:rFonts w:ascii="Calisto MT" w:eastAsiaTheme="minorEastAsia" w:hAnsi="Calisto MT" w:cs="Arial"/>
        </w:rPr>
        <w:tab/>
        <w:t>(3b)</w:t>
      </w:r>
    </w:p>
    <w:p w14:paraId="0DAA5A96" w14:textId="4E90EFAC" w:rsidR="00D00A78" w:rsidRPr="00501EB3" w:rsidRDefault="00D00A78" w:rsidP="002E74C0">
      <w:pPr>
        <w:pStyle w:val="NoSpacing"/>
        <w:ind w:firstLine="720"/>
        <w:rPr>
          <w:rFonts w:ascii="Calisto MT" w:hAnsi="Calisto MT" w:cs="Arial"/>
        </w:rPr>
      </w:pPr>
      <w:r w:rsidRPr="00501EB3">
        <w:rPr>
          <w:rFonts w:ascii="Calisto MT" w:hAnsi="Calisto MT" w:cs="Arial"/>
        </w:rPr>
        <w:t xml:space="preserve">A recursive solution for </w:t>
      </w:r>
      <w:r w:rsidR="002E74C0" w:rsidRPr="00501EB3">
        <w:rPr>
          <w:rFonts w:ascii="Calisto MT" w:hAnsi="Calisto MT" w:cs="Arial"/>
        </w:rPr>
        <w:t xml:space="preserve">the deflection of a loaded beam defined by </w:t>
      </w:r>
      <w:r w:rsidRPr="00501EB3">
        <w:rPr>
          <w:rFonts w:ascii="Calisto MT" w:hAnsi="Calisto MT" w:cs="Arial"/>
        </w:rPr>
        <w:t>equation (3a) becomes</w:t>
      </w:r>
      <w:r w:rsidR="002E74C0" w:rsidRPr="00501EB3">
        <w:rPr>
          <w:rFonts w:ascii="Calisto MT" w:hAnsi="Calisto MT" w:cs="Arial"/>
        </w:rPr>
        <w:t>;</w:t>
      </w:r>
      <w:r w:rsidRPr="00501EB3">
        <w:rPr>
          <w:rFonts w:ascii="Calisto MT" w:hAnsi="Calisto MT" w:cs="Arial"/>
        </w:rPr>
        <w:t xml:space="preserve"> </w:t>
      </w:r>
    </w:p>
    <w:p w14:paraId="56CB4864" w14:textId="13C23F1B" w:rsidR="00D00A78" w:rsidRPr="00501EB3" w:rsidRDefault="00D37722" w:rsidP="002E74C0">
      <w:pPr>
        <w:pStyle w:val="NoSpacing"/>
        <w:jc w:val="right"/>
        <w:rPr>
          <w:rFonts w:ascii="Calisto MT" w:hAnsi="Calisto MT" w:cs="Arial"/>
        </w:rPr>
      </w:pPr>
      <m:oMath>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q</m:t>
            </m:r>
          </m:e>
          <m:sub>
            <m:r>
              <w:rPr>
                <w:rFonts w:ascii="Cambria Math" w:hAnsi="Cambria Math" w:cs="Arial"/>
              </w:rPr>
              <m:t>n</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h</m:t>
                </m:r>
              </m:e>
              <m:sup>
                <m:r>
                  <w:rPr>
                    <w:rFonts w:ascii="Cambria Math" w:hAnsi="Cambria Math" w:cs="Arial"/>
                  </w:rPr>
                  <m:t>4</m:t>
                </m:r>
              </m:sup>
            </m:sSup>
          </m:num>
          <m:den>
            <m:r>
              <w:rPr>
                <w:rFonts w:ascii="Cambria Math" w:hAnsi="Cambria Math" w:cs="Arial"/>
              </w:rPr>
              <m:t>EI</m:t>
            </m:r>
          </m:den>
        </m:f>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6</m:t>
        </m:r>
        <m:sSub>
          <m:sSubPr>
            <m:ctrlPr>
              <w:rPr>
                <w:rFonts w:ascii="Cambria Math" w:hAnsi="Cambria Math" w:cs="Arial"/>
              </w:rPr>
            </m:ctrlPr>
          </m:sSubPr>
          <m:e>
            <m:r>
              <w:rPr>
                <w:rFonts w:ascii="Cambria Math" w:hAnsi="Cambria Math" w:cs="Arial"/>
              </w:rPr>
              <m:t>w</m:t>
            </m:r>
          </m:e>
          <m:sub>
            <m:r>
              <w:rPr>
                <w:rFonts w:ascii="Cambria Math" w:hAnsi="Cambria Math" w:cs="Arial"/>
              </w:rPr>
              <m:t>n</m:t>
            </m:r>
          </m:sub>
        </m:sSub>
        <m:r>
          <w:rPr>
            <w:rFonts w:ascii="Cambria Math" w:hAnsi="Cambria Math" w:cs="Arial"/>
          </w:rPr>
          <m:t>+4</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n</m:t>
            </m:r>
            <m:r>
              <w:rPr>
                <w:rFonts w:ascii="Cambria Math" w:hAnsi="Cambria Math" w:cs="Arial"/>
              </w:rPr>
              <m:t>-</m:t>
            </m:r>
            <m:r>
              <w:rPr>
                <w:rFonts w:ascii="Cambria Math" w:hAnsi="Cambria Math" w:cs="Arial"/>
              </w:rPr>
              <m:t>2</m:t>
            </m:r>
          </m:sub>
        </m:sSub>
        <m:r>
          <w:rPr>
            <w:rFonts w:ascii="Cambria Math" w:hAnsi="Cambria Math" w:cs="Arial"/>
          </w:rPr>
          <m:t xml:space="preserve"> </m:t>
        </m:r>
      </m:oMath>
      <w:r w:rsidR="00D00A78" w:rsidRPr="00501EB3">
        <w:rPr>
          <w:rFonts w:ascii="Calisto MT" w:hAnsi="Calisto MT" w:cs="Arial"/>
        </w:rPr>
        <w:t>.</w:t>
      </w:r>
      <w:r w:rsidR="00D00A78" w:rsidRPr="00501EB3">
        <w:rPr>
          <w:rFonts w:ascii="Calisto MT" w:hAnsi="Calisto MT" w:cs="Arial"/>
        </w:rPr>
        <w:tab/>
      </w:r>
      <w:r w:rsidR="00D00A78" w:rsidRPr="00501EB3">
        <w:rPr>
          <w:rFonts w:ascii="Calisto MT" w:hAnsi="Calisto MT" w:cs="Arial"/>
        </w:rPr>
        <w:tab/>
      </w:r>
      <w:r w:rsidR="00D00A78" w:rsidRPr="00501EB3">
        <w:rPr>
          <w:rFonts w:ascii="Calisto MT" w:hAnsi="Calisto MT" w:cs="Arial"/>
        </w:rPr>
        <w:tab/>
      </w:r>
      <w:r w:rsidR="00D00A78" w:rsidRPr="00501EB3">
        <w:rPr>
          <w:rFonts w:ascii="Calisto MT" w:hAnsi="Calisto MT" w:cs="Arial"/>
        </w:rPr>
        <w:tab/>
        <w:t>(3c)</w:t>
      </w:r>
    </w:p>
    <w:p w14:paraId="73A446E7" w14:textId="77777777" w:rsidR="00673FFE" w:rsidRPr="00501EB3" w:rsidRDefault="00673FFE" w:rsidP="00E33726">
      <w:pPr>
        <w:jc w:val="both"/>
        <w:rPr>
          <w:rFonts w:ascii="Calisto MT" w:hAnsi="Calisto MT" w:cs="Arial"/>
        </w:rPr>
      </w:pPr>
    </w:p>
    <w:p w14:paraId="49FA3B2F" w14:textId="221ADB69" w:rsidR="00F8343D" w:rsidRPr="008E7524" w:rsidRDefault="0081735E" w:rsidP="008E7524">
      <w:pPr>
        <w:ind w:left="270" w:hanging="270"/>
        <w:jc w:val="both"/>
        <w:rPr>
          <w:rFonts w:ascii="Calisto MT" w:hAnsi="Calisto MT" w:cs="Arial"/>
          <w:b/>
          <w:bCs/>
        </w:rPr>
      </w:pPr>
      <w:r w:rsidRPr="008E7524">
        <w:rPr>
          <w:rFonts w:ascii="Calisto MT" w:hAnsi="Calisto MT" w:cs="Arial"/>
          <w:b/>
          <w:bCs/>
        </w:rPr>
        <w:t>3</w:t>
      </w:r>
      <w:r w:rsidR="008E7524">
        <w:rPr>
          <w:rFonts w:ascii="Calisto MT" w:hAnsi="Calisto MT" w:cs="Arial"/>
          <w:b/>
          <w:bCs/>
        </w:rPr>
        <w:tab/>
      </w:r>
      <w:r w:rsidR="009D5BEE" w:rsidRPr="008E7524">
        <w:rPr>
          <w:rFonts w:ascii="Calisto MT" w:hAnsi="Calisto MT" w:cs="Arial"/>
          <w:b/>
          <w:bCs/>
        </w:rPr>
        <w:t>S</w:t>
      </w:r>
      <w:r w:rsidR="00F51896" w:rsidRPr="008E7524">
        <w:rPr>
          <w:rFonts w:ascii="Calisto MT" w:hAnsi="Calisto MT" w:cs="Arial"/>
          <w:b/>
          <w:bCs/>
        </w:rPr>
        <w:t>econd</w:t>
      </w:r>
      <w:r w:rsidR="00C459A6" w:rsidRPr="008E7524">
        <w:rPr>
          <w:rFonts w:ascii="Calisto MT" w:hAnsi="Calisto MT" w:cs="Arial"/>
          <w:b/>
          <w:bCs/>
        </w:rPr>
        <w:t>-</w:t>
      </w:r>
      <w:r w:rsidR="00F51896" w:rsidRPr="008E7524">
        <w:rPr>
          <w:rFonts w:ascii="Calisto MT" w:hAnsi="Calisto MT" w:cs="Arial"/>
          <w:b/>
          <w:bCs/>
        </w:rPr>
        <w:t xml:space="preserve">order </w:t>
      </w:r>
      <w:r w:rsidRPr="008E7524">
        <w:rPr>
          <w:rFonts w:ascii="Calisto MT" w:hAnsi="Calisto MT" w:cs="Arial"/>
          <w:b/>
          <w:bCs/>
        </w:rPr>
        <w:t xml:space="preserve">Mass-spring </w:t>
      </w:r>
      <w:r w:rsidR="00F51896" w:rsidRPr="008E7524">
        <w:rPr>
          <w:rFonts w:ascii="Calisto MT" w:hAnsi="Calisto MT" w:cs="Arial"/>
          <w:b/>
          <w:bCs/>
        </w:rPr>
        <w:t>ODE</w:t>
      </w:r>
      <w:r w:rsidR="009D5BEE" w:rsidRPr="008E7524">
        <w:rPr>
          <w:rFonts w:ascii="Calisto MT" w:hAnsi="Calisto MT" w:cs="Arial"/>
          <w:b/>
          <w:bCs/>
        </w:rPr>
        <w:t xml:space="preserve"> Solution by Recurrence</w:t>
      </w:r>
    </w:p>
    <w:p w14:paraId="104A502F" w14:textId="0F4B7896" w:rsidR="00F51896" w:rsidRPr="00501EB3" w:rsidRDefault="00E6458E" w:rsidP="00E33726">
      <w:pPr>
        <w:jc w:val="both"/>
        <w:rPr>
          <w:rFonts w:ascii="Calisto MT" w:hAnsi="Calisto MT" w:cs="Arial"/>
        </w:rPr>
      </w:pPr>
      <w:r w:rsidRPr="00501EB3">
        <w:rPr>
          <w:rFonts w:ascii="Calisto MT" w:hAnsi="Calisto MT" w:cs="Arial"/>
        </w:rPr>
        <w:t xml:space="preserve">Recurrence relations </w:t>
      </w:r>
      <w:r w:rsidR="002F7B1E" w:rsidRPr="00501EB3">
        <w:rPr>
          <w:rFonts w:ascii="Calisto MT" w:hAnsi="Calisto MT" w:cs="Arial"/>
        </w:rPr>
        <w:t xml:space="preserve">may be developed and used for </w:t>
      </w:r>
      <w:r w:rsidRPr="00501EB3">
        <w:rPr>
          <w:rFonts w:ascii="Calisto MT" w:hAnsi="Calisto MT" w:cs="Arial"/>
        </w:rPr>
        <w:t xml:space="preserve">simulating the dynamic behaviour of systems defined by second order ODEs. </w:t>
      </w:r>
      <w:r w:rsidR="005522B8" w:rsidRPr="00501EB3">
        <w:rPr>
          <w:rFonts w:ascii="Calisto MT" w:hAnsi="Calisto MT" w:cs="Arial"/>
        </w:rPr>
        <w:t>To demonstrate the</w:t>
      </w:r>
      <w:r w:rsidRPr="00501EB3">
        <w:rPr>
          <w:rFonts w:ascii="Calisto MT" w:hAnsi="Calisto MT" w:cs="Arial"/>
        </w:rPr>
        <w:t>ir</w:t>
      </w:r>
      <w:r w:rsidR="005522B8" w:rsidRPr="00501EB3">
        <w:rPr>
          <w:rFonts w:ascii="Calisto MT" w:hAnsi="Calisto MT" w:cs="Arial"/>
        </w:rPr>
        <w:t xml:space="preserve"> </w:t>
      </w:r>
      <w:r w:rsidR="002F7B1E" w:rsidRPr="00501EB3">
        <w:rPr>
          <w:rFonts w:ascii="Calisto MT" w:hAnsi="Calisto MT" w:cs="Arial"/>
        </w:rPr>
        <w:t xml:space="preserve">application to </w:t>
      </w:r>
      <w:r w:rsidR="005522B8" w:rsidRPr="00501EB3">
        <w:rPr>
          <w:rFonts w:ascii="Calisto MT" w:hAnsi="Calisto MT" w:cs="Arial"/>
        </w:rPr>
        <w:t>modelling</w:t>
      </w:r>
      <w:r w:rsidR="002F7B1E" w:rsidRPr="00501EB3">
        <w:rPr>
          <w:rFonts w:ascii="Calisto MT" w:hAnsi="Calisto MT" w:cs="Arial"/>
        </w:rPr>
        <w:t xml:space="preserve"> of mechanical systems</w:t>
      </w:r>
      <w:r w:rsidR="00DC060C" w:rsidRPr="00501EB3">
        <w:rPr>
          <w:rFonts w:ascii="Calisto MT" w:hAnsi="Calisto MT" w:cs="Arial"/>
        </w:rPr>
        <w:t>,</w:t>
      </w:r>
      <w:r w:rsidRPr="00501EB3">
        <w:rPr>
          <w:rFonts w:ascii="Calisto MT" w:hAnsi="Calisto MT" w:cs="Arial"/>
        </w:rPr>
        <w:t xml:space="preserve"> </w:t>
      </w:r>
      <w:r w:rsidR="005522B8" w:rsidRPr="00501EB3">
        <w:rPr>
          <w:rFonts w:ascii="Calisto MT" w:hAnsi="Calisto MT" w:cs="Arial"/>
        </w:rPr>
        <w:t xml:space="preserve">a </w:t>
      </w:r>
      <w:r w:rsidR="002F7B1E" w:rsidRPr="00501EB3">
        <w:rPr>
          <w:rFonts w:ascii="Calisto MT" w:hAnsi="Calisto MT" w:cs="Arial"/>
        </w:rPr>
        <w:t xml:space="preserve">simple ODE for a </w:t>
      </w:r>
      <w:r w:rsidR="002F7B1E" w:rsidRPr="00501EB3">
        <w:rPr>
          <w:rFonts w:ascii="Calisto MT" w:hAnsi="Calisto MT" w:cs="Arial"/>
        </w:rPr>
        <w:lastRenderedPageBreak/>
        <w:t xml:space="preserve">single </w:t>
      </w:r>
      <w:r w:rsidR="005522B8" w:rsidRPr="00501EB3">
        <w:rPr>
          <w:rFonts w:ascii="Calisto MT" w:hAnsi="Calisto MT" w:cs="Arial"/>
        </w:rPr>
        <w:t>mass-spring</w:t>
      </w:r>
      <w:r w:rsidR="00DC060C" w:rsidRPr="00501EB3">
        <w:rPr>
          <w:rFonts w:ascii="Calisto MT" w:hAnsi="Calisto MT" w:cs="Arial"/>
        </w:rPr>
        <w:t>-damper</w:t>
      </w:r>
      <w:r w:rsidR="005522B8" w:rsidRPr="00501EB3">
        <w:rPr>
          <w:rFonts w:ascii="Calisto MT" w:hAnsi="Calisto MT" w:cs="Arial"/>
        </w:rPr>
        <w:t xml:space="preserve"> system </w:t>
      </w:r>
      <w:r w:rsidR="00841A7C" w:rsidRPr="00501EB3">
        <w:rPr>
          <w:rFonts w:ascii="Calisto MT" w:hAnsi="Calisto MT" w:cs="Arial"/>
        </w:rPr>
        <w:t xml:space="preserve">will be extended to two </w:t>
      </w:r>
      <w:r w:rsidR="00DC060C" w:rsidRPr="00501EB3">
        <w:rPr>
          <w:rFonts w:ascii="Calisto MT" w:hAnsi="Calisto MT" w:cs="Arial"/>
        </w:rPr>
        <w:t>masses</w:t>
      </w:r>
      <w:r w:rsidR="005522B8" w:rsidRPr="00501EB3">
        <w:rPr>
          <w:rFonts w:ascii="Calisto MT" w:hAnsi="Calisto MT" w:cs="Arial"/>
        </w:rPr>
        <w:t xml:space="preserve">. </w:t>
      </w:r>
      <w:r w:rsidR="00DC060C" w:rsidRPr="00501EB3">
        <w:rPr>
          <w:rFonts w:ascii="Calisto MT" w:hAnsi="Calisto MT" w:cs="Arial"/>
        </w:rPr>
        <w:t>For a single</w:t>
      </w:r>
      <w:r w:rsidR="005522B8" w:rsidRPr="00501EB3">
        <w:rPr>
          <w:rFonts w:ascii="Calisto MT" w:hAnsi="Calisto MT" w:cs="Arial"/>
        </w:rPr>
        <w:t xml:space="preserve"> mass </w:t>
      </w:r>
      <w:r w:rsidR="005522B8" w:rsidRPr="00501EB3">
        <w:rPr>
          <w:rFonts w:ascii="Calisto MT" w:hAnsi="Calisto MT" w:cs="Arial"/>
          <w:i/>
          <w:iCs/>
        </w:rPr>
        <w:t>m</w:t>
      </w:r>
      <w:r w:rsidR="005522B8" w:rsidRPr="00501EB3">
        <w:rPr>
          <w:rFonts w:ascii="Calisto MT" w:hAnsi="Calisto MT" w:cs="Arial"/>
        </w:rPr>
        <w:t xml:space="preserve"> </w:t>
      </w:r>
      <w:r w:rsidR="00BE5F40" w:rsidRPr="00501EB3">
        <w:rPr>
          <w:rFonts w:ascii="Calisto MT" w:hAnsi="Calisto MT" w:cs="Arial"/>
        </w:rPr>
        <w:t>connected</w:t>
      </w:r>
      <w:r w:rsidR="005522B8" w:rsidRPr="00501EB3">
        <w:rPr>
          <w:rFonts w:ascii="Calisto MT" w:hAnsi="Calisto MT" w:cs="Arial"/>
        </w:rPr>
        <w:t xml:space="preserve"> </w:t>
      </w:r>
      <w:r w:rsidR="00BE5F40" w:rsidRPr="00501EB3">
        <w:rPr>
          <w:rFonts w:ascii="Calisto MT" w:hAnsi="Calisto MT" w:cs="Arial"/>
        </w:rPr>
        <w:t xml:space="preserve">with </w:t>
      </w:r>
      <w:r w:rsidR="005522B8" w:rsidRPr="00501EB3">
        <w:rPr>
          <w:rFonts w:ascii="Calisto MT" w:hAnsi="Calisto MT" w:cs="Arial"/>
        </w:rPr>
        <w:t>a spring</w:t>
      </w:r>
      <w:r w:rsidR="00BE5F40" w:rsidRPr="00501EB3">
        <w:rPr>
          <w:rFonts w:ascii="Calisto MT" w:hAnsi="Calisto MT" w:cs="Arial"/>
        </w:rPr>
        <w:t xml:space="preserve"> </w:t>
      </w:r>
      <w:r w:rsidR="00BE5F40" w:rsidRPr="00501EB3">
        <w:rPr>
          <w:rFonts w:ascii="Calisto MT" w:hAnsi="Calisto MT" w:cs="Arial"/>
          <w:i/>
          <w:iCs/>
        </w:rPr>
        <w:t>k</w:t>
      </w:r>
      <w:r w:rsidR="00BE5F40" w:rsidRPr="00501EB3">
        <w:rPr>
          <w:rFonts w:ascii="Calisto MT" w:hAnsi="Calisto MT" w:cs="Arial"/>
        </w:rPr>
        <w:t xml:space="preserve"> </w:t>
      </w:r>
      <w:r w:rsidR="00DC060C" w:rsidRPr="00501EB3">
        <w:rPr>
          <w:rFonts w:ascii="Calisto MT" w:hAnsi="Calisto MT" w:cs="Arial"/>
        </w:rPr>
        <w:t xml:space="preserve">with parallel </w:t>
      </w:r>
      <w:r w:rsidR="005522B8" w:rsidRPr="00501EB3">
        <w:rPr>
          <w:rFonts w:ascii="Calisto MT" w:hAnsi="Calisto MT" w:cs="Arial"/>
        </w:rPr>
        <w:t>damper</w:t>
      </w:r>
      <w:r w:rsidR="00BE5F40" w:rsidRPr="00501EB3">
        <w:rPr>
          <w:rFonts w:ascii="Calisto MT" w:hAnsi="Calisto MT" w:cs="Arial"/>
        </w:rPr>
        <w:t xml:space="preserve"> </w:t>
      </w:r>
      <w:r w:rsidR="00BE5F40" w:rsidRPr="00501EB3">
        <w:rPr>
          <w:rFonts w:ascii="Calisto MT" w:hAnsi="Calisto MT" w:cs="Arial"/>
          <w:i/>
          <w:iCs/>
        </w:rPr>
        <w:t>c</w:t>
      </w:r>
      <w:r w:rsidR="00DC060C" w:rsidRPr="00501EB3">
        <w:rPr>
          <w:rFonts w:ascii="Calisto MT" w:hAnsi="Calisto MT" w:cs="Arial"/>
        </w:rPr>
        <w:t xml:space="preserve">, </w:t>
      </w:r>
      <w:r w:rsidR="009D5BEE" w:rsidRPr="00501EB3">
        <w:rPr>
          <w:rFonts w:ascii="Calisto MT" w:hAnsi="Calisto MT" w:cs="Arial"/>
        </w:rPr>
        <w:t>with an added</w:t>
      </w:r>
      <w:r w:rsidRPr="00501EB3">
        <w:rPr>
          <w:rFonts w:ascii="Calisto MT" w:hAnsi="Calisto MT" w:cs="Arial"/>
        </w:rPr>
        <w:t xml:space="preserve"> </w:t>
      </w:r>
      <w:r w:rsidR="00DC060C" w:rsidRPr="00501EB3">
        <w:rPr>
          <w:rFonts w:ascii="Calisto MT" w:hAnsi="Calisto MT" w:cs="Arial"/>
        </w:rPr>
        <w:t xml:space="preserve">externally </w:t>
      </w:r>
      <w:r w:rsidR="00BE5F40" w:rsidRPr="00501EB3">
        <w:rPr>
          <w:rFonts w:ascii="Calisto MT" w:hAnsi="Calisto MT" w:cs="Arial"/>
        </w:rPr>
        <w:t xml:space="preserve">applied force </w:t>
      </w:r>
      <w:r w:rsidR="00BE5F40" w:rsidRPr="00501EB3">
        <w:rPr>
          <w:rFonts w:ascii="Calisto MT" w:hAnsi="Calisto MT" w:cs="Arial"/>
          <w:i/>
          <w:iCs/>
        </w:rPr>
        <w:t>F(t)</w:t>
      </w:r>
      <w:r w:rsidR="00BE5F40" w:rsidRPr="00501EB3">
        <w:rPr>
          <w:rFonts w:ascii="Calisto MT" w:hAnsi="Calisto MT" w:cs="Arial"/>
        </w:rPr>
        <w:t xml:space="preserve">, </w:t>
      </w:r>
      <w:r w:rsidR="00841A7C" w:rsidRPr="00501EB3">
        <w:rPr>
          <w:rFonts w:ascii="Calisto MT" w:hAnsi="Calisto MT" w:cs="Arial"/>
        </w:rPr>
        <w:t xml:space="preserve">its </w:t>
      </w:r>
      <w:r w:rsidR="009D5BEE" w:rsidRPr="00501EB3">
        <w:rPr>
          <w:rFonts w:ascii="Calisto MT" w:hAnsi="Calisto MT" w:cs="Arial"/>
        </w:rPr>
        <w:t xml:space="preserve">well-known </w:t>
      </w:r>
      <w:r w:rsidR="00841A7C" w:rsidRPr="00501EB3">
        <w:rPr>
          <w:rFonts w:ascii="Calisto MT" w:hAnsi="Calisto MT" w:cs="Arial"/>
        </w:rPr>
        <w:t xml:space="preserve">ODE </w:t>
      </w:r>
      <w:r w:rsidR="00BE5F40" w:rsidRPr="00501EB3">
        <w:rPr>
          <w:rFonts w:ascii="Calisto MT" w:hAnsi="Calisto MT" w:cs="Arial"/>
        </w:rPr>
        <w:t xml:space="preserve">equation of motion </w:t>
      </w:r>
      <w:r w:rsidR="00841A7C" w:rsidRPr="00501EB3">
        <w:rPr>
          <w:rFonts w:ascii="Calisto MT" w:hAnsi="Calisto MT" w:cs="Arial"/>
        </w:rPr>
        <w:t xml:space="preserve">from </w:t>
      </w:r>
      <w:r w:rsidR="001142AF" w:rsidRPr="00501EB3">
        <w:rPr>
          <w:rFonts w:ascii="Calisto MT" w:hAnsi="Calisto MT" w:cs="Arial"/>
        </w:rPr>
        <w:t xml:space="preserve">general </w:t>
      </w:r>
      <w:r w:rsidR="00A94BCB" w:rsidRPr="00501EB3">
        <w:rPr>
          <w:rFonts w:ascii="Calisto MT" w:hAnsi="Calisto MT" w:cs="Arial"/>
        </w:rPr>
        <w:t>mechanics</w:t>
      </w:r>
      <w:r w:rsidR="009D5BEE" w:rsidRPr="00501EB3">
        <w:rPr>
          <w:rFonts w:ascii="Calisto MT" w:hAnsi="Calisto MT" w:cs="Arial"/>
        </w:rPr>
        <w:t xml:space="preserve"> is</w:t>
      </w:r>
      <w:r w:rsidR="00A94BCB" w:rsidRPr="00501EB3">
        <w:rPr>
          <w:rFonts w:ascii="Calisto MT" w:hAnsi="Calisto MT" w:cs="Arial"/>
        </w:rPr>
        <w:t xml:space="preserve"> [</w:t>
      </w:r>
      <w:r w:rsidR="00624C07" w:rsidRPr="00501EB3">
        <w:rPr>
          <w:rFonts w:ascii="Calisto MT" w:hAnsi="Calisto MT" w:cs="Arial"/>
        </w:rPr>
        <w:t>7</w:t>
      </w:r>
      <w:r w:rsidR="00730A8B" w:rsidRPr="00501EB3">
        <w:rPr>
          <w:rFonts w:ascii="Calisto MT" w:hAnsi="Calisto MT" w:cs="Arial"/>
        </w:rPr>
        <w:t>]</w:t>
      </w:r>
      <w:r w:rsidRPr="00501EB3">
        <w:rPr>
          <w:rFonts w:ascii="Calisto MT" w:hAnsi="Calisto MT" w:cs="Arial"/>
        </w:rPr>
        <w:t>;</w:t>
      </w:r>
    </w:p>
    <w:p w14:paraId="2F24EFE0" w14:textId="2CBA2C03" w:rsidR="005522B8" w:rsidRPr="00501EB3" w:rsidRDefault="005522B8" w:rsidP="00E33726">
      <w:pPr>
        <w:jc w:val="right"/>
        <w:rPr>
          <w:rFonts w:ascii="Calisto MT" w:hAnsi="Calisto MT" w:cs="Arial"/>
        </w:rPr>
      </w:pPr>
      <m:oMath>
        <m:r>
          <w:rPr>
            <w:rFonts w:ascii="Cambria Math" w:hAnsi="Cambria Math" w:cs="Arial"/>
          </w:rPr>
          <m:t xml:space="preserve">m </m:t>
        </m:r>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r>
          <w:rPr>
            <w:rFonts w:ascii="Cambria Math" w:hAnsi="Cambria Math" w:cs="Arial"/>
          </w:rPr>
          <m:t>x/d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+c dx/dt+kx=F(t)</m:t>
        </m:r>
      </m:oMath>
      <w:r w:rsidRPr="00501EB3">
        <w:rPr>
          <w:rFonts w:ascii="Calisto MT" w:eastAsiaTheme="minorEastAsia" w:hAnsi="Calisto MT" w:cs="Arial"/>
        </w:rPr>
        <w:tab/>
      </w:r>
      <w:r w:rsidR="00633874" w:rsidRPr="00501EB3">
        <w:rPr>
          <w:rFonts w:ascii="Calisto MT" w:eastAsiaTheme="minorEastAsia" w:hAnsi="Calisto MT" w:cs="Arial"/>
        </w:rPr>
        <w:tab/>
      </w:r>
      <w:r w:rsidRPr="00501EB3">
        <w:rPr>
          <w:rFonts w:ascii="Calisto MT" w:eastAsiaTheme="minorEastAsia" w:hAnsi="Calisto MT" w:cs="Arial"/>
        </w:rPr>
        <w:tab/>
      </w:r>
      <w:r w:rsidR="00DC060C" w:rsidRPr="00501EB3">
        <w:rPr>
          <w:rFonts w:ascii="Calisto MT" w:eastAsiaTheme="minorEastAsia" w:hAnsi="Calisto MT" w:cs="Arial"/>
        </w:rPr>
        <w:tab/>
      </w:r>
      <w:r w:rsidRPr="00501EB3">
        <w:rPr>
          <w:rFonts w:ascii="Calisto MT" w:eastAsiaTheme="minorEastAsia" w:hAnsi="Calisto MT" w:cs="Arial"/>
        </w:rPr>
        <w:tab/>
        <w:t>(</w:t>
      </w:r>
      <w:r w:rsidR="00624C07" w:rsidRPr="00501EB3">
        <w:rPr>
          <w:rFonts w:ascii="Calisto MT" w:eastAsiaTheme="minorEastAsia" w:hAnsi="Calisto MT" w:cs="Arial"/>
        </w:rPr>
        <w:t>4</w:t>
      </w:r>
      <w:r w:rsidRPr="00501EB3">
        <w:rPr>
          <w:rFonts w:ascii="Calisto MT" w:eastAsiaTheme="minorEastAsia" w:hAnsi="Calisto MT" w:cs="Arial"/>
        </w:rPr>
        <w:t>)</w:t>
      </w:r>
    </w:p>
    <w:p w14:paraId="1B38EC7B" w14:textId="265A96A3" w:rsidR="001665C9" w:rsidRPr="00501EB3" w:rsidRDefault="005522B8" w:rsidP="00E33726">
      <w:pPr>
        <w:jc w:val="both"/>
        <w:rPr>
          <w:rFonts w:ascii="Calisto MT" w:hAnsi="Calisto MT" w:cs="Arial"/>
        </w:rPr>
      </w:pPr>
      <w:r w:rsidRPr="00501EB3">
        <w:rPr>
          <w:rFonts w:ascii="Calisto MT" w:hAnsi="Calisto MT" w:cs="Arial"/>
        </w:rPr>
        <w:t xml:space="preserve">where </w:t>
      </w:r>
      <w:r w:rsidR="00BE5F40" w:rsidRPr="00501EB3">
        <w:rPr>
          <w:rFonts w:ascii="Calisto MT" w:hAnsi="Calisto MT" w:cs="Arial"/>
        </w:rPr>
        <w:t xml:space="preserve">the first term </w:t>
      </w:r>
      <w:r w:rsidR="00D24B87" w:rsidRPr="00501EB3">
        <w:rPr>
          <w:rFonts w:ascii="Calisto MT" w:hAnsi="Calisto MT" w:cs="Arial"/>
        </w:rPr>
        <w:t xml:space="preserve">is </w:t>
      </w:r>
      <w:r w:rsidR="00BE5F40" w:rsidRPr="00501EB3">
        <w:rPr>
          <w:rFonts w:ascii="Calisto MT" w:hAnsi="Calisto MT" w:cs="Arial"/>
        </w:rPr>
        <w:t xml:space="preserve">acceleration of the mass (its inertia) </w:t>
      </w:r>
      <w:r w:rsidR="00D24B87" w:rsidRPr="00501EB3">
        <w:rPr>
          <w:rFonts w:ascii="Calisto MT" w:hAnsi="Calisto MT" w:cs="Arial"/>
        </w:rPr>
        <w:t xml:space="preserve">with a </w:t>
      </w:r>
      <w:r w:rsidR="003D47D0" w:rsidRPr="00501EB3">
        <w:rPr>
          <w:rFonts w:ascii="Calisto MT" w:hAnsi="Calisto MT" w:cs="Arial"/>
        </w:rPr>
        <w:t xml:space="preserve">spring </w:t>
      </w:r>
      <w:r w:rsidR="00BE5F40" w:rsidRPr="00501EB3">
        <w:rPr>
          <w:rFonts w:ascii="Calisto MT" w:hAnsi="Calisto MT" w:cs="Arial"/>
        </w:rPr>
        <w:t>restoring force</w:t>
      </w:r>
      <w:r w:rsidR="003D47D0" w:rsidRPr="00501EB3">
        <w:rPr>
          <w:rFonts w:ascii="Calisto MT" w:hAnsi="Calisto MT" w:cs="Arial"/>
        </w:rPr>
        <w:t xml:space="preserve"> </w:t>
      </w:r>
      <w:r w:rsidR="003D47D0" w:rsidRPr="00501EB3">
        <w:rPr>
          <w:rFonts w:ascii="Calisto MT" w:hAnsi="Calisto MT" w:cs="Arial"/>
          <w:i/>
          <w:iCs/>
        </w:rPr>
        <w:t>kx</w:t>
      </w:r>
      <w:r w:rsidR="003D47D0" w:rsidRPr="00501EB3">
        <w:rPr>
          <w:rFonts w:ascii="Calisto MT" w:hAnsi="Calisto MT" w:cs="Arial"/>
        </w:rPr>
        <w:t>.</w:t>
      </w:r>
      <w:r w:rsidR="00BE5F40" w:rsidRPr="00501EB3">
        <w:rPr>
          <w:rFonts w:ascii="Calisto MT" w:hAnsi="Calisto MT" w:cs="Arial"/>
        </w:rPr>
        <w:t xml:space="preserve"> </w:t>
      </w:r>
      <w:r w:rsidR="001665C9" w:rsidRPr="00501EB3">
        <w:rPr>
          <w:rFonts w:ascii="Calisto MT" w:hAnsi="Calisto MT" w:cs="Arial"/>
        </w:rPr>
        <w:t xml:space="preserve">The </w:t>
      </w:r>
      <w:r w:rsidR="00D24B87" w:rsidRPr="00501EB3">
        <w:rPr>
          <w:rFonts w:ascii="Calisto MT" w:hAnsi="Calisto MT" w:cs="Arial"/>
        </w:rPr>
        <w:t>damping force</w:t>
      </w:r>
      <w:r w:rsidR="00BE5F40" w:rsidRPr="00501EB3">
        <w:rPr>
          <w:rFonts w:ascii="Calisto MT" w:hAnsi="Calisto MT" w:cs="Arial"/>
        </w:rPr>
        <w:t xml:space="preserve"> term </w:t>
      </w:r>
      <w:r w:rsidR="00D24B87" w:rsidRPr="00501EB3">
        <w:rPr>
          <w:rFonts w:ascii="Calisto MT" w:hAnsi="Calisto MT" w:cs="Arial"/>
        </w:rPr>
        <w:t>c</w:t>
      </w:r>
      <w:r w:rsidR="00DC060C" w:rsidRPr="00501EB3">
        <w:rPr>
          <w:rFonts w:ascii="Calisto MT" w:hAnsi="Calisto MT" w:cs="Arial"/>
        </w:rPr>
        <w:t xml:space="preserve"> </w:t>
      </w:r>
      <w:r w:rsidR="00BE5F40" w:rsidRPr="00501EB3">
        <w:rPr>
          <w:rFonts w:ascii="Calisto MT" w:hAnsi="Calisto MT" w:cs="Arial"/>
          <w:i/>
          <w:iCs/>
        </w:rPr>
        <w:t>dx/dt</w:t>
      </w:r>
      <w:r w:rsidR="00BA29EE" w:rsidRPr="00501EB3">
        <w:rPr>
          <w:rFonts w:ascii="Calisto MT" w:hAnsi="Calisto MT" w:cs="Arial"/>
        </w:rPr>
        <w:t xml:space="preserve"> represents velocity damping which may contain a viscoelastic delay.</w:t>
      </w:r>
    </w:p>
    <w:p w14:paraId="61113701" w14:textId="559A7FFB" w:rsidR="008B7745" w:rsidRPr="00501EB3" w:rsidRDefault="00BA29EE" w:rsidP="00E33726">
      <w:pPr>
        <w:jc w:val="both"/>
        <w:rPr>
          <w:rFonts w:ascii="Calisto MT" w:eastAsiaTheme="minorEastAsia" w:hAnsi="Calisto MT" w:cs="Arial"/>
        </w:rPr>
      </w:pPr>
      <w:r w:rsidRPr="00501EB3">
        <w:rPr>
          <w:rFonts w:ascii="Calisto MT" w:eastAsiaTheme="minorEastAsia" w:hAnsi="Calisto MT" w:cs="Arial"/>
        </w:rPr>
        <w:t xml:space="preserve">Extending the example above </w:t>
      </w:r>
      <w:r w:rsidR="005543F8" w:rsidRPr="00501EB3">
        <w:rPr>
          <w:rFonts w:ascii="Calisto MT" w:eastAsiaTheme="minorEastAsia" w:hAnsi="Calisto MT" w:cs="Arial"/>
        </w:rPr>
        <w:t>t</w:t>
      </w:r>
      <w:r w:rsidR="00B62B20" w:rsidRPr="00501EB3">
        <w:rPr>
          <w:rFonts w:ascii="Calisto MT" w:eastAsiaTheme="minorEastAsia" w:hAnsi="Calisto MT" w:cs="Arial"/>
        </w:rPr>
        <w:t xml:space="preserve">o a two-mass </w:t>
      </w:r>
      <w:r w:rsidR="00730A8B" w:rsidRPr="00501EB3">
        <w:rPr>
          <w:rFonts w:ascii="Calisto MT" w:eastAsiaTheme="minorEastAsia" w:hAnsi="Calisto MT" w:cs="Arial"/>
        </w:rPr>
        <w:t>system</w:t>
      </w:r>
      <w:r w:rsidRPr="00501EB3">
        <w:rPr>
          <w:rFonts w:ascii="Calisto MT" w:eastAsiaTheme="minorEastAsia" w:hAnsi="Calisto MT" w:cs="Arial"/>
        </w:rPr>
        <w:t xml:space="preserve"> </w:t>
      </w:r>
      <w:r w:rsidR="002E74C0" w:rsidRPr="00501EB3">
        <w:rPr>
          <w:rFonts w:ascii="Calisto MT" w:eastAsiaTheme="minorEastAsia" w:hAnsi="Calisto MT" w:cs="Arial"/>
        </w:rPr>
        <w:t xml:space="preserve">is shown by the </w:t>
      </w:r>
      <w:r w:rsidR="00B62B20" w:rsidRPr="00501EB3">
        <w:rPr>
          <w:rFonts w:ascii="Calisto MT" w:eastAsiaTheme="minorEastAsia" w:hAnsi="Calisto MT" w:cs="Arial"/>
        </w:rPr>
        <w:t xml:space="preserve">physical setup </w:t>
      </w:r>
      <w:r w:rsidR="002E74C0" w:rsidRPr="00501EB3">
        <w:rPr>
          <w:rFonts w:ascii="Calisto MT" w:eastAsiaTheme="minorEastAsia" w:hAnsi="Calisto MT" w:cs="Arial"/>
        </w:rPr>
        <w:t>of</w:t>
      </w:r>
      <w:r w:rsidR="00B62B20" w:rsidRPr="00501EB3">
        <w:rPr>
          <w:rFonts w:ascii="Calisto MT" w:eastAsiaTheme="minorEastAsia" w:hAnsi="Calisto MT" w:cs="Arial"/>
        </w:rPr>
        <w:t xml:space="preserve"> Figure </w:t>
      </w:r>
      <w:r w:rsidR="00624C07" w:rsidRPr="00501EB3">
        <w:rPr>
          <w:rFonts w:ascii="Calisto MT" w:eastAsiaTheme="minorEastAsia" w:hAnsi="Calisto MT" w:cs="Arial"/>
        </w:rPr>
        <w:t>1</w:t>
      </w:r>
      <w:r w:rsidR="005543F8" w:rsidRPr="00501EB3">
        <w:rPr>
          <w:rFonts w:ascii="Calisto MT" w:eastAsiaTheme="minorEastAsia" w:hAnsi="Calisto MT" w:cs="Arial"/>
        </w:rPr>
        <w:t xml:space="preserve">. </w:t>
      </w:r>
      <w:r w:rsidR="001665C9" w:rsidRPr="00501EB3">
        <w:rPr>
          <w:rFonts w:ascii="Calisto MT" w:eastAsiaTheme="minorEastAsia" w:hAnsi="Calisto MT" w:cs="Arial"/>
        </w:rPr>
        <w:t xml:space="preserve">Analysis </w:t>
      </w:r>
      <w:r w:rsidR="005543F8" w:rsidRPr="00501EB3">
        <w:rPr>
          <w:rFonts w:ascii="Calisto MT" w:eastAsiaTheme="minorEastAsia" w:hAnsi="Calisto MT" w:cs="Arial"/>
        </w:rPr>
        <w:t>provide</w:t>
      </w:r>
      <w:r w:rsidR="001665C9" w:rsidRPr="00501EB3">
        <w:rPr>
          <w:rFonts w:ascii="Calisto MT" w:eastAsiaTheme="minorEastAsia" w:hAnsi="Calisto MT" w:cs="Arial"/>
        </w:rPr>
        <w:t>s</w:t>
      </w:r>
      <w:r w:rsidR="005543F8" w:rsidRPr="00501EB3">
        <w:rPr>
          <w:rFonts w:ascii="Calisto MT" w:eastAsiaTheme="minorEastAsia" w:hAnsi="Calisto MT" w:cs="Arial"/>
        </w:rPr>
        <w:t xml:space="preserve"> th</w:t>
      </w:r>
      <w:r w:rsidR="00711FFA" w:rsidRPr="00501EB3">
        <w:rPr>
          <w:rFonts w:ascii="Calisto MT" w:eastAsiaTheme="minorEastAsia" w:hAnsi="Calisto MT" w:cs="Arial"/>
        </w:rPr>
        <w:t xml:space="preserve">e displacements of </w:t>
      </w:r>
      <w:r w:rsidR="005543F8" w:rsidRPr="00501EB3">
        <w:rPr>
          <w:rFonts w:ascii="Calisto MT" w:eastAsiaTheme="minorEastAsia" w:hAnsi="Calisto MT" w:cs="Arial"/>
        </w:rPr>
        <w:t xml:space="preserve">each </w:t>
      </w:r>
      <w:r w:rsidR="00711FFA" w:rsidRPr="00501EB3">
        <w:rPr>
          <w:rFonts w:ascii="Calisto MT" w:eastAsiaTheme="minorEastAsia" w:hAnsi="Calisto MT" w:cs="Arial"/>
        </w:rPr>
        <w:t xml:space="preserve">mass </w:t>
      </w:r>
      <w:r w:rsidR="00711FFA" w:rsidRPr="00501EB3">
        <w:rPr>
          <w:rFonts w:ascii="Calisto MT" w:eastAsiaTheme="minorEastAsia" w:hAnsi="Calisto MT" w:cs="Arial"/>
          <w:i/>
          <w:iCs/>
        </w:rPr>
        <w:t>m1</w:t>
      </w:r>
      <w:r w:rsidR="00711FFA" w:rsidRPr="00501EB3">
        <w:rPr>
          <w:rFonts w:ascii="Calisto MT" w:eastAsiaTheme="minorEastAsia" w:hAnsi="Calisto MT" w:cs="Arial"/>
        </w:rPr>
        <w:t xml:space="preserve"> and </w:t>
      </w:r>
      <w:r w:rsidR="00711FFA" w:rsidRPr="00501EB3">
        <w:rPr>
          <w:rFonts w:ascii="Calisto MT" w:eastAsiaTheme="minorEastAsia" w:hAnsi="Calisto MT" w:cs="Arial"/>
          <w:i/>
          <w:iCs/>
        </w:rPr>
        <w:t>m2</w:t>
      </w:r>
      <w:r w:rsidR="007A4C39" w:rsidRPr="00501EB3">
        <w:rPr>
          <w:rFonts w:ascii="Calisto MT" w:eastAsiaTheme="minorEastAsia" w:hAnsi="Calisto MT" w:cs="Arial"/>
        </w:rPr>
        <w:t xml:space="preserve"> and </w:t>
      </w:r>
      <w:r w:rsidR="00146492" w:rsidRPr="00501EB3">
        <w:rPr>
          <w:rFonts w:ascii="Calisto MT" w:eastAsiaTheme="minorEastAsia" w:hAnsi="Calisto MT" w:cs="Arial"/>
        </w:rPr>
        <w:t xml:space="preserve">the force histories in each of the springs </w:t>
      </w:r>
      <w:r w:rsidR="00146492" w:rsidRPr="00501EB3">
        <w:rPr>
          <w:rFonts w:ascii="Calisto MT" w:eastAsiaTheme="minorEastAsia" w:hAnsi="Calisto MT" w:cs="Arial"/>
          <w:i/>
          <w:iCs/>
        </w:rPr>
        <w:t>k1, k2</w:t>
      </w:r>
      <w:r w:rsidR="00146492" w:rsidRPr="00501EB3">
        <w:rPr>
          <w:rFonts w:ascii="Calisto MT" w:eastAsiaTheme="minorEastAsia" w:hAnsi="Calisto MT" w:cs="Arial"/>
        </w:rPr>
        <w:t xml:space="preserve"> and </w:t>
      </w:r>
      <w:r w:rsidR="00146492" w:rsidRPr="00501EB3">
        <w:rPr>
          <w:rFonts w:ascii="Calisto MT" w:eastAsiaTheme="minorEastAsia" w:hAnsi="Calisto MT" w:cs="Arial"/>
          <w:i/>
          <w:iCs/>
        </w:rPr>
        <w:t>k3</w:t>
      </w:r>
      <w:r w:rsidR="005543F8" w:rsidRPr="00501EB3">
        <w:rPr>
          <w:rFonts w:ascii="Calisto MT" w:eastAsiaTheme="minorEastAsia" w:hAnsi="Calisto MT" w:cs="Arial"/>
        </w:rPr>
        <w:t>. Dynamic forces in the springs will occur following the addition of an</w:t>
      </w:r>
      <w:r w:rsidR="00146492" w:rsidRPr="00501EB3">
        <w:rPr>
          <w:rFonts w:ascii="Calisto MT" w:eastAsiaTheme="minorEastAsia" w:hAnsi="Calisto MT" w:cs="Arial"/>
        </w:rPr>
        <w:t xml:space="preserve"> external force </w:t>
      </w:r>
      <w:r w:rsidR="00146492" w:rsidRPr="00501EB3">
        <w:rPr>
          <w:rFonts w:ascii="Calisto MT" w:eastAsiaTheme="minorEastAsia" w:hAnsi="Calisto MT" w:cs="Arial"/>
          <w:i/>
          <w:iCs/>
        </w:rPr>
        <w:t>F(t)</w:t>
      </w:r>
      <w:r w:rsidR="00730A8B" w:rsidRPr="00501EB3">
        <w:rPr>
          <w:rFonts w:ascii="Calisto MT" w:eastAsiaTheme="minorEastAsia" w:hAnsi="Calisto MT" w:cs="Arial"/>
        </w:rPr>
        <w:t xml:space="preserve"> applied to the platform to which the springs attach.</w:t>
      </w:r>
      <w:r w:rsidR="00146492" w:rsidRPr="00501EB3">
        <w:rPr>
          <w:rFonts w:ascii="Calisto MT" w:eastAsiaTheme="minorEastAsia" w:hAnsi="Calisto MT" w:cs="Arial"/>
        </w:rPr>
        <w:t xml:space="preserve"> </w:t>
      </w:r>
    </w:p>
    <w:p w14:paraId="5919E429" w14:textId="3561C52D" w:rsidR="008B7745" w:rsidRPr="00501EB3" w:rsidRDefault="00A119FE" w:rsidP="00177863">
      <w:pPr>
        <w:jc w:val="center"/>
        <w:rPr>
          <w:rFonts w:ascii="Calisto MT" w:eastAsiaTheme="minorEastAsia" w:hAnsi="Calisto MT" w:cs="Arial"/>
        </w:rPr>
      </w:pPr>
      <w:r w:rsidRPr="00501EB3">
        <w:rPr>
          <w:rFonts w:ascii="Calisto MT" w:hAnsi="Calisto MT" w:cs="Arial"/>
          <w:noProof/>
        </w:rPr>
        <w:drawing>
          <wp:inline distT="0" distB="0" distL="0" distR="0" wp14:anchorId="3A2DE83B" wp14:editId="0EF7AA48">
            <wp:extent cx="4323791" cy="1331366"/>
            <wp:effectExtent l="0" t="0" r="635" b="2540"/>
            <wp:docPr id="15661605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1321" cy="1336764"/>
                    </a:xfrm>
                    <a:prstGeom prst="rect">
                      <a:avLst/>
                    </a:prstGeom>
                    <a:noFill/>
                    <a:ln>
                      <a:noFill/>
                    </a:ln>
                  </pic:spPr>
                </pic:pic>
              </a:graphicData>
            </a:graphic>
          </wp:inline>
        </w:drawing>
      </w:r>
    </w:p>
    <w:p w14:paraId="425F6708" w14:textId="61129250" w:rsidR="00BA29EE" w:rsidRPr="00501EB3" w:rsidRDefault="00177863" w:rsidP="00624C07">
      <w:pPr>
        <w:jc w:val="center"/>
        <w:rPr>
          <w:rFonts w:ascii="Calisto MT" w:eastAsiaTheme="minorEastAsia" w:hAnsi="Calisto MT" w:cs="Arial"/>
        </w:rPr>
      </w:pPr>
      <w:r w:rsidRPr="00501EB3">
        <w:rPr>
          <w:rFonts w:ascii="Calisto MT" w:eastAsiaTheme="minorEastAsia" w:hAnsi="Calisto MT" w:cs="Arial"/>
        </w:rPr>
        <w:t xml:space="preserve">Figure </w:t>
      </w:r>
      <w:r w:rsidR="00624C07" w:rsidRPr="00501EB3">
        <w:rPr>
          <w:rFonts w:ascii="Calisto MT" w:eastAsiaTheme="minorEastAsia" w:hAnsi="Calisto MT" w:cs="Arial"/>
        </w:rPr>
        <w:t>1</w:t>
      </w:r>
      <w:r w:rsidRPr="00501EB3">
        <w:rPr>
          <w:rFonts w:ascii="Calisto MT" w:eastAsiaTheme="minorEastAsia" w:hAnsi="Calisto MT" w:cs="Arial"/>
        </w:rPr>
        <w:t>.</w:t>
      </w:r>
      <w:r w:rsidRPr="00501EB3">
        <w:rPr>
          <w:rFonts w:ascii="Calisto MT" w:eastAsiaTheme="minorEastAsia" w:hAnsi="Calisto MT" w:cs="Arial"/>
        </w:rPr>
        <w:tab/>
        <w:t>Model of a 2-mass elastic system, where masses m1 and m2 roll on a platform of mass Mp, which itself is acted on by a force F(t) at some time t. Springs and dampers connect between masses and the moveable platform.</w:t>
      </w:r>
      <w:r w:rsidR="00730A8B" w:rsidRPr="00501EB3">
        <w:rPr>
          <w:rFonts w:ascii="Calisto MT" w:eastAsiaTheme="minorEastAsia" w:hAnsi="Calisto MT" w:cs="Arial"/>
        </w:rPr>
        <w:t xml:space="preserve"> An acceleration is applied to the entire mass.</w:t>
      </w:r>
    </w:p>
    <w:p w14:paraId="40C45E37" w14:textId="214C1DBA" w:rsidR="00F16083" w:rsidRPr="00501EB3" w:rsidRDefault="0098650E" w:rsidP="00F16083">
      <w:pPr>
        <w:jc w:val="both"/>
        <w:rPr>
          <w:rFonts w:ascii="Calisto MT" w:eastAsiaTheme="minorEastAsia" w:hAnsi="Calisto MT" w:cs="Arial"/>
        </w:rPr>
      </w:pPr>
      <w:r w:rsidRPr="00501EB3">
        <w:rPr>
          <w:rFonts w:ascii="Calisto MT" w:eastAsiaTheme="minorEastAsia" w:hAnsi="Calisto MT" w:cs="Arial"/>
          <w:noProof/>
        </w:rPr>
        <mc:AlternateContent>
          <mc:Choice Requires="wps">
            <w:drawing>
              <wp:anchor distT="0" distB="0" distL="114300" distR="114300" simplePos="0" relativeHeight="251659264" behindDoc="0" locked="0" layoutInCell="1" allowOverlap="1" wp14:anchorId="13D06F03" wp14:editId="421A38B4">
                <wp:simplePos x="0" y="0"/>
                <wp:positionH relativeFrom="margin">
                  <wp:align>right</wp:align>
                </wp:positionH>
                <wp:positionV relativeFrom="paragraph">
                  <wp:posOffset>1096442</wp:posOffset>
                </wp:positionV>
                <wp:extent cx="548640" cy="1345997"/>
                <wp:effectExtent l="0" t="0" r="3810" b="6985"/>
                <wp:wrapNone/>
                <wp:docPr id="1007182458" name="Text Box 1"/>
                <wp:cNvGraphicFramePr/>
                <a:graphic xmlns:a="http://schemas.openxmlformats.org/drawingml/2006/main">
                  <a:graphicData uri="http://schemas.microsoft.com/office/word/2010/wordprocessingShape">
                    <wps:wsp>
                      <wps:cNvSpPr txBox="1"/>
                      <wps:spPr>
                        <a:xfrm>
                          <a:off x="0" y="0"/>
                          <a:ext cx="548640" cy="1345997"/>
                        </a:xfrm>
                        <a:prstGeom prst="rect">
                          <a:avLst/>
                        </a:prstGeom>
                        <a:solidFill>
                          <a:schemeClr val="lt1"/>
                        </a:solidFill>
                        <a:ln w="6350">
                          <a:noFill/>
                        </a:ln>
                      </wps:spPr>
                      <wps:txbx>
                        <w:txbxContent>
                          <w:p w14:paraId="7B1EF6EB" w14:textId="595B5EAE"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Pr>
                                <w:rFonts w:ascii="Century Schoolbook" w:hAnsi="Century Schoolbook"/>
                              </w:rPr>
                              <w:t>a</w:t>
                            </w:r>
                            <w:r>
                              <w:rPr>
                                <w:rFonts w:ascii="Century Schoolbook" w:hAnsi="Century Schoolbook"/>
                              </w:rPr>
                              <w:t>)</w:t>
                            </w:r>
                          </w:p>
                          <w:p w14:paraId="2A49A19E" w14:textId="77777777" w:rsidR="0098650E" w:rsidRPr="003E653E" w:rsidRDefault="0098650E" w:rsidP="0098650E">
                            <w:pPr>
                              <w:pStyle w:val="NoSpacing"/>
                              <w:rPr>
                                <w:rFonts w:ascii="Century Schoolbook" w:hAnsi="Century Schoolbook"/>
                                <w:sz w:val="16"/>
                                <w:szCs w:val="16"/>
                              </w:rPr>
                            </w:pPr>
                          </w:p>
                          <w:p w14:paraId="6D0C59BF" w14:textId="77777777" w:rsidR="003E653E" w:rsidRPr="003E653E" w:rsidRDefault="003E653E" w:rsidP="0098650E">
                            <w:pPr>
                              <w:pStyle w:val="NoSpacing"/>
                              <w:rPr>
                                <w:rFonts w:ascii="Century Schoolbook" w:hAnsi="Century Schoolbook"/>
                                <w:sz w:val="16"/>
                                <w:szCs w:val="16"/>
                              </w:rPr>
                            </w:pPr>
                          </w:p>
                          <w:p w14:paraId="7B7B945E" w14:textId="040B0D09"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b)</w:t>
                            </w:r>
                          </w:p>
                          <w:p w14:paraId="31DE1B42" w14:textId="77777777" w:rsidR="0098650E" w:rsidRPr="0098650E" w:rsidRDefault="0098650E" w:rsidP="0098650E">
                            <w:pPr>
                              <w:pStyle w:val="NoSpacing"/>
                              <w:rPr>
                                <w:rFonts w:ascii="Century Schoolbook" w:hAnsi="Century Schoolbook"/>
                              </w:rPr>
                            </w:pPr>
                          </w:p>
                          <w:p w14:paraId="1261E637" w14:textId="77777777" w:rsidR="0098650E" w:rsidRPr="0098650E" w:rsidRDefault="0098650E" w:rsidP="0098650E">
                            <w:pPr>
                              <w:pStyle w:val="NoSpacing"/>
                              <w:rPr>
                                <w:rFonts w:ascii="Century Schoolbook" w:hAnsi="Century Schoolbook"/>
                              </w:rPr>
                            </w:pPr>
                          </w:p>
                          <w:p w14:paraId="0D5A4332" w14:textId="3D1233C4"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D06F03" id="_x0000_t202" coordsize="21600,21600" o:spt="202" path="m,l,21600r21600,l21600,xe">
                <v:stroke joinstyle="miter"/>
                <v:path gradientshapeok="t" o:connecttype="rect"/>
              </v:shapetype>
              <v:shape id="Text Box 1" o:spid="_x0000_s1026" type="#_x0000_t202" style="position:absolute;left:0;text-align:left;margin-left:-8pt;margin-top:86.35pt;width:43.2pt;height:10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KaSAIAAIIEAAAOAAAAZHJzL2Uyb0RvYy54bWysVFFv2jAQfp+0/2D5fSShQCEiVIyKaRJq&#10;K8HUZ+M4JJLj82xDwn79zk6gtNvTtBfHvjt/vvu+u8wf2lqSkzC2ApXRZBBTIhSHvFKHjP7Yrb9M&#10;KbGOqZxJUCKjZ2Hpw+Lzp3mjUzGEEmQuDEEQZdNGZ7R0TqdRZHkpamYHoIVCZwGmZg6P5hDlhjWI&#10;XstoGMeTqAGTawNcWIvWx85JFwG/KAR3z0VhhSMyo5ibC6sJ696v0WLO0oNhuqx4nwb7hyxqVil8&#10;9Ar1yBwjR1P9AVVX3ICFwg041BEURcVFqAGrSeIP1WxLpkWoBcmx+kqT/X+w/On0YkiVo3ZxfJ9M&#10;h6MxKqZYjVrtROvIV2hJ4mlqtE0xeqsx3rVoxisXu0Wjr74tTO2/WBdBPxJ+vpLswTgax6PpZIQe&#10;jq7kbjSeze49TPR2Wxvrvgmoid9k1KCIgVt22ljXhV5C/GMWZJWvKynDwTeOWElDTgwlly7kiODv&#10;oqQiTUYnd+M4ACvw1ztkqTAXX2tXk9+5dt/2BOwhP2P9BrpGspqvK0xyw6x7YQY7BwvDaXDPuBQS&#10;8BHod5SUYH79ze7jUVD0UtJgJ2bU/jwyIyiR3xVKPUtGni8XDqPx/RAP5tazv/WoY70CrDzBudM8&#10;bH28k5dtYaB+xaFZ+lfRxRTHtzPqLtuV6+YDh46L5TIEYbNq5jZqq7mH9kx7CXbtKzO618mhwk9w&#10;6VmWfpCri/U3FSyPDooqaOkJ7ljtecdGD93QD6WfpNtziHr7dSx+AwAA//8DAFBLAwQUAAYACAAA&#10;ACEAYTQA/N8AAAAHAQAADwAAAGRycy9kb3ducmV2LnhtbEyPzU7DMBCE70i8g7VIXBB1aEoThTgV&#10;QvxIvdG0IG5uvCQR8TqK3SS8PcsJjjszmvk238y2EyMOvnWk4GYRgUCqnGmpVrAvn65TED5oMrpz&#10;hAq+0cOmOD/LdWbcRK847kItuIR8phU0IfSZlL5q0Gq/cD0Se59usDrwOdTSDHrictvJZRStpdUt&#10;8UKje3xosPranayCj6v6fevn58MU38b948tYJm+mVOryYr6/AxFwDn9h+MVndCiY6ehOZLzoFPAj&#10;gdVkmYBgO12vQBwVxOkqAVnk8j9/8QMAAP//AwBQSwECLQAUAAYACAAAACEAtoM4kv4AAADhAQAA&#10;EwAAAAAAAAAAAAAAAAAAAAAAW0NvbnRlbnRfVHlwZXNdLnhtbFBLAQItABQABgAIAAAAIQA4/SH/&#10;1gAAAJQBAAALAAAAAAAAAAAAAAAAAC8BAABfcmVscy8ucmVsc1BLAQItABQABgAIAAAAIQB97CKa&#10;SAIAAIIEAAAOAAAAAAAAAAAAAAAAAC4CAABkcnMvZTJvRG9jLnhtbFBLAQItABQABgAIAAAAIQBh&#10;NAD83wAAAAcBAAAPAAAAAAAAAAAAAAAAAKIEAABkcnMvZG93bnJldi54bWxQSwUGAAAAAAQABADz&#10;AAAArgUAAAAA&#10;" fillcolor="white [3201]" stroked="f" strokeweight=".5pt">
                <v:textbox>
                  <w:txbxContent>
                    <w:p w14:paraId="7B1EF6EB" w14:textId="595B5EAE"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Pr>
                          <w:rFonts w:ascii="Century Schoolbook" w:hAnsi="Century Schoolbook"/>
                        </w:rPr>
                        <w:t>a</w:t>
                      </w:r>
                      <w:r>
                        <w:rPr>
                          <w:rFonts w:ascii="Century Schoolbook" w:hAnsi="Century Schoolbook"/>
                        </w:rPr>
                        <w:t>)</w:t>
                      </w:r>
                    </w:p>
                    <w:p w14:paraId="2A49A19E" w14:textId="77777777" w:rsidR="0098650E" w:rsidRPr="003E653E" w:rsidRDefault="0098650E" w:rsidP="0098650E">
                      <w:pPr>
                        <w:pStyle w:val="NoSpacing"/>
                        <w:rPr>
                          <w:rFonts w:ascii="Century Schoolbook" w:hAnsi="Century Schoolbook"/>
                          <w:sz w:val="16"/>
                          <w:szCs w:val="16"/>
                        </w:rPr>
                      </w:pPr>
                    </w:p>
                    <w:p w14:paraId="6D0C59BF" w14:textId="77777777" w:rsidR="003E653E" w:rsidRPr="003E653E" w:rsidRDefault="003E653E" w:rsidP="0098650E">
                      <w:pPr>
                        <w:pStyle w:val="NoSpacing"/>
                        <w:rPr>
                          <w:rFonts w:ascii="Century Schoolbook" w:hAnsi="Century Schoolbook"/>
                          <w:sz w:val="16"/>
                          <w:szCs w:val="16"/>
                        </w:rPr>
                      </w:pPr>
                    </w:p>
                    <w:p w14:paraId="7B7B945E" w14:textId="040B0D09"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b)</w:t>
                      </w:r>
                    </w:p>
                    <w:p w14:paraId="31DE1B42" w14:textId="77777777" w:rsidR="0098650E" w:rsidRPr="0098650E" w:rsidRDefault="0098650E" w:rsidP="0098650E">
                      <w:pPr>
                        <w:pStyle w:val="NoSpacing"/>
                        <w:rPr>
                          <w:rFonts w:ascii="Century Schoolbook" w:hAnsi="Century Schoolbook"/>
                        </w:rPr>
                      </w:pPr>
                    </w:p>
                    <w:p w14:paraId="1261E637" w14:textId="77777777" w:rsidR="0098650E" w:rsidRPr="0098650E" w:rsidRDefault="0098650E" w:rsidP="0098650E">
                      <w:pPr>
                        <w:pStyle w:val="NoSpacing"/>
                        <w:rPr>
                          <w:rFonts w:ascii="Century Schoolbook" w:hAnsi="Century Schoolbook"/>
                        </w:rPr>
                      </w:pPr>
                    </w:p>
                    <w:p w14:paraId="0D5A4332" w14:textId="3D1233C4" w:rsidR="0098650E" w:rsidRPr="0098650E" w:rsidRDefault="003E653E" w:rsidP="0098650E">
                      <w:pPr>
                        <w:pStyle w:val="NoSpacing"/>
                        <w:rPr>
                          <w:rFonts w:ascii="Century Schoolbook" w:hAnsi="Century Schoolbook"/>
                        </w:rPr>
                      </w:pPr>
                      <w:r>
                        <w:rPr>
                          <w:rFonts w:ascii="Century Schoolbook" w:hAnsi="Century Schoolbook"/>
                        </w:rPr>
                        <w:t>(</w:t>
                      </w:r>
                      <w:r w:rsidR="00624C07">
                        <w:rPr>
                          <w:rFonts w:ascii="Century Schoolbook" w:hAnsi="Century Schoolbook"/>
                        </w:rPr>
                        <w:t>5</w:t>
                      </w:r>
                      <w:r w:rsidR="0098650E" w:rsidRPr="0098650E">
                        <w:rPr>
                          <w:rFonts w:ascii="Century Schoolbook" w:hAnsi="Century Schoolbook"/>
                        </w:rPr>
                        <w:t>c)</w:t>
                      </w:r>
                    </w:p>
                  </w:txbxContent>
                </v:textbox>
                <w10:wrap anchorx="margin"/>
              </v:shape>
            </w:pict>
          </mc:Fallback>
        </mc:AlternateContent>
      </w:r>
      <w:r w:rsidR="005D203B" w:rsidRPr="00501EB3">
        <w:rPr>
          <w:rFonts w:ascii="Calisto MT" w:eastAsiaTheme="minorEastAsia" w:hAnsi="Calisto MT" w:cs="Arial"/>
        </w:rPr>
        <w:tab/>
      </w:r>
      <w:r w:rsidR="00BA29EE" w:rsidRPr="00501EB3">
        <w:rPr>
          <w:rFonts w:ascii="Calisto MT" w:eastAsiaTheme="minorEastAsia" w:hAnsi="Calisto MT" w:cs="Arial"/>
        </w:rPr>
        <w:t>Solving the non-homogeneous ODE in equation (</w:t>
      </w:r>
      <w:r w:rsidR="00624C07" w:rsidRPr="00501EB3">
        <w:rPr>
          <w:rFonts w:ascii="Calisto MT" w:eastAsiaTheme="minorEastAsia" w:hAnsi="Calisto MT" w:cs="Arial"/>
        </w:rPr>
        <w:t>4</w:t>
      </w:r>
      <w:r w:rsidR="00BA29EE" w:rsidRPr="00501EB3">
        <w:rPr>
          <w:rFonts w:ascii="Calisto MT" w:eastAsiaTheme="minorEastAsia" w:hAnsi="Calisto MT" w:cs="Arial"/>
        </w:rPr>
        <w:t>) for the distributed mass-spring problem is dependent on F(t)</w:t>
      </w:r>
      <w:r w:rsidR="002E74C0" w:rsidRPr="00501EB3">
        <w:rPr>
          <w:rFonts w:ascii="Calisto MT" w:eastAsiaTheme="minorEastAsia" w:hAnsi="Calisto MT" w:cs="Arial"/>
        </w:rPr>
        <w:t xml:space="preserve">, which </w:t>
      </w:r>
      <w:r w:rsidR="003E653E" w:rsidRPr="00501EB3">
        <w:rPr>
          <w:rFonts w:ascii="Calisto MT" w:eastAsiaTheme="minorEastAsia" w:hAnsi="Calisto MT" w:cs="Arial"/>
        </w:rPr>
        <w:t xml:space="preserve">can </w:t>
      </w:r>
      <w:r w:rsidR="00BA29EE" w:rsidRPr="00501EB3">
        <w:rPr>
          <w:rFonts w:ascii="Calisto MT" w:eastAsiaTheme="minorEastAsia" w:hAnsi="Calisto MT" w:cs="Arial"/>
        </w:rPr>
        <w:t xml:space="preserve">be complex. However, by recurrence, its solution is a set of linear </w:t>
      </w:r>
      <w:r w:rsidR="002E74C0" w:rsidRPr="00501EB3">
        <w:rPr>
          <w:rFonts w:ascii="Calisto MT" w:eastAsiaTheme="minorEastAsia" w:hAnsi="Calisto MT" w:cs="Arial"/>
        </w:rPr>
        <w:t>formulas</w:t>
      </w:r>
      <w:r w:rsidR="00BA29EE" w:rsidRPr="00501EB3">
        <w:rPr>
          <w:rFonts w:ascii="Calisto MT" w:eastAsiaTheme="minorEastAsia" w:hAnsi="Calisto MT" w:cs="Arial"/>
        </w:rPr>
        <w:t xml:space="preserve">. To begin the process of conversion, we state the equations of </w:t>
      </w:r>
      <w:r w:rsidR="00A42CE3" w:rsidRPr="00501EB3">
        <w:rPr>
          <w:rFonts w:ascii="Calisto MT" w:eastAsiaTheme="minorEastAsia" w:hAnsi="Calisto MT" w:cs="Arial"/>
        </w:rPr>
        <w:t>motion</w:t>
      </w:r>
      <w:r w:rsidR="00BA29EE" w:rsidRPr="00501EB3">
        <w:rPr>
          <w:rFonts w:ascii="Calisto MT" w:eastAsiaTheme="minorEastAsia" w:hAnsi="Calisto MT" w:cs="Arial"/>
        </w:rPr>
        <w:t xml:space="preserve"> by s</w:t>
      </w:r>
      <w:r w:rsidR="005543F8" w:rsidRPr="00501EB3">
        <w:rPr>
          <w:rFonts w:ascii="Calisto MT" w:eastAsiaTheme="minorEastAsia" w:hAnsi="Calisto MT" w:cs="Arial"/>
        </w:rPr>
        <w:t xml:space="preserve">umming </w:t>
      </w:r>
      <w:r w:rsidR="007A4C39" w:rsidRPr="00501EB3">
        <w:rPr>
          <w:rFonts w:ascii="Calisto MT" w:eastAsiaTheme="minorEastAsia" w:hAnsi="Calisto MT" w:cs="Arial"/>
        </w:rPr>
        <w:t xml:space="preserve">the </w:t>
      </w:r>
      <w:r w:rsidR="005543F8" w:rsidRPr="00501EB3">
        <w:rPr>
          <w:rFonts w:ascii="Calisto MT" w:eastAsiaTheme="minorEastAsia" w:hAnsi="Calisto MT" w:cs="Arial"/>
        </w:rPr>
        <w:t>forces on mass</w:t>
      </w:r>
      <w:r w:rsidR="001142AF" w:rsidRPr="00501EB3">
        <w:rPr>
          <w:rFonts w:ascii="Calisto MT" w:eastAsiaTheme="minorEastAsia" w:hAnsi="Calisto MT" w:cs="Arial"/>
        </w:rPr>
        <w:t>es</w:t>
      </w:r>
      <w:r w:rsidR="005543F8" w:rsidRPr="00501EB3">
        <w:rPr>
          <w:rFonts w:ascii="Calisto MT" w:eastAsiaTheme="minorEastAsia" w:hAnsi="Calisto MT" w:cs="Arial"/>
        </w:rPr>
        <w:t xml:space="preserve"> m1</w:t>
      </w:r>
      <w:r w:rsidR="00F16083" w:rsidRPr="00501EB3">
        <w:rPr>
          <w:rFonts w:ascii="Calisto MT" w:eastAsiaTheme="minorEastAsia" w:hAnsi="Calisto MT" w:cs="Arial"/>
        </w:rPr>
        <w:t xml:space="preserve">, </w:t>
      </w:r>
      <w:r w:rsidR="001142AF" w:rsidRPr="00501EB3">
        <w:rPr>
          <w:rFonts w:ascii="Calisto MT" w:eastAsiaTheme="minorEastAsia" w:hAnsi="Calisto MT" w:cs="Arial"/>
        </w:rPr>
        <w:t xml:space="preserve">m2 </w:t>
      </w:r>
      <w:r w:rsidR="00F16083" w:rsidRPr="00501EB3">
        <w:rPr>
          <w:rFonts w:ascii="Calisto MT" w:eastAsiaTheme="minorEastAsia" w:hAnsi="Calisto MT" w:cs="Arial"/>
        </w:rPr>
        <w:t>and the platform Mp</w:t>
      </w:r>
      <w:r w:rsidRPr="00501EB3">
        <w:rPr>
          <w:rFonts w:ascii="Calisto MT" w:eastAsiaTheme="minorEastAsia" w:hAnsi="Calisto MT" w:cs="Arial"/>
        </w:rPr>
        <w:t xml:space="preserve">, a simple procedure in mechanics. </w:t>
      </w:r>
      <w:r w:rsidR="00A42CE3" w:rsidRPr="00501EB3">
        <w:rPr>
          <w:rFonts w:ascii="Calisto MT" w:eastAsiaTheme="minorEastAsia" w:hAnsi="Calisto MT" w:cs="Arial"/>
        </w:rPr>
        <w:t>T</w:t>
      </w:r>
      <w:r w:rsidR="00F16083" w:rsidRPr="00501EB3">
        <w:rPr>
          <w:rFonts w:ascii="Calisto MT" w:eastAsiaTheme="minorEastAsia" w:hAnsi="Calisto MT" w:cs="Arial"/>
        </w:rPr>
        <w:t xml:space="preserve">hree </w:t>
      </w:r>
      <w:r w:rsidR="005543F8" w:rsidRPr="00501EB3">
        <w:rPr>
          <w:rFonts w:ascii="Calisto MT" w:eastAsiaTheme="minorEastAsia" w:hAnsi="Calisto MT" w:cs="Arial"/>
        </w:rPr>
        <w:t>ODE</w:t>
      </w:r>
      <w:r w:rsidR="001142AF" w:rsidRPr="00501EB3">
        <w:rPr>
          <w:rFonts w:ascii="Calisto MT" w:eastAsiaTheme="minorEastAsia" w:hAnsi="Calisto MT" w:cs="Arial"/>
        </w:rPr>
        <w:t>s</w:t>
      </w:r>
      <w:r w:rsidR="00F16083" w:rsidRPr="00501EB3">
        <w:rPr>
          <w:rFonts w:ascii="Calisto MT" w:eastAsiaTheme="minorEastAsia" w:hAnsi="Calisto MT" w:cs="Arial"/>
        </w:rPr>
        <w:t xml:space="preserve"> </w:t>
      </w:r>
      <w:r w:rsidR="00A42CE3" w:rsidRPr="00501EB3">
        <w:rPr>
          <w:rFonts w:ascii="Calisto MT" w:eastAsiaTheme="minorEastAsia" w:hAnsi="Calisto MT" w:cs="Arial"/>
        </w:rPr>
        <w:t xml:space="preserve">are produced as </w:t>
      </w:r>
      <w:r w:rsidR="00DA0A27" w:rsidRPr="00501EB3">
        <w:rPr>
          <w:rFonts w:ascii="Calisto MT" w:eastAsiaTheme="minorEastAsia" w:hAnsi="Calisto MT" w:cs="Arial"/>
        </w:rPr>
        <w:t>shown below</w:t>
      </w:r>
      <w:r w:rsidR="00A223FA" w:rsidRPr="00501EB3">
        <w:rPr>
          <w:rFonts w:ascii="Calisto MT" w:eastAsiaTheme="minorEastAsia" w:hAnsi="Calisto MT" w:cs="Arial"/>
        </w:rPr>
        <w:t>. D</w:t>
      </w:r>
      <w:r w:rsidR="007A4C39" w:rsidRPr="00501EB3">
        <w:rPr>
          <w:rFonts w:ascii="Calisto MT" w:eastAsiaTheme="minorEastAsia" w:hAnsi="Calisto MT" w:cs="Arial"/>
        </w:rPr>
        <w:t>enoting</w:t>
      </w:r>
      <w:r w:rsidR="00F16083" w:rsidRPr="00501EB3">
        <w:rPr>
          <w:rFonts w:ascii="Calisto MT" w:eastAsiaTheme="minorEastAsia" w:hAnsi="Calisto MT" w:cs="Arial"/>
        </w:rPr>
        <w:t xml:space="preserve"> </w:t>
      </w:r>
      <m:oMath>
        <m:r>
          <w:rPr>
            <w:rFonts w:ascii="Cambria Math" w:hAnsi="Cambria Math" w:cs="Arial"/>
          </w:rPr>
          <m:t>dx/dt=</m:t>
        </m:r>
        <m:acc>
          <m:accPr>
            <m:chr m:val="̇"/>
            <m:ctrlPr>
              <w:rPr>
                <w:rFonts w:ascii="Cambria Math" w:hAnsi="Cambria Math" w:cs="Arial"/>
                <w:i/>
              </w:rPr>
            </m:ctrlPr>
          </m:accPr>
          <m:e>
            <m:r>
              <w:rPr>
                <w:rFonts w:ascii="Cambria Math" w:hAnsi="Cambria Math" w:cs="Arial"/>
              </w:rPr>
              <m:t xml:space="preserve">x </m:t>
            </m:r>
          </m:e>
        </m:acc>
      </m:oMath>
      <w:r w:rsidR="00F16083" w:rsidRPr="00501EB3">
        <w:rPr>
          <w:rFonts w:ascii="Calisto MT" w:eastAsiaTheme="minorEastAsia" w:hAnsi="Calisto MT" w:cs="Arial"/>
        </w:rPr>
        <w:t>;</w:t>
      </w:r>
    </w:p>
    <w:p w14:paraId="7835CBE1" w14:textId="2269AA8A" w:rsidR="005543F8" w:rsidRPr="00501EB3" w:rsidRDefault="00D37722" w:rsidP="007A4C39">
      <w:pPr>
        <w:rPr>
          <w:rFonts w:ascii="Calisto MT" w:eastAsiaTheme="minorEastAsia" w:hAnsi="Calisto MT" w:cs="Arial"/>
        </w:rPr>
      </w:pPr>
      <m:oMathPara>
        <m:oMathParaPr>
          <m:jc m:val="center"/>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m:rPr>
              <m:sty m:val="p"/>
            </m:rP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e>
          </m:d>
        </m:oMath>
      </m:oMathPara>
    </w:p>
    <w:p w14:paraId="76A7B31E" w14:textId="35048216" w:rsidR="00F542AB" w:rsidRPr="00501EB3" w:rsidRDefault="00D37722" w:rsidP="00E33726">
      <w:pPr>
        <w:jc w:val="both"/>
        <w:rPr>
          <w:rFonts w:ascii="Calisto MT" w:eastAsiaTheme="minorEastAsia" w:hAnsi="Calisto MT" w:cs="Arial"/>
        </w:rPr>
      </w:pPr>
      <m:oMathPara>
        <m:oMathParaPr>
          <m:jc m:val="center"/>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m:rPr>
              <m:sty m:val="p"/>
            </m:rP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e>
          </m:d>
        </m:oMath>
      </m:oMathPara>
    </w:p>
    <w:p w14:paraId="0994729E" w14:textId="3A628E19" w:rsidR="00920C69" w:rsidRPr="00501EB3" w:rsidRDefault="00D37722" w:rsidP="00920C69">
      <w:pPr>
        <w:jc w:val="both"/>
        <w:rPr>
          <w:rFonts w:ascii="Calisto MT" w:eastAsiaTheme="minorEastAsia" w:hAnsi="Calisto MT" w:cs="Arial"/>
        </w:rPr>
      </w:pPr>
      <m:oMathPara>
        <m:oMathParaPr>
          <m:jc m:val="center"/>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f>
            <m:fPr>
              <m:ctrlPr>
                <w:rPr>
                  <w:rFonts w:ascii="Cambria Math" w:hAnsi="Cambria Math" w:cs="Arial"/>
                  <w:i/>
                </w:rPr>
              </m:ctrlPr>
            </m:fPr>
            <m:num>
              <m:sSup>
                <m:sSupPr>
                  <m:ctrlPr>
                    <w:rPr>
                      <w:rFonts w:ascii="Cambria Math" w:hAnsi="Cambria Math" w:cs="Arial"/>
                    </w:rPr>
                  </m:ctrlPr>
                </m:sSupPr>
                <m:e>
                  <m:r>
                    <w:rPr>
                      <w:rFonts w:ascii="Cambria Math" w:hAnsi="Cambria Math" w:cs="Arial"/>
                    </w:rPr>
                    <m:t>d</m:t>
                  </m:r>
                </m:e>
                <m:sup>
                  <m:r>
                    <w:rPr>
                      <w:rFonts w:ascii="Cambria Math" w:hAnsi="Cambria Math" w:cs="Arial"/>
                    </w:rPr>
                    <m:t>2</m:t>
                  </m:r>
                </m:sup>
              </m:sSup>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num>
            <m:den>
              <m:r>
                <w:rPr>
                  <w:rFonts w:ascii="Cambria Math" w:hAnsi="Cambria Math" w:cs="Arial"/>
                </w:rPr>
                <m:t>d</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den>
          </m:f>
          <m:r>
            <m:rPr>
              <m:sty m:val="p"/>
            </m:rPr>
            <w:rPr>
              <w:rFonts w:ascii="Cambria Math" w:hAnsi="Cambria Math" w:cs="Arial"/>
            </w:rPr>
            <m:t>=</m:t>
          </m:r>
          <m:r>
            <w:rPr>
              <w:rFonts w:ascii="Cambria Math" w:hAnsi="Cambria Math" w:cs="Arial"/>
            </w:rPr>
            <m:t>F</m:t>
          </m:r>
          <m:d>
            <m:dPr>
              <m:ctrlPr>
                <w:rPr>
                  <w:rFonts w:ascii="Cambria Math" w:hAnsi="Cambria Math" w:cs="Arial"/>
                  <w:i/>
                  <w:iCs/>
                </w:rPr>
              </m:ctrlPr>
            </m:dPr>
            <m:e>
              <m:r>
                <w:rPr>
                  <w:rFonts w:ascii="Cambria Math" w:hAnsi="Cambria Math" w:cs="Arial"/>
                </w:rPr>
                <m:t>t</m:t>
              </m:r>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e>
          </m:d>
          <m:r>
            <m:rPr>
              <m:sty m:val="p"/>
            </m:rP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1</m:t>
                  </m:r>
                </m:sub>
              </m:sSub>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d>
            <m:dPr>
              <m:ctrlPr>
                <w:rPr>
                  <w:rFonts w:ascii="Cambria Math" w:hAnsi="Cambria Math" w:cs="Arial"/>
                  <w:i/>
                </w:rPr>
              </m:ctrlPr>
            </m:dPr>
            <m:e>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acc>
                    <m:accPr>
                      <m:chr m:val="̇"/>
                      <m:ctrlPr>
                        <w:rPr>
                          <w:rFonts w:ascii="Cambria Math" w:hAnsi="Cambria Math" w:cs="Arial"/>
                          <w:i/>
                        </w:rPr>
                      </m:ctrlPr>
                    </m:accPr>
                    <m:e>
                      <m:r>
                        <w:rPr>
                          <w:rFonts w:ascii="Cambria Math" w:hAnsi="Cambria Math" w:cs="Arial"/>
                        </w:rPr>
                        <m:t>x</m:t>
                      </m:r>
                    </m:e>
                  </m:acc>
                </m:e>
                <m:sub>
                  <m:r>
                    <w:rPr>
                      <w:rFonts w:ascii="Cambria Math" w:hAnsi="Cambria Math" w:cs="Arial"/>
                    </w:rPr>
                    <m:t>2</m:t>
                  </m:r>
                </m:sub>
              </m:sSub>
            </m:e>
          </m:d>
          <m:r>
            <w:rPr>
              <w:rFonts w:ascii="Cambria Math" w:hAnsi="Cambria Math" w:cs="Arial"/>
            </w:rPr>
            <m:t>,</m:t>
          </m:r>
        </m:oMath>
      </m:oMathPara>
    </w:p>
    <w:p w14:paraId="6D188033" w14:textId="77777777" w:rsidR="003E653E" w:rsidRPr="00501EB3" w:rsidRDefault="003E653E" w:rsidP="00920C69">
      <w:pPr>
        <w:jc w:val="both"/>
        <w:rPr>
          <w:rFonts w:ascii="Calisto MT" w:eastAsiaTheme="minorEastAsia" w:hAnsi="Calisto MT" w:cs="Arial"/>
        </w:rPr>
      </w:pPr>
    </w:p>
    <w:p w14:paraId="3B428C22" w14:textId="6A208ED1" w:rsidR="00C147D1" w:rsidRPr="00501EB3" w:rsidRDefault="007A4C39" w:rsidP="000C56FD">
      <w:pPr>
        <w:jc w:val="both"/>
        <w:rPr>
          <w:rFonts w:ascii="Calisto MT" w:hAnsi="Calisto MT" w:cs="Arial"/>
        </w:rPr>
      </w:pPr>
      <w:r w:rsidRPr="00501EB3">
        <w:rPr>
          <w:rFonts w:ascii="Calisto MT" w:hAnsi="Calisto MT" w:cs="Arial"/>
        </w:rPr>
        <w:tab/>
        <w:t xml:space="preserve">Force F(t) is applied in the horizontal plane to the moveable platform.  </w:t>
      </w:r>
      <w:r w:rsidR="001E1A6A" w:rsidRPr="00501EB3">
        <w:rPr>
          <w:rFonts w:ascii="Calisto MT" w:hAnsi="Calisto MT" w:cs="Arial"/>
        </w:rPr>
        <w:t>Substituting e</w:t>
      </w:r>
      <w:r w:rsidR="000C56FD" w:rsidRPr="00501EB3">
        <w:rPr>
          <w:rFonts w:ascii="Calisto MT" w:hAnsi="Calisto MT" w:cs="Arial"/>
        </w:rPr>
        <w:t>quations (1) and (2</w:t>
      </w:r>
      <w:r w:rsidR="0098650E" w:rsidRPr="00501EB3">
        <w:rPr>
          <w:rFonts w:ascii="Calisto MT" w:hAnsi="Calisto MT" w:cs="Arial"/>
        </w:rPr>
        <w:t>b</w:t>
      </w:r>
      <w:r w:rsidR="000C56FD" w:rsidRPr="00501EB3">
        <w:rPr>
          <w:rFonts w:ascii="Calisto MT" w:hAnsi="Calisto MT" w:cs="Arial"/>
        </w:rPr>
        <w:t>)</w:t>
      </w:r>
      <w:r w:rsidR="001E1A6A" w:rsidRPr="00501EB3">
        <w:rPr>
          <w:rFonts w:ascii="Calisto MT" w:hAnsi="Calisto MT" w:cs="Arial"/>
        </w:rPr>
        <w:t xml:space="preserve"> into</w:t>
      </w:r>
      <w:r w:rsidR="00F16083" w:rsidRPr="00501EB3">
        <w:rPr>
          <w:rFonts w:ascii="Calisto MT" w:hAnsi="Calisto MT" w:cs="Arial"/>
        </w:rPr>
        <w:t xml:space="preserve"> the</w:t>
      </w:r>
      <w:r w:rsidR="00004132" w:rsidRPr="00501EB3">
        <w:rPr>
          <w:rFonts w:ascii="Calisto MT" w:hAnsi="Calisto MT" w:cs="Arial"/>
        </w:rPr>
        <w:t>se</w:t>
      </w:r>
      <w:r w:rsidR="00F16083" w:rsidRPr="00501EB3">
        <w:rPr>
          <w:rFonts w:ascii="Calisto MT" w:hAnsi="Calisto MT" w:cs="Arial"/>
        </w:rPr>
        <w:t xml:space="preserve"> </w:t>
      </w:r>
      <w:r w:rsidR="00BB6ACF" w:rsidRPr="00501EB3">
        <w:rPr>
          <w:rFonts w:ascii="Calisto MT" w:hAnsi="Calisto MT" w:cs="Arial"/>
        </w:rPr>
        <w:t>O</w:t>
      </w:r>
      <w:r w:rsidR="00004132" w:rsidRPr="00501EB3">
        <w:rPr>
          <w:rFonts w:ascii="Calisto MT" w:hAnsi="Calisto MT" w:cs="Arial"/>
        </w:rPr>
        <w:t>DEs</w:t>
      </w:r>
      <w:r w:rsidR="00F16083" w:rsidRPr="00501EB3">
        <w:rPr>
          <w:rFonts w:ascii="Calisto MT" w:hAnsi="Calisto MT" w:cs="Arial"/>
        </w:rPr>
        <w:t xml:space="preserve"> </w:t>
      </w:r>
      <w:r w:rsidR="001E1A6A" w:rsidRPr="00501EB3">
        <w:rPr>
          <w:rFonts w:ascii="Calisto MT" w:hAnsi="Calisto MT" w:cs="Arial"/>
        </w:rPr>
        <w:t xml:space="preserve">generate </w:t>
      </w:r>
      <w:r w:rsidR="00BB6ACF" w:rsidRPr="00501EB3">
        <w:rPr>
          <w:rFonts w:ascii="Calisto MT" w:hAnsi="Calisto MT" w:cs="Arial"/>
        </w:rPr>
        <w:t>commensurate r</w:t>
      </w:r>
      <w:r w:rsidR="00F16083" w:rsidRPr="00501EB3">
        <w:rPr>
          <w:rFonts w:ascii="Calisto MT" w:hAnsi="Calisto MT" w:cs="Arial"/>
        </w:rPr>
        <w:t xml:space="preserve">ecurrence relations </w:t>
      </w:r>
      <w:r w:rsidR="001F385A" w:rsidRPr="00501EB3">
        <w:rPr>
          <w:rFonts w:ascii="Calisto MT" w:hAnsi="Calisto MT" w:cs="Arial"/>
        </w:rPr>
        <w:t xml:space="preserve">for the subject displacements </w:t>
      </w:r>
      <m:oMath>
        <m:sSub>
          <m:sSubPr>
            <m:ctrlPr>
              <w:rPr>
                <w:rFonts w:ascii="Cambria Math" w:hAnsi="Cambria Math" w:cs="Arial"/>
              </w:rPr>
            </m:ctrlPr>
          </m:sSubPr>
          <m:e>
            <m:r>
              <w:rPr>
                <w:rFonts w:ascii="Cambria Math" w:hAnsi="Cambria Math" w:cs="Arial"/>
              </w:rPr>
              <m:t>x</m:t>
            </m:r>
          </m:e>
          <m:sub>
            <m:r>
              <w:rPr>
                <w:rFonts w:ascii="Cambria Math" w:hAnsi="Cambria Math" w:cs="Arial"/>
              </w:rPr>
              <m:t>1 ,  n+2</m:t>
            </m:r>
          </m:sub>
        </m:sSub>
      </m:oMath>
      <w:r w:rsidR="001F385A" w:rsidRPr="00501EB3">
        <w:rPr>
          <w:rFonts w:ascii="Calisto MT" w:hAnsi="Calisto MT" w:cs="Arial"/>
        </w:rPr>
        <w:t xml:space="preserve">, </w:t>
      </w:r>
      <m:oMath>
        <m:sSub>
          <m:sSubPr>
            <m:ctrlPr>
              <w:rPr>
                <w:rFonts w:ascii="Cambria Math" w:hAnsi="Cambria Math" w:cs="Arial"/>
              </w:rPr>
            </m:ctrlPr>
          </m:sSubPr>
          <m:e>
            <m:r>
              <w:rPr>
                <w:rFonts w:ascii="Cambria Math" w:hAnsi="Cambria Math" w:cs="Arial"/>
              </w:rPr>
              <m:t>x</m:t>
            </m:r>
          </m:e>
          <m:sub>
            <m:r>
              <w:rPr>
                <w:rFonts w:ascii="Cambria Math" w:hAnsi="Cambria Math" w:cs="Arial"/>
              </w:rPr>
              <m:t>2 , n+2</m:t>
            </m:r>
          </m:sub>
        </m:sSub>
      </m:oMath>
      <w:r w:rsidR="001F385A"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p , n+2</m:t>
            </m:r>
          </m:sub>
        </m:sSub>
      </m:oMath>
      <w:r w:rsidR="001F385A" w:rsidRPr="00501EB3">
        <w:rPr>
          <w:rFonts w:ascii="Calisto MT" w:hAnsi="Calisto MT" w:cs="Arial"/>
        </w:rPr>
        <w:t xml:space="preserve"> respectively</w:t>
      </w:r>
      <w:r w:rsidR="00C147D1" w:rsidRPr="00501EB3">
        <w:rPr>
          <w:rFonts w:ascii="Calisto MT" w:hAnsi="Calisto MT" w:cs="Arial"/>
        </w:rPr>
        <w:t>, as expected from equation (2</w:t>
      </w:r>
      <w:r w:rsidR="00BB6ACF" w:rsidRPr="00501EB3">
        <w:rPr>
          <w:rFonts w:ascii="Calisto MT" w:hAnsi="Calisto MT" w:cs="Arial"/>
        </w:rPr>
        <w:t>b</w:t>
      </w:r>
      <w:r w:rsidR="00C147D1" w:rsidRPr="00501EB3">
        <w:rPr>
          <w:rFonts w:ascii="Calisto MT" w:hAnsi="Calisto MT" w:cs="Arial"/>
        </w:rPr>
        <w:t>).</w:t>
      </w:r>
    </w:p>
    <w:p w14:paraId="6EB300FA" w14:textId="262D664F" w:rsidR="00984B15" w:rsidRPr="00501EB3" w:rsidRDefault="0037248B" w:rsidP="000C56FD">
      <w:pPr>
        <w:jc w:val="both"/>
        <w:rPr>
          <w:rFonts w:ascii="Calisto MT" w:hAnsi="Calisto MT" w:cs="Arial"/>
        </w:rPr>
      </w:pPr>
      <w:r w:rsidRPr="00501EB3">
        <w:rPr>
          <w:rFonts w:ascii="Calisto MT" w:hAnsi="Calisto MT" w:cs="Arial"/>
        </w:rPr>
        <w:tab/>
      </w:r>
      <w:r w:rsidR="003E653E" w:rsidRPr="00501EB3">
        <w:rPr>
          <w:rFonts w:ascii="Calisto MT" w:hAnsi="Calisto MT" w:cs="Arial"/>
        </w:rPr>
        <w:t>D</w:t>
      </w:r>
      <w:r w:rsidR="008B0B56" w:rsidRPr="00501EB3">
        <w:rPr>
          <w:rFonts w:ascii="Calisto MT" w:hAnsi="Calisto MT" w:cs="Arial"/>
        </w:rPr>
        <w:t xml:space="preserve">isplacement </w:t>
      </w:r>
      <w:r w:rsidR="003E653E" w:rsidRPr="00501EB3">
        <w:rPr>
          <w:rFonts w:ascii="Calisto MT" w:hAnsi="Calisto MT" w:cs="Arial"/>
          <w:i/>
          <w:iCs/>
        </w:rPr>
        <w:t>x</w:t>
      </w:r>
      <w:r w:rsidR="00982EF1" w:rsidRPr="00501EB3">
        <w:rPr>
          <w:rFonts w:ascii="Calisto MT" w:hAnsi="Calisto MT" w:cs="Arial"/>
        </w:rPr>
        <w:t xml:space="preserve"> </w:t>
      </w:r>
      <w:r w:rsidR="003E653E" w:rsidRPr="00501EB3">
        <w:rPr>
          <w:rFonts w:ascii="Calisto MT" w:hAnsi="Calisto MT" w:cs="Arial"/>
        </w:rPr>
        <w:t>of</w:t>
      </w:r>
      <w:r w:rsidR="00982EF1" w:rsidRPr="00501EB3">
        <w:rPr>
          <w:rFonts w:ascii="Calisto MT" w:hAnsi="Calisto MT" w:cs="Arial"/>
        </w:rPr>
        <w:t xml:space="preserve"> mass </w:t>
      </w:r>
      <w:r w:rsidR="00982EF1" w:rsidRPr="00501EB3">
        <w:rPr>
          <w:rFonts w:ascii="Calisto MT" w:hAnsi="Calisto MT" w:cs="Arial"/>
          <w:i/>
          <w:iCs/>
        </w:rPr>
        <w:t>m1</w:t>
      </w:r>
      <w:r w:rsidR="00982EF1" w:rsidRPr="00501EB3">
        <w:rPr>
          <w:rFonts w:ascii="Calisto MT" w:hAnsi="Calisto MT" w:cs="Arial"/>
        </w:rPr>
        <w:t xml:space="preserve"> </w:t>
      </w:r>
      <w:r w:rsidR="008B0B56" w:rsidRPr="00501EB3">
        <w:rPr>
          <w:rFonts w:ascii="Calisto MT" w:hAnsi="Calisto MT" w:cs="Arial"/>
        </w:rPr>
        <w:t xml:space="preserve">is calculated </w:t>
      </w:r>
      <w:r w:rsidR="00840F97" w:rsidRPr="00501EB3">
        <w:rPr>
          <w:rFonts w:ascii="Calisto MT" w:hAnsi="Calisto MT" w:cs="Arial"/>
        </w:rPr>
        <w:t>by</w:t>
      </w:r>
      <w:r w:rsidR="008B0B56" w:rsidRPr="00501EB3">
        <w:rPr>
          <w:rFonts w:ascii="Calisto MT" w:hAnsi="Calisto MT" w:cs="Arial"/>
        </w:rPr>
        <w:t xml:space="preserve"> </w:t>
      </w:r>
      <w:r w:rsidR="00984B15" w:rsidRPr="00501EB3">
        <w:rPr>
          <w:rFonts w:ascii="Calisto MT" w:hAnsi="Calisto MT" w:cs="Arial"/>
        </w:rPr>
        <w:t>substituting first and second derivative approximations into equation (</w:t>
      </w:r>
      <w:r w:rsidR="00004132" w:rsidRPr="00501EB3">
        <w:rPr>
          <w:rFonts w:ascii="Calisto MT" w:hAnsi="Calisto MT" w:cs="Arial"/>
        </w:rPr>
        <w:t>5</w:t>
      </w:r>
      <w:r w:rsidR="00984B15" w:rsidRPr="00501EB3">
        <w:rPr>
          <w:rFonts w:ascii="Calisto MT" w:hAnsi="Calisto MT" w:cs="Arial"/>
        </w:rPr>
        <w:t>a), yielding</w:t>
      </w:r>
      <w:r w:rsidR="00D62066" w:rsidRPr="00501EB3">
        <w:rPr>
          <w:rFonts w:ascii="Calisto MT" w:hAnsi="Calisto MT" w:cs="Arial"/>
        </w:rPr>
        <w:t xml:space="preserve"> the recurrence relation</w:t>
      </w:r>
      <w:r w:rsidR="00984B15" w:rsidRPr="00501EB3">
        <w:rPr>
          <w:rFonts w:ascii="Calisto MT" w:hAnsi="Calisto MT" w:cs="Arial"/>
        </w:rPr>
        <w:t>;</w:t>
      </w:r>
    </w:p>
    <w:p w14:paraId="1ACB7DE9" w14:textId="50E0C915" w:rsidR="00345889" w:rsidRPr="00501EB3" w:rsidRDefault="00D37722" w:rsidP="00345889">
      <w:pPr>
        <w:jc w:val="right"/>
        <w:rPr>
          <w:rFonts w:ascii="Calisto MT"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m:t>
            </m:r>
            <m:r>
              <w:rPr>
                <w:rFonts w:ascii="Cambria Math" w:hAnsi="Cambria Math" w:cs="Arial"/>
              </w:rPr>
              <m:t>n</m:t>
            </m:r>
            <m:r>
              <w:rPr>
                <w:rFonts w:ascii="Cambria Math" w:hAnsi="Cambria Math" w:cs="Arial"/>
              </w:rPr>
              <m:t>+2</m:t>
            </m:r>
          </m:sub>
        </m:sSub>
        <m:r>
          <w:rPr>
            <w:rFonts w:ascii="Cambria Math" w:hAnsi="Cambria Math" w:cs="Arial"/>
          </w:rPr>
          <m:t xml:space="preserve"> </m:t>
        </m:r>
      </m:oMath>
      <w:r w:rsidR="00840F97" w:rsidRPr="00501EB3">
        <w:rPr>
          <w:rFonts w:ascii="Calisto MT" w:hAnsi="Calisto MT" w:cs="Arial"/>
        </w:rPr>
        <w:t>=</w:t>
      </w:r>
      <w:r w:rsidR="00D62066" w:rsidRPr="00501EB3">
        <w:rPr>
          <w:rFonts w:ascii="Calisto MT" w:hAnsi="Calisto MT" w:cs="Arial"/>
        </w:rPr>
        <w:t xml:space="preserve"> </w:t>
      </w:r>
      <m:oMath>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 </m:t>
            </m:r>
            <m:r>
              <w:rPr>
                <w:rFonts w:ascii="Cambria Math" w:hAnsi="Cambria Math" w:cs="Arial"/>
              </w:rPr>
              <m:t>A</m:t>
            </m:r>
            <m:r>
              <w:rPr>
                <w:rFonts w:ascii="Cambria Math" w:hAnsi="Cambria Math" w:cs="Arial"/>
              </w:rPr>
              <m:t>+</m:t>
            </m:r>
            <m:r>
              <w:rPr>
                <w:rFonts w:ascii="Cambria Math" w:hAnsi="Cambria Math" w:cs="Arial"/>
              </w:rPr>
              <m:t>B</m:t>
            </m:r>
            <m:r>
              <w:rPr>
                <w:rFonts w:ascii="Cambria Math" w:hAnsi="Cambria Math" w:cs="Arial"/>
              </w:rPr>
              <m:t xml:space="preserve"> +</m:t>
            </m:r>
            <m:r>
              <w:rPr>
                <w:rFonts w:ascii="Cambria Math" w:hAnsi="Cambria Math" w:cs="Arial"/>
              </w:rPr>
              <m:t>C</m:t>
            </m:r>
            <m:r>
              <w:rPr>
                <w:rFonts w:ascii="Cambria Math" w:hAnsi="Cambria Math" w:cs="Arial"/>
              </w:rPr>
              <m:t>+</m:t>
            </m:r>
            <m:r>
              <w:rPr>
                <w:rFonts w:ascii="Cambria Math" w:hAnsi="Cambria Math" w:cs="Arial"/>
              </w:rPr>
              <m:t>D</m:t>
            </m:r>
            <m:r>
              <w:rPr>
                <w:rFonts w:ascii="Cambria Math" w:hAnsi="Cambria Math" w:cs="Arial"/>
              </w:rPr>
              <m:t xml:space="preserve"> </m:t>
            </m:r>
          </m:e>
        </m:d>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m:t>
            </m:r>
            <m:r>
              <w:rPr>
                <w:rFonts w:ascii="Cambria Math" w:hAnsi="Cambria Math" w:cs="Arial"/>
              </w:rPr>
              <m:t>n</m:t>
            </m:r>
          </m:sub>
        </m:sSub>
      </m:oMath>
      <w:r w:rsidR="00CB28B3" w:rsidRPr="00501EB3">
        <w:rPr>
          <w:rFonts w:ascii="Calisto MT" w:eastAsiaTheme="minorEastAsia" w:hAnsi="Calisto MT" w:cs="Arial"/>
        </w:rPr>
        <w:tab/>
      </w:r>
      <w:r w:rsidR="00CB28B3" w:rsidRPr="00501EB3">
        <w:rPr>
          <w:rFonts w:ascii="Calisto MT" w:eastAsiaTheme="minorEastAsia" w:hAnsi="Calisto MT" w:cs="Arial"/>
        </w:rPr>
        <w:tab/>
      </w:r>
      <w:r w:rsidR="00CB28B3" w:rsidRPr="00501EB3">
        <w:rPr>
          <w:rFonts w:ascii="Calisto MT" w:eastAsiaTheme="minorEastAsia" w:hAnsi="Calisto MT" w:cs="Arial"/>
        </w:rPr>
        <w:tab/>
      </w:r>
      <w:r w:rsidR="00CB28B3" w:rsidRPr="00501EB3">
        <w:rPr>
          <w:rFonts w:ascii="Calisto MT" w:eastAsiaTheme="minorEastAsia" w:hAnsi="Calisto MT" w:cs="Arial"/>
        </w:rPr>
        <w:tab/>
        <w:t>(</w:t>
      </w:r>
      <w:r w:rsidR="00004132" w:rsidRPr="00501EB3">
        <w:rPr>
          <w:rFonts w:ascii="Calisto MT" w:eastAsiaTheme="minorEastAsia" w:hAnsi="Calisto MT" w:cs="Arial"/>
        </w:rPr>
        <w:t>6</w:t>
      </w:r>
      <w:r w:rsidR="00345889" w:rsidRPr="00501EB3">
        <w:rPr>
          <w:rFonts w:ascii="Calisto MT" w:eastAsiaTheme="minorEastAsia" w:hAnsi="Calisto MT" w:cs="Arial"/>
        </w:rPr>
        <w:t>a</w:t>
      </w:r>
      <w:r w:rsidR="00CB28B3" w:rsidRPr="00501EB3">
        <w:rPr>
          <w:rFonts w:ascii="Calisto MT" w:eastAsiaTheme="minorEastAsia" w:hAnsi="Calisto MT" w:cs="Arial"/>
        </w:rPr>
        <w:t>)</w:t>
      </w:r>
    </w:p>
    <w:p w14:paraId="2694915D" w14:textId="1416CAFD" w:rsidR="00345889" w:rsidRPr="00501EB3" w:rsidRDefault="00345889" w:rsidP="00345889">
      <w:pPr>
        <w:rPr>
          <w:rFonts w:ascii="Calisto MT" w:hAnsi="Calisto MT" w:cs="Arial"/>
        </w:rPr>
      </w:pPr>
      <w:r w:rsidRPr="00501EB3">
        <w:rPr>
          <w:rFonts w:ascii="Calisto MT" w:hAnsi="Calisto MT" w:cs="Arial"/>
        </w:rPr>
        <w:t>w</w:t>
      </w:r>
      <w:r w:rsidR="00CB28B3" w:rsidRPr="00501EB3">
        <w:rPr>
          <w:rFonts w:ascii="Calisto MT" w:hAnsi="Calisto MT" w:cs="Arial"/>
        </w:rPr>
        <w:t>here</w:t>
      </w:r>
      <w:r w:rsidRPr="00501EB3">
        <w:rPr>
          <w:rFonts w:ascii="Calisto MT" w:hAnsi="Calisto MT" w:cs="Arial"/>
        </w:rPr>
        <w:tab/>
      </w:r>
      <w:r w:rsidRPr="00501EB3">
        <w:rPr>
          <w:rFonts w:ascii="Calisto MT" w:hAnsi="Calisto MT" w:cs="Arial"/>
        </w:rPr>
        <w:tab/>
      </w: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A=-k</m:t>
                </m:r>
              </m:e>
              <m:sub>
                <m:r>
                  <w:rPr>
                    <w:rFonts w:ascii="Cambria Math" w:hAnsi="Cambria Math" w:cs="Arial"/>
                  </w:rPr>
                  <m:t>1</m:t>
                </m:r>
              </m:sub>
            </m:sSub>
            <m:r>
              <w:rPr>
                <w:rFonts w:ascii="Cambria Math" w:hAnsi="Cambria Math" w:cs="Arial"/>
              </w:rPr>
              <m:t xml:space="preserve">  (x</m:t>
            </m:r>
          </m:e>
          <m:sub>
            <m:r>
              <w:rPr>
                <w:rFonts w:ascii="Cambria Math" w:hAnsi="Cambria Math" w:cs="Arial"/>
              </w:rPr>
              <m:t>1 , 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r>
          <w:rPr>
            <w:rFonts w:ascii="Cambria Math" w:hAnsi="Cambria Math" w:cs="Arial"/>
          </w:rPr>
          <m:t>)</m:t>
        </m:r>
      </m:oMath>
      <w:r w:rsidRPr="00501EB3">
        <w:rPr>
          <w:rFonts w:ascii="Calisto MT" w:eastAsiaTheme="minorEastAsia" w:hAnsi="Calisto MT" w:cs="Arial"/>
        </w:rPr>
        <w:t xml:space="preserve"> </w:t>
      </w:r>
      <w:proofErr w:type="gramStart"/>
      <w:r w:rsidRPr="00501EB3">
        <w:rPr>
          <w:rFonts w:ascii="Calisto MT" w:eastAsiaTheme="minorEastAsia" w:hAnsi="Calisto MT" w:cs="Arial"/>
        </w:rPr>
        <w:t xml:space="preserve">  ;</w:t>
      </w:r>
      <w:proofErr w:type="gramEnd"/>
      <w:r w:rsidRPr="00501EB3">
        <w:rPr>
          <w:rFonts w:ascii="Calisto MT" w:eastAsiaTheme="minorEastAsia" w:hAnsi="Calisto MT" w:cs="Arial"/>
        </w:rPr>
        <w:t xml:space="preserve">   </w:t>
      </w:r>
      <m:oMath>
        <m:sSub>
          <m:sSubPr>
            <m:ctrlPr>
              <w:rPr>
                <w:rFonts w:ascii="Cambria Math" w:hAnsi="Cambria Math" w:cs="Arial"/>
              </w:rPr>
            </m:ctrlPr>
          </m:sSubPr>
          <m:e>
            <m:r>
              <w:rPr>
                <w:rFonts w:ascii="Cambria Math" w:hAnsi="Cambria Math" w:cs="Arial"/>
              </w:rPr>
              <m:t xml:space="preserve"> B= - c</m:t>
            </m:r>
          </m:e>
          <m:sub>
            <m:r>
              <w:rPr>
                <w:rFonts w:ascii="Cambria Math" w:hAnsi="Cambria Math" w:cs="Arial"/>
              </w:rPr>
              <m:t>1</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 , n</m:t>
                    </m:r>
                  </m:sub>
                </m:sSub>
              </m:e>
            </m:d>
          </m:e>
        </m:d>
        <m:r>
          <w:rPr>
            <w:rFonts w:ascii="Cambria Math" w:hAnsi="Cambria Math" w:cs="Arial"/>
          </w:rPr>
          <m:t>/h</m:t>
        </m:r>
      </m:oMath>
    </w:p>
    <w:p w14:paraId="4C2BB3D6" w14:textId="01F915AA" w:rsidR="00CB28B3" w:rsidRPr="00501EB3" w:rsidRDefault="00D37722" w:rsidP="00345889">
      <w:pPr>
        <w:jc w:val="center"/>
        <w:rPr>
          <w:rFonts w:ascii="Calisto MT" w:eastAsiaTheme="minorEastAsia" w:hAnsi="Calisto MT" w:cs="Arial"/>
        </w:rPr>
      </w:pP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C</m:t>
                </m:r>
                <m:r>
                  <w:rPr>
                    <w:rFonts w:ascii="Cambria Math" w:hAnsi="Cambria Math" w:cs="Arial"/>
                  </w:rPr>
                  <m:t>=</m:t>
                </m:r>
                <m:r>
                  <w:rPr>
                    <w:rFonts w:ascii="Cambria Math" w:hAnsi="Cambria Math" w:cs="Arial"/>
                  </w:rPr>
                  <m:t>k</m:t>
                </m:r>
              </m:e>
              <m:sub>
                <m:r>
                  <w:rPr>
                    <w:rFonts w:ascii="Cambria Math" w:hAnsi="Cambria Math" w:cs="Arial"/>
                  </w:rPr>
                  <m:t>2</m:t>
                </m:r>
              </m:sub>
            </m:sSub>
            <m:r>
              <w:rPr>
                <w:rFonts w:ascii="Cambria Math" w:hAnsi="Cambria Math" w:cs="Arial"/>
              </w:rPr>
              <m:t xml:space="preserve">  (</m:t>
            </m:r>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+1</m:t>
            </m:r>
          </m:sub>
        </m:sSub>
        <m:r>
          <w:rPr>
            <w:rFonts w:ascii="Cambria Math" w:hAnsi="Cambria Math" w:cs="Arial"/>
          </w:rPr>
          <m:t>)</m:t>
        </m:r>
      </m:oMath>
      <w:r w:rsidR="00345889"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D</m:t>
            </m:r>
            <m:r>
              <w:rPr>
                <w:rFonts w:ascii="Cambria Math" w:hAnsi="Cambria Math" w:cs="Arial"/>
              </w:rPr>
              <m:t xml:space="preserve">=  </m:t>
            </m:r>
            <m:r>
              <w:rPr>
                <w:rFonts w:ascii="Cambria Math" w:hAnsi="Cambria Math" w:cs="Arial"/>
              </w:rPr>
              <m:t>c</m:t>
            </m:r>
          </m:e>
          <m:sub>
            <m:r>
              <w:rPr>
                <w:rFonts w:ascii="Cambria Math" w:hAnsi="Cambria Math" w:cs="Arial"/>
              </w:rPr>
              <m:t>2</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sub>
                </m:sSub>
              </m:e>
            </m:d>
          </m:e>
        </m:d>
        <m:r>
          <w:rPr>
            <w:rFonts w:ascii="Cambria Math" w:hAnsi="Cambria Math" w:cs="Arial"/>
          </w:rPr>
          <m:t>/h</m:t>
        </m:r>
      </m:oMath>
    </w:p>
    <w:p w14:paraId="16476D8D" w14:textId="0748C8A4" w:rsidR="00C930C7" w:rsidRPr="00501EB3" w:rsidRDefault="00D62066" w:rsidP="000D1851">
      <w:pPr>
        <w:jc w:val="both"/>
        <w:rPr>
          <w:rFonts w:ascii="Calisto MT" w:eastAsiaTheme="minorEastAsia" w:hAnsi="Calisto MT" w:cs="Arial"/>
        </w:rPr>
      </w:pPr>
      <w:r w:rsidRPr="00501EB3">
        <w:rPr>
          <w:rFonts w:ascii="Calisto MT" w:hAnsi="Calisto MT" w:cs="Arial"/>
        </w:rPr>
        <w:tab/>
        <w:t>Equation (</w:t>
      </w:r>
      <w:r w:rsidR="00004132" w:rsidRPr="00501EB3">
        <w:rPr>
          <w:rFonts w:ascii="Calisto MT" w:hAnsi="Calisto MT" w:cs="Arial"/>
        </w:rPr>
        <w:t>6</w:t>
      </w:r>
      <w:r w:rsidR="00345889" w:rsidRPr="00501EB3">
        <w:rPr>
          <w:rFonts w:ascii="Calisto MT" w:hAnsi="Calisto MT" w:cs="Arial"/>
        </w:rPr>
        <w:t>a</w:t>
      </w:r>
      <w:r w:rsidRPr="00501EB3">
        <w:rPr>
          <w:rFonts w:ascii="Calisto MT" w:hAnsi="Calisto MT" w:cs="Arial"/>
        </w:rPr>
        <w:t xml:space="preserve">) shows how the current position of the mass </w:t>
      </w:r>
      <w:r w:rsidRPr="00501EB3">
        <w:rPr>
          <w:rFonts w:ascii="Calisto MT" w:hAnsi="Calisto MT" w:cs="Arial"/>
          <w:i/>
          <w:iCs/>
        </w:rPr>
        <w:t xml:space="preserve">m1 </w:t>
      </w:r>
      <w:r w:rsidRPr="00501EB3">
        <w:rPr>
          <w:rFonts w:ascii="Calisto MT" w:hAnsi="Calisto MT" w:cs="Arial"/>
        </w:rPr>
        <w:t xml:space="preserve">is related to its two previous positions </w:t>
      </w:r>
      <m:oMath>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oMath>
      <w:r w:rsidRPr="00501EB3">
        <w:rPr>
          <w:rFonts w:ascii="Calisto MT" w:eastAsiaTheme="minorEastAsia" w:hAnsi="Calisto MT" w:cs="Arial"/>
        </w:rPr>
        <w:t>. By continuing the substitution process for equations (</w:t>
      </w:r>
      <w:r w:rsidR="00004132" w:rsidRPr="00501EB3">
        <w:rPr>
          <w:rFonts w:ascii="Calisto MT" w:eastAsiaTheme="minorEastAsia" w:hAnsi="Calisto MT" w:cs="Arial"/>
        </w:rPr>
        <w:t>5</w:t>
      </w:r>
      <w:r w:rsidRPr="00501EB3">
        <w:rPr>
          <w:rFonts w:ascii="Calisto MT" w:eastAsiaTheme="minorEastAsia" w:hAnsi="Calisto MT" w:cs="Arial"/>
        </w:rPr>
        <w:t>b)</w:t>
      </w:r>
      <w:r w:rsidR="003E653E" w:rsidRPr="00501EB3">
        <w:rPr>
          <w:rFonts w:ascii="Calisto MT" w:eastAsiaTheme="minorEastAsia" w:hAnsi="Calisto MT" w:cs="Arial"/>
        </w:rPr>
        <w:t>,</w:t>
      </w:r>
      <w:r w:rsidRPr="00501EB3">
        <w:rPr>
          <w:rFonts w:ascii="Calisto MT" w:eastAsiaTheme="minorEastAsia" w:hAnsi="Calisto MT" w:cs="Arial"/>
        </w:rPr>
        <w:t xml:space="preserve"> </w:t>
      </w:r>
      <w:r w:rsidR="00982EF1" w:rsidRPr="00501EB3">
        <w:rPr>
          <w:rFonts w:ascii="Calisto MT" w:eastAsiaTheme="minorEastAsia" w:hAnsi="Calisto MT" w:cs="Arial"/>
        </w:rPr>
        <w:t>the displacement</w:t>
      </w:r>
      <w:r w:rsidR="00E26483" w:rsidRPr="00501EB3">
        <w:rPr>
          <w:rFonts w:ascii="Calisto MT" w:eastAsiaTheme="minorEastAsia" w:hAnsi="Calisto MT" w:cs="Arial"/>
        </w:rPr>
        <w:t xml:space="preserve"> </w:t>
      </w:r>
      <m:oMath>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oMath>
      <w:r w:rsidR="00982EF1" w:rsidRPr="00501EB3">
        <w:rPr>
          <w:rFonts w:ascii="Calisto MT" w:eastAsiaTheme="minorEastAsia" w:hAnsi="Calisto MT" w:cs="Arial"/>
        </w:rPr>
        <w:t xml:space="preserve"> of mass </w:t>
      </w:r>
      <w:r w:rsidR="00982EF1" w:rsidRPr="00501EB3">
        <w:rPr>
          <w:rFonts w:ascii="Calisto MT" w:eastAsiaTheme="minorEastAsia" w:hAnsi="Calisto MT" w:cs="Arial"/>
          <w:i/>
          <w:iCs/>
        </w:rPr>
        <w:t>m2</w:t>
      </w:r>
      <w:r w:rsidR="00982EF1" w:rsidRPr="00501EB3">
        <w:rPr>
          <w:rFonts w:ascii="Calisto MT" w:eastAsiaTheme="minorEastAsia" w:hAnsi="Calisto MT" w:cs="Arial"/>
        </w:rPr>
        <w:t xml:space="preserve"> is similarly determined</w:t>
      </w:r>
      <w:r w:rsidR="00345889" w:rsidRPr="00501EB3">
        <w:rPr>
          <w:rFonts w:ascii="Calisto MT" w:eastAsiaTheme="minorEastAsia" w:hAnsi="Calisto MT" w:cs="Arial"/>
        </w:rPr>
        <w:t>;</w:t>
      </w:r>
      <w:r w:rsidR="00C930C7" w:rsidRPr="00501EB3">
        <w:rPr>
          <w:rFonts w:ascii="Calisto MT" w:eastAsiaTheme="minorEastAsia" w:hAnsi="Calisto MT" w:cs="Arial"/>
        </w:rPr>
        <w:t xml:space="preserve"> </w:t>
      </w:r>
    </w:p>
    <w:p w14:paraId="076909DC" w14:textId="768FC2F9" w:rsidR="00C930C7" w:rsidRPr="00501EB3" w:rsidRDefault="00D37722" w:rsidP="00345889">
      <w:pPr>
        <w:jc w:val="right"/>
        <w:rPr>
          <w:rFonts w:ascii="Calisto MT" w:eastAsiaTheme="minorEastAsia"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m:t>
            </m:r>
            <m:r>
              <w:rPr>
                <w:rFonts w:ascii="Cambria Math" w:hAnsi="Cambria Math" w:cs="Arial"/>
              </w:rPr>
              <m:t>n</m:t>
            </m:r>
            <m:r>
              <w:rPr>
                <w:rFonts w:ascii="Cambria Math" w:hAnsi="Cambria Math" w:cs="Arial"/>
              </w:rPr>
              <m:t>+2</m:t>
            </m:r>
          </m:sub>
        </m:sSub>
        <m:r>
          <w:rPr>
            <w:rFonts w:ascii="Cambria Math" w:hAnsi="Cambria Math" w:cs="Arial"/>
          </w:rPr>
          <m:t xml:space="preserve"> </m:t>
        </m:r>
      </m:oMath>
      <w:r w:rsidR="00C930C7" w:rsidRPr="00501EB3">
        <w:rPr>
          <w:rFonts w:ascii="Calisto MT" w:hAnsi="Calisto MT" w:cs="Arial"/>
        </w:rPr>
        <w:t xml:space="preserve">= </w:t>
      </w:r>
      <m:oMath>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 </m:t>
            </m:r>
            <m:r>
              <w:rPr>
                <w:rFonts w:ascii="Cambria Math" w:hAnsi="Cambria Math" w:cs="Arial"/>
              </w:rPr>
              <m:t>E</m:t>
            </m:r>
            <m:r>
              <w:rPr>
                <w:rFonts w:ascii="Cambria Math" w:hAnsi="Cambria Math" w:cs="Arial"/>
              </w:rPr>
              <m:t>+</m:t>
            </m:r>
            <m:r>
              <w:rPr>
                <w:rFonts w:ascii="Cambria Math" w:hAnsi="Cambria Math" w:cs="Arial"/>
              </w:rPr>
              <m:t>F</m:t>
            </m:r>
            <m:r>
              <w:rPr>
                <w:rFonts w:ascii="Cambria Math" w:hAnsi="Cambria Math" w:cs="Arial"/>
              </w:rPr>
              <m:t>+</m:t>
            </m:r>
            <m:r>
              <w:rPr>
                <w:rFonts w:ascii="Cambria Math" w:hAnsi="Cambria Math" w:cs="Arial"/>
              </w:rPr>
              <m:t>G</m:t>
            </m:r>
            <m:r>
              <w:rPr>
                <w:rFonts w:ascii="Cambria Math" w:hAnsi="Cambria Math" w:cs="Arial"/>
              </w:rPr>
              <m:t>+</m:t>
            </m:r>
            <m:r>
              <w:rPr>
                <w:rFonts w:ascii="Cambria Math" w:hAnsi="Cambria Math" w:cs="Arial"/>
              </w:rPr>
              <m:t>H</m:t>
            </m:r>
          </m:e>
        </m:d>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2,</m:t>
            </m:r>
            <m:r>
              <w:rPr>
                <w:rFonts w:ascii="Cambria Math" w:hAnsi="Cambria Math" w:cs="Arial"/>
              </w:rPr>
              <m:t>n</m:t>
            </m:r>
          </m:sub>
        </m:sSub>
      </m:oMath>
      <w:r w:rsidR="00345889" w:rsidRPr="00501EB3">
        <w:rPr>
          <w:rFonts w:ascii="Calisto MT" w:eastAsiaTheme="minorEastAsia" w:hAnsi="Calisto MT" w:cs="Arial"/>
        </w:rPr>
        <w:tab/>
      </w:r>
      <w:r w:rsidR="00345889" w:rsidRPr="00501EB3">
        <w:rPr>
          <w:rFonts w:ascii="Calisto MT" w:eastAsiaTheme="minorEastAsia" w:hAnsi="Calisto MT" w:cs="Arial"/>
        </w:rPr>
        <w:tab/>
      </w:r>
      <w:r w:rsidR="00345889" w:rsidRPr="00501EB3">
        <w:rPr>
          <w:rFonts w:ascii="Calisto MT" w:eastAsiaTheme="minorEastAsia" w:hAnsi="Calisto MT" w:cs="Arial"/>
        </w:rPr>
        <w:tab/>
      </w:r>
      <w:r w:rsidR="00345889" w:rsidRPr="00501EB3">
        <w:rPr>
          <w:rFonts w:ascii="Calisto MT" w:eastAsiaTheme="minorEastAsia" w:hAnsi="Calisto MT" w:cs="Arial"/>
        </w:rPr>
        <w:tab/>
        <w:t>(</w:t>
      </w:r>
      <w:r w:rsidR="00004132" w:rsidRPr="00501EB3">
        <w:rPr>
          <w:rFonts w:ascii="Calisto MT" w:eastAsiaTheme="minorEastAsia" w:hAnsi="Calisto MT" w:cs="Arial"/>
        </w:rPr>
        <w:t>6</w:t>
      </w:r>
      <w:r w:rsidR="00345889" w:rsidRPr="00501EB3">
        <w:rPr>
          <w:rFonts w:ascii="Calisto MT" w:eastAsiaTheme="minorEastAsia" w:hAnsi="Calisto MT" w:cs="Arial"/>
        </w:rPr>
        <w:t>b)</w:t>
      </w:r>
    </w:p>
    <w:p w14:paraId="7B44EDF0" w14:textId="59764139" w:rsidR="00345889" w:rsidRPr="00501EB3" w:rsidRDefault="00345889" w:rsidP="00345889">
      <w:pPr>
        <w:rPr>
          <w:rFonts w:ascii="Calisto MT" w:hAnsi="Calisto MT" w:cs="Arial"/>
        </w:rPr>
      </w:pPr>
      <w:r w:rsidRPr="00501EB3">
        <w:rPr>
          <w:rFonts w:ascii="Calisto MT" w:hAnsi="Calisto MT" w:cs="Arial"/>
        </w:rPr>
        <w:t>where</w:t>
      </w:r>
      <w:r w:rsidRPr="00501EB3">
        <w:rPr>
          <w:rFonts w:ascii="Calisto MT" w:hAnsi="Calisto MT" w:cs="Arial"/>
        </w:rPr>
        <w:tab/>
      </w:r>
      <w:r w:rsidRPr="00501EB3">
        <w:rPr>
          <w:rFonts w:ascii="Calisto MT" w:hAnsi="Calisto MT" w:cs="Arial"/>
        </w:rPr>
        <w:tab/>
      </w: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E=-k</m:t>
                </m:r>
              </m:e>
              <m:sub>
                <m:r>
                  <w:rPr>
                    <w:rFonts w:ascii="Cambria Math" w:hAnsi="Cambria Math" w:cs="Arial"/>
                  </w:rPr>
                  <m:t>2</m:t>
                </m:r>
              </m:sub>
            </m:sSub>
            <m:r>
              <w:rPr>
                <w:rFonts w:ascii="Cambria Math" w:hAnsi="Cambria Math" w:cs="Arial"/>
              </w:rPr>
              <m:t xml:space="preserve">  (x</m:t>
            </m:r>
          </m:e>
          <m:sub>
            <m:r>
              <w:rPr>
                <w:rFonts w:ascii="Cambria Math" w:hAnsi="Cambria Math" w:cs="Arial"/>
              </w:rPr>
              <m:t>2 , 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oMath>
      <w:r w:rsidRPr="00501EB3">
        <w:rPr>
          <w:rFonts w:ascii="Calisto MT" w:eastAsiaTheme="minorEastAsia" w:hAnsi="Calisto MT" w:cs="Arial"/>
        </w:rPr>
        <w:t xml:space="preserve"> </w:t>
      </w:r>
      <w:proofErr w:type="gramStart"/>
      <w:r w:rsidRPr="00501EB3">
        <w:rPr>
          <w:rFonts w:ascii="Calisto MT" w:eastAsiaTheme="minorEastAsia" w:hAnsi="Calisto MT" w:cs="Arial"/>
        </w:rPr>
        <w:t xml:space="preserve">  ;</w:t>
      </w:r>
      <w:proofErr w:type="gramEnd"/>
      <w:r w:rsidRPr="00501EB3">
        <w:rPr>
          <w:rFonts w:ascii="Calisto MT" w:eastAsiaTheme="minorEastAsia" w:hAnsi="Calisto MT" w:cs="Arial"/>
        </w:rPr>
        <w:t xml:space="preserve">   </w:t>
      </w:r>
      <m:oMath>
        <m:sSub>
          <m:sSubPr>
            <m:ctrlPr>
              <w:rPr>
                <w:rFonts w:ascii="Cambria Math" w:hAnsi="Cambria Math" w:cs="Arial"/>
              </w:rPr>
            </m:ctrlPr>
          </m:sSubPr>
          <m:e>
            <m:r>
              <w:rPr>
                <w:rFonts w:ascii="Cambria Math" w:hAnsi="Cambria Math" w:cs="Arial"/>
              </w:rPr>
              <m:t xml:space="preserve"> F= - c</m:t>
            </m:r>
          </m:e>
          <m:sub>
            <m:r>
              <w:rPr>
                <w:rFonts w:ascii="Cambria Math" w:hAnsi="Cambria Math" w:cs="Arial"/>
              </w:rPr>
              <m:t>2</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2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2 , 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e>
            </m:d>
          </m:e>
        </m:d>
        <m:r>
          <w:rPr>
            <w:rFonts w:ascii="Cambria Math" w:hAnsi="Cambria Math" w:cs="Arial"/>
          </w:rPr>
          <m:t>/h</m:t>
        </m:r>
      </m:oMath>
    </w:p>
    <w:p w14:paraId="1E68F950" w14:textId="290ECE45" w:rsidR="00345889" w:rsidRPr="00501EB3" w:rsidRDefault="00D37722" w:rsidP="00345889">
      <w:pPr>
        <w:jc w:val="center"/>
        <w:rPr>
          <w:rFonts w:ascii="Calisto MT" w:eastAsiaTheme="minorEastAsia" w:hAnsi="Calisto MT" w:cs="Arial"/>
        </w:rPr>
      </w:pP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G</m:t>
                </m:r>
                <m:r>
                  <w:rPr>
                    <w:rFonts w:ascii="Cambria Math" w:hAnsi="Cambria Math" w:cs="Arial"/>
                  </w:rPr>
                  <m:t>=</m:t>
                </m:r>
                <m:r>
                  <w:rPr>
                    <w:rFonts w:ascii="Cambria Math" w:hAnsi="Cambria Math" w:cs="Arial"/>
                  </w:rPr>
                  <m:t>k</m:t>
                </m:r>
              </m:e>
              <m:sub>
                <m:r>
                  <w:rPr>
                    <w:rFonts w:ascii="Cambria Math" w:hAnsi="Cambria Math" w:cs="Arial"/>
                  </w:rPr>
                  <m:t>3</m:t>
                </m:r>
              </m:sub>
            </m:sSub>
            <m:r>
              <w:rPr>
                <w:rFonts w:ascii="Cambria Math" w:hAnsi="Cambria Math" w:cs="Arial"/>
              </w:rPr>
              <m:t xml:space="preserve">  (</m:t>
            </m:r>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oMath>
      <w:r w:rsidR="00345889"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H</m:t>
            </m:r>
            <m:r>
              <w:rPr>
                <w:rFonts w:ascii="Cambria Math" w:hAnsi="Cambria Math" w:cs="Arial"/>
              </w:rPr>
              <m:t xml:space="preserve">=  </m:t>
            </m:r>
            <m:r>
              <w:rPr>
                <w:rFonts w:ascii="Cambria Math" w:hAnsi="Cambria Math" w:cs="Arial"/>
              </w:rPr>
              <m:t>c</m:t>
            </m:r>
          </m:e>
          <m:sub>
            <m:r>
              <w:rPr>
                <w:rFonts w:ascii="Cambria Math" w:hAnsi="Cambria Math" w:cs="Arial"/>
              </w:rPr>
              <m:t>3</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sub>
                </m:sSub>
              </m:e>
            </m:d>
          </m:e>
        </m:d>
        <m:r>
          <w:rPr>
            <w:rFonts w:ascii="Cambria Math" w:hAnsi="Cambria Math" w:cs="Arial"/>
          </w:rPr>
          <m:t>/h</m:t>
        </m:r>
      </m:oMath>
    </w:p>
    <w:p w14:paraId="56B0C509" w14:textId="71243B59" w:rsidR="00C930C7" w:rsidRPr="00501EB3" w:rsidRDefault="00345889" w:rsidP="00345889">
      <w:pPr>
        <w:jc w:val="both"/>
        <w:rPr>
          <w:rFonts w:ascii="Calisto MT" w:eastAsiaTheme="minorEastAsia" w:hAnsi="Calisto MT" w:cs="Arial"/>
        </w:rPr>
      </w:pPr>
      <w:r w:rsidRPr="00501EB3">
        <w:rPr>
          <w:rFonts w:ascii="Calisto MT" w:hAnsi="Calisto MT" w:cs="Arial"/>
        </w:rPr>
        <w:tab/>
        <w:t>Equation (</w:t>
      </w:r>
      <w:r w:rsidR="00004132" w:rsidRPr="00501EB3">
        <w:rPr>
          <w:rFonts w:ascii="Calisto MT" w:hAnsi="Calisto MT" w:cs="Arial"/>
        </w:rPr>
        <w:t>6</w:t>
      </w:r>
      <w:r w:rsidR="00157BD7" w:rsidRPr="00501EB3">
        <w:rPr>
          <w:rFonts w:ascii="Calisto MT" w:hAnsi="Calisto MT" w:cs="Arial"/>
        </w:rPr>
        <w:t>b</w:t>
      </w:r>
      <w:r w:rsidRPr="00501EB3">
        <w:rPr>
          <w:rFonts w:ascii="Calisto MT" w:hAnsi="Calisto MT" w:cs="Arial"/>
        </w:rPr>
        <w:t xml:space="preserve">) shows how the current position of the mass </w:t>
      </w:r>
      <w:r w:rsidRPr="00501EB3">
        <w:rPr>
          <w:rFonts w:ascii="Calisto MT" w:hAnsi="Calisto MT" w:cs="Arial"/>
          <w:i/>
          <w:iCs/>
        </w:rPr>
        <w:t>m</w:t>
      </w:r>
      <w:r w:rsidR="00157BD7" w:rsidRPr="00501EB3">
        <w:rPr>
          <w:rFonts w:ascii="Calisto MT" w:hAnsi="Calisto MT" w:cs="Arial"/>
          <w:i/>
          <w:iCs/>
        </w:rPr>
        <w:t>2</w:t>
      </w:r>
      <w:r w:rsidRPr="00501EB3">
        <w:rPr>
          <w:rFonts w:ascii="Calisto MT" w:hAnsi="Calisto MT" w:cs="Arial"/>
          <w:i/>
          <w:iCs/>
        </w:rPr>
        <w:t xml:space="preserve"> </w:t>
      </w:r>
      <w:r w:rsidRPr="00501EB3">
        <w:rPr>
          <w:rFonts w:ascii="Calisto MT" w:hAnsi="Calisto MT" w:cs="Arial"/>
        </w:rPr>
        <w:t xml:space="preserve">is related to its two previous positions </w:t>
      </w:r>
      <m:oMath>
        <m:sSub>
          <m:sSubPr>
            <m:ctrlPr>
              <w:rPr>
                <w:rFonts w:ascii="Cambria Math" w:hAnsi="Cambria Math" w:cs="Arial"/>
              </w:rPr>
            </m:ctrlPr>
          </m:sSubPr>
          <m:e>
            <m:r>
              <w:rPr>
                <w:rFonts w:ascii="Cambria Math" w:hAnsi="Cambria Math" w:cs="Arial"/>
              </w:rPr>
              <m:t>x</m:t>
            </m:r>
          </m:e>
          <m:sub>
            <m:r>
              <w:rPr>
                <w:rFonts w:ascii="Cambria Math" w:hAnsi="Cambria Math" w:cs="Arial"/>
              </w:rPr>
              <m:t>2 , 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2 , n</m:t>
            </m:r>
          </m:sub>
        </m:sSub>
      </m:oMath>
      <w:r w:rsidRPr="00501EB3">
        <w:rPr>
          <w:rFonts w:ascii="Calisto MT" w:eastAsiaTheme="minorEastAsia" w:hAnsi="Calisto MT" w:cs="Arial"/>
        </w:rPr>
        <w:t xml:space="preserve"> .</w:t>
      </w:r>
    </w:p>
    <w:p w14:paraId="19886684" w14:textId="737A3D65" w:rsidR="00C930C7" w:rsidRPr="00501EB3" w:rsidRDefault="00157BD7" w:rsidP="000D1851">
      <w:pPr>
        <w:jc w:val="both"/>
        <w:rPr>
          <w:rFonts w:ascii="Calisto MT" w:eastAsiaTheme="minorEastAsia" w:hAnsi="Calisto MT" w:cs="Arial"/>
        </w:rPr>
      </w:pPr>
      <w:r w:rsidRPr="00501EB3">
        <w:rPr>
          <w:rFonts w:ascii="Calisto MT" w:eastAsiaTheme="minorEastAsia" w:hAnsi="Calisto MT" w:cs="Arial"/>
        </w:rPr>
        <w:tab/>
        <w:t xml:space="preserve">For the platform mass </w:t>
      </w:r>
      <w:proofErr w:type="spellStart"/>
      <w:r w:rsidRPr="00501EB3">
        <w:rPr>
          <w:rFonts w:ascii="Calisto MT" w:eastAsiaTheme="minorEastAsia" w:hAnsi="Calisto MT" w:cs="Arial"/>
          <w:i/>
          <w:iCs/>
        </w:rPr>
        <w:t>m</w:t>
      </w:r>
      <w:r w:rsidRPr="00501EB3">
        <w:rPr>
          <w:rFonts w:ascii="Calisto MT" w:eastAsiaTheme="minorEastAsia" w:hAnsi="Calisto MT" w:cs="Arial"/>
          <w:i/>
          <w:iCs/>
          <w:vertAlign w:val="subscript"/>
        </w:rPr>
        <w:t>p</w:t>
      </w:r>
      <w:proofErr w:type="spellEnd"/>
      <w:r w:rsidRPr="00501EB3">
        <w:rPr>
          <w:rFonts w:ascii="Calisto MT" w:eastAsiaTheme="minorEastAsia" w:hAnsi="Calisto MT" w:cs="Arial"/>
        </w:rPr>
        <w:t xml:space="preserve">, its </w:t>
      </w:r>
      <w:r w:rsidR="003E653E" w:rsidRPr="00501EB3">
        <w:rPr>
          <w:rFonts w:ascii="Calisto MT" w:eastAsiaTheme="minorEastAsia" w:hAnsi="Calisto MT" w:cs="Arial"/>
        </w:rPr>
        <w:t xml:space="preserve">discrete </w:t>
      </w:r>
      <w:r w:rsidRPr="00501EB3">
        <w:rPr>
          <w:rFonts w:ascii="Calisto MT" w:eastAsiaTheme="minorEastAsia" w:hAnsi="Calisto MT" w:cs="Arial"/>
        </w:rPr>
        <w:t xml:space="preserve">displacement </w:t>
      </w:r>
      <w:r w:rsidR="00432558" w:rsidRPr="00501EB3">
        <w:rPr>
          <w:rFonts w:ascii="Calisto MT" w:eastAsiaTheme="minorEastAsia" w:hAnsi="Calisto MT" w:cs="Arial"/>
        </w:rPr>
        <w:t xml:space="preserve">form </w:t>
      </w:r>
      <w:r w:rsidRPr="00501EB3">
        <w:rPr>
          <w:rFonts w:ascii="Calisto MT" w:eastAsiaTheme="minorEastAsia" w:hAnsi="Calisto MT" w:cs="Arial"/>
        </w:rPr>
        <w:t>is;</w:t>
      </w:r>
    </w:p>
    <w:p w14:paraId="524FD927" w14:textId="5150DD1A" w:rsidR="00157BD7" w:rsidRPr="00501EB3" w:rsidRDefault="00D37722" w:rsidP="00157BD7">
      <w:pPr>
        <w:jc w:val="right"/>
        <w:rPr>
          <w:rFonts w:ascii="Calisto MT" w:eastAsiaTheme="minorEastAsia"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m:t>
            </m:r>
            <m:r>
              <w:rPr>
                <w:rFonts w:ascii="Cambria Math" w:hAnsi="Cambria Math" w:cs="Arial"/>
              </w:rPr>
              <m:t>n</m:t>
            </m:r>
            <m:r>
              <w:rPr>
                <w:rFonts w:ascii="Cambria Math" w:hAnsi="Cambria Math" w:cs="Arial"/>
              </w:rPr>
              <m:t>+2</m:t>
            </m:r>
          </m:sub>
        </m:sSub>
        <m:r>
          <w:rPr>
            <w:rFonts w:ascii="Cambria Math" w:hAnsi="Cambria Math" w:cs="Arial"/>
          </w:rPr>
          <m:t xml:space="preserve"> </m:t>
        </m:r>
      </m:oMath>
      <w:r w:rsidR="00157BD7" w:rsidRPr="00501EB3">
        <w:rPr>
          <w:rFonts w:ascii="Calisto MT" w:hAnsi="Calisto MT" w:cs="Arial"/>
        </w:rPr>
        <w:t xml:space="preserve">= </w:t>
      </w:r>
      <m:oMath>
        <m:sSup>
          <m:sSupPr>
            <m:ctrlPr>
              <w:rPr>
                <w:rFonts w:ascii="Cambria Math" w:hAnsi="Cambria Math" w:cs="Arial"/>
              </w:rPr>
            </m:ctrlPr>
          </m:sSupPr>
          <m:e>
            <m:r>
              <w:rPr>
                <w:rFonts w:ascii="Cambria Math" w:hAnsi="Cambria Math" w:cs="Arial"/>
              </w:rPr>
              <m:t>h</m:t>
            </m:r>
          </m:e>
          <m:sup>
            <m:r>
              <w:rPr>
                <w:rFonts w:ascii="Cambria Math" w:hAnsi="Cambria Math" w:cs="Arial"/>
              </w:rPr>
              <m:t>2</m:t>
            </m:r>
          </m:sup>
        </m:sSup>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 xml:space="preserve"> </m:t>
            </m:r>
            <m:r>
              <w:rPr>
                <w:rFonts w:ascii="Cambria Math" w:hAnsi="Cambria Math" w:cs="Arial"/>
              </w:rPr>
              <m:t>F</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r>
              <w:rPr>
                <w:rFonts w:ascii="Cambria Math" w:hAnsi="Cambria Math" w:cs="Arial"/>
              </w:rPr>
              <m:t>J</m:t>
            </m:r>
            <m:r>
              <w:rPr>
                <w:rFonts w:ascii="Cambria Math" w:hAnsi="Cambria Math" w:cs="Arial"/>
              </w:rPr>
              <m:t>+</m:t>
            </m:r>
            <m:r>
              <w:rPr>
                <w:rFonts w:ascii="Cambria Math" w:hAnsi="Cambria Math" w:cs="Arial"/>
              </w:rPr>
              <m:t>K</m:t>
            </m:r>
            <m:r>
              <w:rPr>
                <w:rFonts w:ascii="Cambria Math" w:hAnsi="Cambria Math" w:cs="Arial"/>
              </w:rPr>
              <m:t>+</m:t>
            </m:r>
            <m:r>
              <w:rPr>
                <w:rFonts w:ascii="Cambria Math" w:hAnsi="Cambria Math" w:cs="Arial"/>
              </w:rPr>
              <m:t>L</m:t>
            </m:r>
            <m:r>
              <w:rPr>
                <w:rFonts w:ascii="Cambria Math" w:hAnsi="Cambria Math" w:cs="Arial"/>
              </w:rPr>
              <m:t>+</m:t>
            </m:r>
            <m:r>
              <w:rPr>
                <w:rFonts w:ascii="Cambria Math" w:hAnsi="Cambria Math" w:cs="Arial"/>
              </w:rPr>
              <m:t>M</m:t>
            </m:r>
          </m:e>
        </m:d>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p</m:t>
            </m:r>
          </m:sub>
        </m:sSub>
        <m:r>
          <w:rPr>
            <w:rFonts w:ascii="Cambria Math" w:hAnsi="Cambria Math" w:cs="Arial"/>
          </w:rPr>
          <m:t>+</m:t>
        </m:r>
        <m:sSub>
          <m:sSubPr>
            <m:ctrlPr>
              <w:rPr>
                <w:rFonts w:ascii="Cambria Math" w:hAnsi="Cambria Math" w:cs="Arial"/>
              </w:rPr>
            </m:ctrlPr>
          </m:sSubPr>
          <m:e>
            <m:r>
              <w:rPr>
                <w:rFonts w:ascii="Cambria Math" w:hAnsi="Cambria Math" w:cs="Arial"/>
              </w:rPr>
              <m:t>2</m:t>
            </m:r>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m:t>
            </m:r>
            <m:r>
              <w:rPr>
                <w:rFonts w:ascii="Cambria Math" w:hAnsi="Cambria Math" w:cs="Arial"/>
              </w:rPr>
              <m:t>n</m:t>
            </m:r>
          </m:sub>
        </m:sSub>
      </m:oMath>
      <w:r w:rsidR="00157BD7" w:rsidRPr="00501EB3">
        <w:rPr>
          <w:rFonts w:ascii="Calisto MT" w:eastAsiaTheme="minorEastAsia" w:hAnsi="Calisto MT" w:cs="Arial"/>
        </w:rPr>
        <w:tab/>
      </w:r>
      <w:r w:rsidR="00157BD7" w:rsidRPr="00501EB3">
        <w:rPr>
          <w:rFonts w:ascii="Calisto MT" w:eastAsiaTheme="minorEastAsia" w:hAnsi="Calisto MT" w:cs="Arial"/>
        </w:rPr>
        <w:tab/>
      </w:r>
      <w:r w:rsidR="00157BD7" w:rsidRPr="00501EB3">
        <w:rPr>
          <w:rFonts w:ascii="Calisto MT" w:eastAsiaTheme="minorEastAsia" w:hAnsi="Calisto MT" w:cs="Arial"/>
        </w:rPr>
        <w:tab/>
      </w:r>
      <w:r w:rsidR="00157BD7" w:rsidRPr="00501EB3">
        <w:rPr>
          <w:rFonts w:ascii="Calisto MT" w:eastAsiaTheme="minorEastAsia" w:hAnsi="Calisto MT" w:cs="Arial"/>
        </w:rPr>
        <w:tab/>
        <w:t>(</w:t>
      </w:r>
      <w:r w:rsidR="00004132" w:rsidRPr="00501EB3">
        <w:rPr>
          <w:rFonts w:ascii="Calisto MT" w:eastAsiaTheme="minorEastAsia" w:hAnsi="Calisto MT" w:cs="Arial"/>
        </w:rPr>
        <w:t>6c</w:t>
      </w:r>
      <w:r w:rsidR="00157BD7" w:rsidRPr="00501EB3">
        <w:rPr>
          <w:rFonts w:ascii="Calisto MT" w:eastAsiaTheme="minorEastAsia" w:hAnsi="Calisto MT" w:cs="Arial"/>
        </w:rPr>
        <w:t>)</w:t>
      </w:r>
    </w:p>
    <w:p w14:paraId="5C4A923F" w14:textId="22461E92" w:rsidR="00157BD7" w:rsidRPr="00501EB3" w:rsidRDefault="00157BD7" w:rsidP="00157BD7">
      <w:pPr>
        <w:rPr>
          <w:rFonts w:ascii="Calisto MT" w:hAnsi="Calisto MT" w:cs="Arial"/>
        </w:rPr>
      </w:pPr>
      <w:r w:rsidRPr="00501EB3">
        <w:rPr>
          <w:rFonts w:ascii="Calisto MT" w:hAnsi="Calisto MT" w:cs="Arial"/>
        </w:rPr>
        <w:t>where</w:t>
      </w:r>
      <w:r w:rsidRPr="00501EB3">
        <w:rPr>
          <w:rFonts w:ascii="Calisto MT" w:hAnsi="Calisto MT" w:cs="Arial"/>
        </w:rPr>
        <w:tab/>
      </w:r>
      <w:r w:rsidRPr="00501EB3">
        <w:rPr>
          <w:rFonts w:ascii="Calisto MT" w:hAnsi="Calisto MT" w:cs="Arial"/>
        </w:rPr>
        <w:tab/>
      </w:r>
      <m:oMath>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J=-k</m:t>
                </m:r>
              </m:e>
              <m:sub>
                <m:r>
                  <w:rPr>
                    <w:rFonts w:ascii="Cambria Math" w:hAnsi="Cambria Math" w:cs="Arial"/>
                  </w:rPr>
                  <m:t>1</m:t>
                </m:r>
              </m:sub>
            </m:sSub>
            <m:r>
              <w:rPr>
                <w:rFonts w:ascii="Cambria Math" w:hAnsi="Cambria Math" w:cs="Arial"/>
              </w:rPr>
              <m:t xml:space="preserve">  (x</m:t>
            </m:r>
          </m:e>
          <m:sub>
            <m:r>
              <w:rPr>
                <w:rFonts w:ascii="Cambria Math" w:hAnsi="Cambria Math" w:cs="Arial"/>
              </w:rPr>
              <m:t>p , n+1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oMath>
      <w:r w:rsidRPr="00501EB3">
        <w:rPr>
          <w:rFonts w:ascii="Calisto MT" w:eastAsiaTheme="minorEastAsia" w:hAnsi="Calisto MT" w:cs="Arial"/>
        </w:rPr>
        <w:t xml:space="preserve"> </w:t>
      </w:r>
      <w:proofErr w:type="gramStart"/>
      <w:r w:rsidRPr="00501EB3">
        <w:rPr>
          <w:rFonts w:ascii="Calisto MT" w:eastAsiaTheme="minorEastAsia" w:hAnsi="Calisto MT" w:cs="Arial"/>
        </w:rPr>
        <w:t xml:space="preserve">  ;</w:t>
      </w:r>
      <w:proofErr w:type="gramEnd"/>
      <w:r w:rsidRPr="00501EB3">
        <w:rPr>
          <w:rFonts w:ascii="Calisto MT" w:eastAsiaTheme="minorEastAsia" w:hAnsi="Calisto MT" w:cs="Arial"/>
        </w:rPr>
        <w:t xml:space="preserve">   </w:t>
      </w:r>
      <m:oMath>
        <m:sSub>
          <m:sSubPr>
            <m:ctrlPr>
              <w:rPr>
                <w:rFonts w:ascii="Cambria Math" w:hAnsi="Cambria Math" w:cs="Arial"/>
              </w:rPr>
            </m:ctrlPr>
          </m:sSubPr>
          <m:e>
            <m:r>
              <w:rPr>
                <w:rFonts w:ascii="Cambria Math" w:hAnsi="Cambria Math" w:cs="Arial"/>
              </w:rPr>
              <m:t xml:space="preserve"> K= - c</m:t>
            </m:r>
          </m:e>
          <m:sub>
            <m:r>
              <w:rPr>
                <w:rFonts w:ascii="Cambria Math" w:hAnsi="Cambria Math" w:cs="Arial"/>
              </w:rPr>
              <m:t>1</m:t>
            </m:r>
          </m:sub>
        </m:sSub>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 , n</m:t>
                    </m:r>
                  </m:sub>
                </m:sSub>
              </m:e>
            </m:d>
            <m:r>
              <w:rPr>
                <w:rFonts w:ascii="Cambria Math" w:hAnsi="Cambria Math" w:cs="Arial"/>
              </w:rPr>
              <m:t>-</m:t>
            </m:r>
            <m:d>
              <m:dPr>
                <m:ctrlPr>
                  <w:rPr>
                    <w:rFonts w:ascii="Cambria Math" w:hAnsi="Cambria Math" w:cs="Arial"/>
                    <w:i/>
                  </w:rPr>
                </m:ctrlPr>
              </m:dPr>
              <m:e>
                <m:sSub>
                  <m:sSubPr>
                    <m:ctrlPr>
                      <w:rPr>
                        <w:rFonts w:ascii="Cambria Math" w:hAnsi="Cambria Math" w:cs="Arial"/>
                      </w:rPr>
                    </m:ctrlPr>
                  </m:sSubPr>
                  <m:e>
                    <m:r>
                      <w:rPr>
                        <w:rFonts w:ascii="Cambria Math" w:hAnsi="Cambria Math" w:cs="Arial"/>
                      </w:rPr>
                      <m:t>x</m:t>
                    </m:r>
                  </m:e>
                  <m:sub>
                    <m:r>
                      <w:rPr>
                        <w:rFonts w:ascii="Cambria Math" w:hAnsi="Cambria Math" w:cs="Arial"/>
                      </w:rPr>
                      <m:t>1 , 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1 , n</m:t>
                    </m:r>
                  </m:sub>
                </m:sSub>
              </m:e>
            </m:d>
          </m:e>
        </m:d>
        <m:r>
          <w:rPr>
            <w:rFonts w:ascii="Cambria Math" w:hAnsi="Cambria Math" w:cs="Arial"/>
          </w:rPr>
          <m:t>/h</m:t>
        </m:r>
      </m:oMath>
    </w:p>
    <w:p w14:paraId="33D95600" w14:textId="35AFE34F" w:rsidR="00157BD7" w:rsidRPr="00501EB3" w:rsidRDefault="00224B89" w:rsidP="00157BD7">
      <w:pPr>
        <w:jc w:val="center"/>
        <w:rPr>
          <w:rFonts w:ascii="Calisto MT" w:eastAsiaTheme="minorEastAsia" w:hAnsi="Calisto MT" w:cs="Arial"/>
        </w:rPr>
      </w:pPr>
      <m:oMath>
        <m:r>
          <w:rPr>
            <w:rFonts w:ascii="Cambria Math" w:hAnsi="Cambria Math" w:cs="Arial"/>
          </w:rPr>
          <m:t xml:space="preserve">L=-G </m:t>
        </m:r>
      </m:oMath>
      <w:r w:rsidR="00157BD7" w:rsidRPr="00501EB3">
        <w:rPr>
          <w:rFonts w:ascii="Calisto MT" w:eastAsiaTheme="minorEastAsia" w:hAnsi="Calisto MT" w:cs="Arial"/>
        </w:rPr>
        <w:t xml:space="preserve"> </w:t>
      </w:r>
      <w:r w:rsidR="00A223FA" w:rsidRPr="00501EB3">
        <w:rPr>
          <w:rFonts w:ascii="Calisto MT" w:eastAsiaTheme="minorEastAsia" w:hAnsi="Calisto MT" w:cs="Arial"/>
        </w:rPr>
        <w:t xml:space="preserve">and </w:t>
      </w:r>
      <m:oMath>
        <m:r>
          <w:rPr>
            <w:rFonts w:ascii="Cambria Math" w:eastAsiaTheme="minorEastAsia" w:hAnsi="Cambria Math" w:cs="Arial"/>
          </w:rPr>
          <m:t>M</m:t>
        </m:r>
        <m:r>
          <w:rPr>
            <w:rFonts w:ascii="Cambria Math" w:hAnsi="Cambria Math" w:cs="Arial"/>
          </w:rPr>
          <m:t xml:space="preserve">=-H </m:t>
        </m:r>
      </m:oMath>
      <w:r w:rsidRPr="00501EB3">
        <w:rPr>
          <w:rFonts w:ascii="Calisto MT" w:eastAsiaTheme="minorEastAsia" w:hAnsi="Calisto MT" w:cs="Arial"/>
        </w:rPr>
        <w:t xml:space="preserve">  </w:t>
      </w:r>
      <w:r w:rsidR="00A223FA" w:rsidRPr="00501EB3">
        <w:rPr>
          <w:rFonts w:ascii="Calisto MT" w:eastAsiaTheme="minorEastAsia" w:hAnsi="Calisto MT" w:cs="Arial"/>
        </w:rPr>
        <w:t>in equation (6b).</w:t>
      </w:r>
      <w:r w:rsidRPr="00501EB3">
        <w:rPr>
          <w:rFonts w:ascii="Calisto MT" w:eastAsiaTheme="minorEastAsia" w:hAnsi="Calisto MT" w:cs="Arial"/>
        </w:rPr>
        <w:t xml:space="preserve">  </w:t>
      </w:r>
    </w:p>
    <w:p w14:paraId="33C5130B" w14:textId="6D60A7F8" w:rsidR="00157BD7" w:rsidRPr="00501EB3" w:rsidRDefault="00157BD7" w:rsidP="00157BD7">
      <w:pPr>
        <w:jc w:val="both"/>
        <w:rPr>
          <w:rFonts w:ascii="Calisto MT" w:eastAsiaTheme="minorEastAsia" w:hAnsi="Calisto MT" w:cs="Arial"/>
        </w:rPr>
      </w:pPr>
      <w:r w:rsidRPr="00501EB3">
        <w:rPr>
          <w:rFonts w:ascii="Calisto MT" w:hAnsi="Calisto MT" w:cs="Arial"/>
        </w:rPr>
        <w:tab/>
        <w:t>Equation (</w:t>
      </w:r>
      <w:r w:rsidR="00004132" w:rsidRPr="00501EB3">
        <w:rPr>
          <w:rFonts w:ascii="Calisto MT" w:hAnsi="Calisto MT" w:cs="Arial"/>
        </w:rPr>
        <w:t>6</w:t>
      </w:r>
      <w:r w:rsidR="00BA115B" w:rsidRPr="00501EB3">
        <w:rPr>
          <w:rFonts w:ascii="Calisto MT" w:hAnsi="Calisto MT" w:cs="Arial"/>
        </w:rPr>
        <w:t>c</w:t>
      </w:r>
      <w:r w:rsidRPr="00501EB3">
        <w:rPr>
          <w:rFonts w:ascii="Calisto MT" w:hAnsi="Calisto MT" w:cs="Arial"/>
        </w:rPr>
        <w:t xml:space="preserve">) shows how the current position of the </w:t>
      </w:r>
      <w:r w:rsidR="00BA115B" w:rsidRPr="00501EB3">
        <w:rPr>
          <w:rFonts w:ascii="Calisto MT" w:hAnsi="Calisto MT" w:cs="Arial"/>
        </w:rPr>
        <w:t xml:space="preserve">platform </w:t>
      </w:r>
      <w:r w:rsidR="00A0714A" w:rsidRPr="00501EB3">
        <w:rPr>
          <w:rFonts w:ascii="Calisto MT" w:hAnsi="Calisto MT" w:cs="Arial"/>
        </w:rPr>
        <w:t>containing</w:t>
      </w:r>
      <w:r w:rsidR="00BA115B" w:rsidRPr="00501EB3">
        <w:rPr>
          <w:rFonts w:ascii="Calisto MT" w:hAnsi="Calisto MT" w:cs="Arial"/>
        </w:rPr>
        <w:t xml:space="preserve"> the two masse </w:t>
      </w:r>
      <w:r w:rsidRPr="00501EB3">
        <w:rPr>
          <w:rFonts w:ascii="Calisto MT" w:hAnsi="Calisto MT" w:cs="Arial"/>
        </w:rPr>
        <w:t xml:space="preserve">is related to its two previous positions </w:t>
      </w:r>
      <m:oMath>
        <m:sSub>
          <m:sSubPr>
            <m:ctrlPr>
              <w:rPr>
                <w:rFonts w:ascii="Cambria Math" w:hAnsi="Cambria Math" w:cs="Arial"/>
              </w:rPr>
            </m:ctrlPr>
          </m:sSubPr>
          <m:e>
            <m:r>
              <w:rPr>
                <w:rFonts w:ascii="Cambria Math" w:hAnsi="Cambria Math" w:cs="Arial"/>
              </w:rPr>
              <m:t>x</m:t>
            </m:r>
          </m:e>
          <m:sub>
            <m:r>
              <w:rPr>
                <w:rFonts w:ascii="Cambria Math" w:hAnsi="Cambria Math" w:cs="Arial"/>
              </w:rPr>
              <m:t>p , 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p , n</m:t>
            </m:r>
          </m:sub>
        </m:sSub>
      </m:oMath>
      <w:r w:rsidRPr="00501EB3">
        <w:rPr>
          <w:rFonts w:ascii="Calisto MT" w:eastAsiaTheme="minorEastAsia" w:hAnsi="Calisto MT" w:cs="Arial"/>
        </w:rPr>
        <w:t xml:space="preserve"> .</w:t>
      </w:r>
    </w:p>
    <w:p w14:paraId="2344794E" w14:textId="774118C3" w:rsidR="005A0C72" w:rsidRPr="00501EB3" w:rsidRDefault="005D203B" w:rsidP="000D1851">
      <w:pPr>
        <w:jc w:val="both"/>
        <w:rPr>
          <w:rFonts w:ascii="Calisto MT" w:eastAsiaTheme="minorEastAsia" w:hAnsi="Calisto MT" w:cs="Arial"/>
        </w:rPr>
      </w:pPr>
      <w:r w:rsidRPr="00501EB3">
        <w:rPr>
          <w:rFonts w:ascii="Calisto MT" w:eastAsiaTheme="minorEastAsia" w:hAnsi="Calisto MT" w:cs="Arial"/>
        </w:rPr>
        <w:tab/>
      </w:r>
      <w:r w:rsidR="00C930C7" w:rsidRPr="00501EB3">
        <w:rPr>
          <w:rFonts w:ascii="Calisto MT" w:eastAsiaTheme="minorEastAsia" w:hAnsi="Calisto MT" w:cs="Arial"/>
        </w:rPr>
        <w:t xml:space="preserve">Without actually solving the second-order ODE for this problem, we obtain </w:t>
      </w:r>
      <w:r w:rsidR="00004132" w:rsidRPr="00501EB3">
        <w:rPr>
          <w:rFonts w:ascii="Calisto MT" w:eastAsiaTheme="minorEastAsia" w:hAnsi="Calisto MT" w:cs="Arial"/>
        </w:rPr>
        <w:t xml:space="preserve">recurrence </w:t>
      </w:r>
      <w:r w:rsidR="00C930C7" w:rsidRPr="00501EB3">
        <w:rPr>
          <w:rFonts w:ascii="Calisto MT" w:eastAsiaTheme="minorEastAsia" w:hAnsi="Calisto MT" w:cs="Arial"/>
        </w:rPr>
        <w:t xml:space="preserve">equations to compute the positions of both masses relative to the carriage platform in discretized time steps. </w:t>
      </w:r>
      <w:r w:rsidR="005A0C72" w:rsidRPr="00501EB3">
        <w:rPr>
          <w:rFonts w:ascii="Calisto MT" w:eastAsiaTheme="minorEastAsia" w:hAnsi="Calisto MT" w:cs="Arial"/>
        </w:rPr>
        <w:t xml:space="preserve">An aim of the above example is to show how the ODEs are reduced to linear recurrence relations, which themselves are immediately set up for iterative </w:t>
      </w:r>
      <w:r w:rsidR="00624C07" w:rsidRPr="00501EB3">
        <w:rPr>
          <w:rFonts w:ascii="Calisto MT" w:eastAsiaTheme="minorEastAsia" w:hAnsi="Calisto MT" w:cs="Arial"/>
        </w:rPr>
        <w:t>simulation and</w:t>
      </w:r>
      <w:r w:rsidRPr="00501EB3">
        <w:rPr>
          <w:rFonts w:ascii="Calisto MT" w:eastAsiaTheme="minorEastAsia" w:hAnsi="Calisto MT" w:cs="Arial"/>
        </w:rPr>
        <w:t xml:space="preserve"> computer modelling.</w:t>
      </w:r>
    </w:p>
    <w:p w14:paraId="47656BC2" w14:textId="74FE79D3" w:rsidR="0037248B" w:rsidRPr="00501EB3" w:rsidRDefault="005D203B" w:rsidP="0037248B">
      <w:pPr>
        <w:jc w:val="both"/>
        <w:rPr>
          <w:rFonts w:ascii="Calisto MT" w:hAnsi="Calisto MT" w:cs="Arial"/>
        </w:rPr>
      </w:pPr>
      <w:r w:rsidRPr="00501EB3">
        <w:rPr>
          <w:rFonts w:ascii="Calisto MT" w:hAnsi="Calisto MT" w:cs="Arial"/>
        </w:rPr>
        <w:tab/>
      </w:r>
      <w:r w:rsidR="0037248B" w:rsidRPr="00501EB3">
        <w:rPr>
          <w:rFonts w:ascii="Calisto MT" w:hAnsi="Calisto MT" w:cs="Arial"/>
        </w:rPr>
        <w:t xml:space="preserve">Dynamic force in each spring </w:t>
      </w:r>
      <w:r w:rsidRPr="00501EB3">
        <w:rPr>
          <w:rFonts w:ascii="Calisto MT" w:hAnsi="Calisto MT" w:cs="Arial"/>
        </w:rPr>
        <w:t xml:space="preserve">is needed in any mechanical design to set material strain limits. Spring force </w:t>
      </w:r>
      <w:r w:rsidR="0037248B" w:rsidRPr="00501EB3">
        <w:rPr>
          <w:rFonts w:ascii="Calisto MT" w:hAnsi="Calisto MT" w:cs="Arial"/>
        </w:rPr>
        <w:t xml:space="preserve">is defined by Hook’s Law, so that for spring k1, </w:t>
      </w:r>
      <m:oMath>
        <m:r>
          <w:rPr>
            <w:rFonts w:ascii="Cambria Math" w:hAnsi="Cambria Math" w:cs="Arial"/>
          </w:rPr>
          <m:t>F(</m:t>
        </m:r>
        <m:sSub>
          <m:sSubPr>
            <m:ctrlPr>
              <w:rPr>
                <w:rFonts w:ascii="Cambria Math" w:hAnsi="Cambria Math" w:cs="Arial"/>
              </w:rPr>
            </m:ctrlPr>
          </m:sSubPr>
          <m:e>
            <m:r>
              <w:rPr>
                <w:rFonts w:ascii="Cambria Math" w:hAnsi="Cambria Math" w:cs="Arial"/>
              </w:rPr>
              <m:t>k</m:t>
            </m:r>
          </m:e>
          <m:sub>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k</m:t>
            </m:r>
          </m:e>
          <m:sub>
            <m:r>
              <w:rPr>
                <w:rFonts w:ascii="Cambria Math" w:hAnsi="Cambria Math" w:cs="Arial"/>
              </w:rPr>
              <m:t>1</m:t>
            </m:r>
          </m:sub>
        </m:sSub>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p</m:t>
            </m:r>
          </m:sub>
        </m:sSub>
        <m:r>
          <w:rPr>
            <w:rFonts w:ascii="Cambria Math" w:hAnsi="Cambria Math" w:cs="Arial"/>
          </w:rPr>
          <m:t>)</m:t>
        </m:r>
      </m:oMath>
      <w:r w:rsidR="0037248B" w:rsidRPr="00501EB3">
        <w:rPr>
          <w:rFonts w:ascii="Calisto MT" w:hAnsi="Calisto MT" w:cs="Arial"/>
        </w:rPr>
        <w:t xml:space="preserve">. More specifically, calculations </w:t>
      </w:r>
      <w:r w:rsidR="00F01A74" w:rsidRPr="00501EB3">
        <w:rPr>
          <w:rFonts w:ascii="Calisto MT" w:hAnsi="Calisto MT" w:cs="Arial"/>
        </w:rPr>
        <w:t xml:space="preserve">for </w:t>
      </w:r>
      <w:r w:rsidR="0037248B" w:rsidRPr="00501EB3">
        <w:rPr>
          <w:rFonts w:ascii="Calisto MT" w:hAnsi="Calisto MT" w:cs="Arial"/>
        </w:rPr>
        <w:t xml:space="preserve">the recurrence cannot begin until initial condition displacements for </w:t>
      </w:r>
      <w:r w:rsidR="0037248B" w:rsidRPr="00501EB3">
        <w:rPr>
          <w:rFonts w:ascii="Calisto MT" w:hAnsi="Calisto MT" w:cs="Arial"/>
          <w:i/>
          <w:iCs/>
        </w:rPr>
        <w:t>x1</w:t>
      </w:r>
      <w:r w:rsidR="0037248B" w:rsidRPr="00501EB3">
        <w:rPr>
          <w:rFonts w:ascii="Calisto MT" w:hAnsi="Calisto MT" w:cs="Arial"/>
        </w:rPr>
        <w:t xml:space="preserve"> and </w:t>
      </w:r>
      <w:r w:rsidR="0037248B" w:rsidRPr="00501EB3">
        <w:rPr>
          <w:rFonts w:ascii="Calisto MT" w:hAnsi="Calisto MT" w:cs="Arial"/>
          <w:i/>
          <w:iCs/>
        </w:rPr>
        <w:t>x2</w:t>
      </w:r>
      <w:r w:rsidR="0037248B" w:rsidRPr="00501EB3">
        <w:rPr>
          <w:rFonts w:ascii="Calisto MT" w:hAnsi="Calisto MT" w:cs="Arial"/>
        </w:rPr>
        <w:t xml:space="preserve"> are </w:t>
      </w:r>
      <w:r w:rsidR="00F01A74" w:rsidRPr="00501EB3">
        <w:rPr>
          <w:rFonts w:ascii="Calisto MT" w:hAnsi="Calisto MT" w:cs="Arial"/>
        </w:rPr>
        <w:t xml:space="preserve">set for </w:t>
      </w:r>
      <w:r w:rsidR="0037248B" w:rsidRPr="00501EB3">
        <w:rPr>
          <w:rFonts w:ascii="Calisto MT" w:hAnsi="Calisto MT" w:cs="Arial"/>
          <w:i/>
          <w:iCs/>
        </w:rPr>
        <w:t>n = 0</w:t>
      </w:r>
      <w:r w:rsidR="0037248B" w:rsidRPr="00501EB3">
        <w:rPr>
          <w:rFonts w:ascii="Calisto MT" w:hAnsi="Calisto MT" w:cs="Arial"/>
        </w:rPr>
        <w:t xml:space="preserve"> and </w:t>
      </w:r>
      <w:r w:rsidR="0037248B" w:rsidRPr="00501EB3">
        <w:rPr>
          <w:rFonts w:ascii="Calisto MT" w:hAnsi="Calisto MT" w:cs="Arial"/>
          <w:i/>
          <w:iCs/>
        </w:rPr>
        <w:t>n = 1</w:t>
      </w:r>
      <w:r w:rsidR="00F01A74" w:rsidRPr="00501EB3">
        <w:rPr>
          <w:rFonts w:ascii="Calisto MT" w:hAnsi="Calisto MT" w:cs="Arial"/>
        </w:rPr>
        <w:t>, where we assume the masses are at rest at their specified locations</w:t>
      </w:r>
      <w:r w:rsidR="007D48D6" w:rsidRPr="00501EB3">
        <w:rPr>
          <w:rFonts w:ascii="Calisto MT" w:hAnsi="Calisto MT" w:cs="Arial"/>
        </w:rPr>
        <w:t xml:space="preserve">, and spring pre-tension </w:t>
      </w:r>
      <m:oMath>
        <m:sSub>
          <m:sSubPr>
            <m:ctrlPr>
              <w:rPr>
                <w:rFonts w:ascii="Cambria Math" w:hAnsi="Cambria Math" w:cs="Arial"/>
              </w:rPr>
            </m:ctrlPr>
          </m:sSubPr>
          <m:e>
            <m:r>
              <w:rPr>
                <w:rFonts w:ascii="Cambria Math" w:hAnsi="Cambria Math" w:cs="Arial"/>
              </w:rPr>
              <m:t xml:space="preserve"> F</m:t>
            </m:r>
          </m:e>
          <m:sub>
            <m:r>
              <w:rPr>
                <w:rFonts w:ascii="Cambria Math" w:hAnsi="Cambria Math" w:cs="Arial"/>
              </w:rPr>
              <m:t>s</m:t>
            </m:r>
          </m:sub>
        </m:sSub>
      </m:oMath>
      <w:r w:rsidR="007D48D6" w:rsidRPr="00501EB3">
        <w:rPr>
          <w:rFonts w:ascii="Calisto MT" w:hAnsi="Calisto MT" w:cs="Arial"/>
        </w:rPr>
        <w:t xml:space="preserve"> is set as an input constant when all other accelerations are zero.</w:t>
      </w:r>
      <w:r w:rsidR="00F01A74" w:rsidRPr="00501EB3">
        <w:rPr>
          <w:rFonts w:ascii="Calisto MT" w:hAnsi="Calisto MT" w:cs="Arial"/>
        </w:rPr>
        <w:t xml:space="preserve"> </w:t>
      </w:r>
      <w:r w:rsidR="00A0714A" w:rsidRPr="00501EB3">
        <w:rPr>
          <w:rFonts w:ascii="Calisto MT" w:hAnsi="Calisto MT" w:cs="Arial"/>
        </w:rPr>
        <w:t xml:space="preserve">A rolling or drag force </w:t>
      </w:r>
      <m:oMath>
        <m:sSub>
          <m:sSubPr>
            <m:ctrlPr>
              <w:rPr>
                <w:rFonts w:ascii="Cambria Math" w:hAnsi="Cambria Math" w:cs="Arial"/>
              </w:rPr>
            </m:ctrlPr>
          </m:sSubPr>
          <m:e>
            <m:r>
              <w:rPr>
                <w:rFonts w:ascii="Cambria Math" w:hAnsi="Cambria Math" w:cs="Arial"/>
              </w:rPr>
              <m:t xml:space="preserve"> F</m:t>
            </m:r>
          </m:e>
          <m:sub>
            <m:r>
              <w:rPr>
                <w:rFonts w:ascii="Cambria Math" w:hAnsi="Cambria Math" w:cs="Arial"/>
              </w:rPr>
              <m:t>D</m:t>
            </m:r>
          </m:sub>
        </m:sSub>
      </m:oMath>
      <w:r w:rsidR="00A0714A" w:rsidRPr="00501EB3">
        <w:rPr>
          <w:rFonts w:ascii="Calisto MT" w:eastAsiaTheme="minorEastAsia" w:hAnsi="Calisto MT" w:cs="Arial"/>
        </w:rPr>
        <w:t xml:space="preserve"> may be added as required. </w:t>
      </w:r>
      <w:r w:rsidR="006D1B20" w:rsidRPr="00501EB3">
        <w:rPr>
          <w:rFonts w:ascii="Calisto MT" w:hAnsi="Calisto MT" w:cs="Arial"/>
        </w:rPr>
        <w:t xml:space="preserve">With these initial conditions satisfied, </w:t>
      </w:r>
      <w:r w:rsidR="0037248B" w:rsidRPr="00501EB3">
        <w:rPr>
          <w:rFonts w:ascii="Calisto MT" w:hAnsi="Calisto MT" w:cs="Arial"/>
        </w:rPr>
        <w:t>the spring force</w:t>
      </w:r>
      <w:r w:rsidR="00F01A74" w:rsidRPr="00501EB3">
        <w:rPr>
          <w:rFonts w:ascii="Calisto MT" w:hAnsi="Calisto MT" w:cs="Arial"/>
        </w:rPr>
        <w:t>s are;</w:t>
      </w:r>
    </w:p>
    <w:p w14:paraId="6F09BDA2" w14:textId="151AB478" w:rsidR="00F01A74" w:rsidRPr="00501EB3" w:rsidRDefault="00D37722" w:rsidP="006D1B20">
      <w:pPr>
        <w:jc w:val="right"/>
        <w:rPr>
          <w:rFonts w:ascii="Calisto MT" w:hAnsi="Calisto MT" w:cs="Arial"/>
        </w:rPr>
      </w:pPr>
      <m:oMath>
        <m:sSub>
          <m:sSubPr>
            <m:ctrlPr>
              <w:rPr>
                <w:rFonts w:ascii="Cambria Math" w:hAnsi="Cambria Math" w:cs="Arial"/>
              </w:rPr>
            </m:ctrlPr>
          </m:sSubPr>
          <m:e>
            <m:r>
              <w:rPr>
                <w:rFonts w:ascii="Cambria Math" w:hAnsi="Cambria Math" w:cs="Arial"/>
              </w:rPr>
              <m:t>F</m:t>
            </m:r>
          </m:e>
          <m:sub>
            <m:r>
              <w:rPr>
                <w:rFonts w:ascii="Cambria Math" w:hAnsi="Cambria Math" w:cs="Arial"/>
              </w:rPr>
              <m:t>k</m:t>
            </m:r>
            <m:r>
              <w:rPr>
                <w:rFonts w:ascii="Cambria Math" w:hAnsi="Cambria Math" w:cs="Arial"/>
              </w:rPr>
              <m:t xml:space="preserve">1 ,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 xml:space="preserve"> </m:t>
                </m:r>
                <m:r>
                  <w:rPr>
                    <w:rFonts w:ascii="Cambria Math" w:hAnsi="Cambria Math" w:cs="Arial"/>
                  </w:rPr>
                  <m:t>k</m:t>
                </m:r>
              </m:e>
              <m:sub>
                <m:r>
                  <w:rPr>
                    <w:rFonts w:ascii="Cambria Math" w:hAnsi="Cambria Math" w:cs="Arial"/>
                  </w:rPr>
                  <m:t xml:space="preserve">1 </m:t>
                </m:r>
              </m:sub>
            </m:sSub>
            <m:r>
              <w:rPr>
                <w:rFonts w:ascii="Cambria Math" w:hAnsi="Cambria Math" w:cs="Arial"/>
              </w:rPr>
              <m:t>(</m:t>
            </m:r>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 xml:space="preserve"> </m:t>
            </m:r>
            <m:r>
              <w:rPr>
                <w:rFonts w:ascii="Cambria Math" w:hAnsi="Cambria Math" w:cs="Arial"/>
              </w:rPr>
              <m:t>F</m:t>
            </m:r>
          </m:e>
          <m:sub>
            <m:r>
              <w:rPr>
                <w:rFonts w:ascii="Cambria Math" w:hAnsi="Cambria Math" w:cs="Arial"/>
              </w:rPr>
              <m:t>s</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D</m:t>
            </m:r>
          </m:sub>
        </m:sSub>
      </m:oMath>
      <w:r w:rsidR="006D1B20" w:rsidRPr="00501EB3">
        <w:rPr>
          <w:rFonts w:ascii="Calisto MT" w:eastAsiaTheme="minorEastAsia" w:hAnsi="Calisto MT" w:cs="Arial"/>
        </w:rPr>
        <w:tab/>
      </w:r>
      <w:r w:rsidR="00633874" w:rsidRPr="00501EB3">
        <w:rPr>
          <w:rFonts w:ascii="Calisto MT" w:eastAsiaTheme="minorEastAsia" w:hAnsi="Calisto MT" w:cs="Arial"/>
        </w:rPr>
        <w:tab/>
      </w:r>
      <w:r w:rsidR="006D1B20" w:rsidRPr="00501EB3">
        <w:rPr>
          <w:rFonts w:ascii="Calisto MT" w:eastAsiaTheme="minorEastAsia" w:hAnsi="Calisto MT" w:cs="Arial"/>
        </w:rPr>
        <w:tab/>
      </w:r>
      <w:r w:rsidR="006D1B20" w:rsidRPr="00501EB3">
        <w:rPr>
          <w:rFonts w:ascii="Calisto MT" w:eastAsiaTheme="minorEastAsia" w:hAnsi="Calisto MT" w:cs="Arial"/>
        </w:rPr>
        <w:tab/>
      </w:r>
      <m:oMath>
        <m:r>
          <w:rPr>
            <w:rFonts w:ascii="Cambria Math" w:hAnsi="Cambria Math" w:cs="Arial"/>
          </w:rPr>
          <m:t>(7</m:t>
        </m:r>
        <m:r>
          <w:rPr>
            <w:rFonts w:ascii="Cambria Math" w:hAnsi="Cambria Math" w:cs="Arial"/>
          </w:rPr>
          <m:t>a</m:t>
        </m:r>
        <m:r>
          <w:rPr>
            <w:rFonts w:ascii="Cambria Math" w:hAnsi="Cambria Math" w:cs="Arial"/>
          </w:rPr>
          <m:t>)</m:t>
        </m:r>
      </m:oMath>
    </w:p>
    <w:p w14:paraId="600996D0" w14:textId="270495BE" w:rsidR="006D1B20" w:rsidRPr="00501EB3" w:rsidRDefault="00D37722" w:rsidP="006D1B20">
      <w:pPr>
        <w:jc w:val="right"/>
        <w:rPr>
          <w:rFonts w:ascii="Calisto MT" w:hAnsi="Calisto MT" w:cs="Arial"/>
        </w:rPr>
      </w:pPr>
      <m:oMath>
        <m:sSub>
          <m:sSubPr>
            <m:ctrlPr>
              <w:rPr>
                <w:rFonts w:ascii="Cambria Math" w:hAnsi="Cambria Math" w:cs="Arial"/>
              </w:rPr>
            </m:ctrlPr>
          </m:sSubPr>
          <m:e>
            <m:r>
              <w:rPr>
                <w:rFonts w:ascii="Cambria Math" w:hAnsi="Cambria Math" w:cs="Arial"/>
              </w:rPr>
              <m:t>F</m:t>
            </m:r>
          </m:e>
          <m:sub>
            <m:r>
              <w:rPr>
                <w:rFonts w:ascii="Cambria Math" w:hAnsi="Cambria Math" w:cs="Arial"/>
              </w:rPr>
              <m:t>k</m:t>
            </m:r>
            <m:r>
              <w:rPr>
                <w:rFonts w:ascii="Cambria Math" w:hAnsi="Cambria Math" w:cs="Arial"/>
              </w:rPr>
              <m:t xml:space="preserve">2 ,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 xml:space="preserve"> </m:t>
                </m:r>
                <m:r>
                  <w:rPr>
                    <w:rFonts w:ascii="Cambria Math" w:hAnsi="Cambria Math" w:cs="Arial"/>
                  </w:rPr>
                  <m:t>k</m:t>
                </m:r>
              </m:e>
              <m:sub>
                <m:r>
                  <w:rPr>
                    <w:rFonts w:ascii="Cambria Math" w:hAnsi="Cambria Math" w:cs="Arial"/>
                  </w:rPr>
                  <m:t xml:space="preserve">2 </m:t>
                </m:r>
              </m:sub>
            </m:sSub>
            <m:r>
              <w:rPr>
                <w:rFonts w:ascii="Cambria Math" w:hAnsi="Cambria Math" w:cs="Arial"/>
              </w:rPr>
              <m:t>(</m:t>
            </m:r>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1 ,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m:t>
            </m:r>
            <m:r>
              <w:rPr>
                <w:rFonts w:ascii="Cambria Math" w:hAnsi="Cambria Math" w:cs="Arial"/>
              </w:rPr>
              <m:t>F</m:t>
            </m:r>
          </m:e>
          <m:sub>
            <m:r>
              <w:rPr>
                <w:rFonts w:ascii="Cambria Math" w:hAnsi="Cambria Math" w:cs="Arial"/>
              </w:rPr>
              <m:t>s</m:t>
            </m:r>
          </m:sub>
        </m:sSub>
      </m:oMath>
      <w:r w:rsidR="00A0714A" w:rsidRPr="00501EB3">
        <w:rPr>
          <w:rFonts w:ascii="Calisto MT" w:eastAsiaTheme="minorEastAsia" w:hAnsi="Calisto MT" w:cs="Arial"/>
        </w:rPr>
        <w:t>+</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F</m:t>
            </m:r>
          </m:e>
          <m:sub>
            <m:r>
              <w:rPr>
                <w:rFonts w:ascii="Cambria Math" w:hAnsi="Cambria Math" w:cs="Arial"/>
              </w:rPr>
              <m:t>D</m:t>
            </m:r>
          </m:sub>
        </m:sSub>
      </m:oMath>
      <w:r w:rsidR="006D1B20" w:rsidRPr="00501EB3">
        <w:rPr>
          <w:rFonts w:ascii="Calisto MT" w:eastAsiaTheme="minorEastAsia" w:hAnsi="Calisto MT" w:cs="Arial"/>
        </w:rPr>
        <w:tab/>
      </w:r>
      <w:r w:rsidR="00633874" w:rsidRPr="00501EB3">
        <w:rPr>
          <w:rFonts w:ascii="Calisto MT" w:eastAsiaTheme="minorEastAsia" w:hAnsi="Calisto MT" w:cs="Arial"/>
        </w:rPr>
        <w:tab/>
      </w:r>
      <w:r w:rsidR="006D1B20" w:rsidRPr="00501EB3">
        <w:rPr>
          <w:rFonts w:ascii="Calisto MT" w:eastAsiaTheme="minorEastAsia" w:hAnsi="Calisto MT" w:cs="Arial"/>
        </w:rPr>
        <w:tab/>
      </w:r>
      <w:r w:rsidR="006D1B20" w:rsidRPr="00501EB3">
        <w:rPr>
          <w:rFonts w:ascii="Calisto MT" w:eastAsiaTheme="minorEastAsia" w:hAnsi="Calisto MT" w:cs="Arial"/>
        </w:rPr>
        <w:tab/>
        <w:t>(</w:t>
      </w:r>
      <w:r w:rsidR="00004132" w:rsidRPr="00501EB3">
        <w:rPr>
          <w:rFonts w:ascii="Calisto MT" w:eastAsiaTheme="minorEastAsia" w:hAnsi="Calisto MT" w:cs="Arial"/>
        </w:rPr>
        <w:t>7</w:t>
      </w:r>
      <w:r w:rsidR="006D1B20" w:rsidRPr="00501EB3">
        <w:rPr>
          <w:rFonts w:ascii="Calisto MT" w:eastAsiaTheme="minorEastAsia" w:hAnsi="Calisto MT" w:cs="Arial"/>
        </w:rPr>
        <w:t>b)</w:t>
      </w:r>
    </w:p>
    <w:p w14:paraId="6D94D8D7" w14:textId="533C4DFF" w:rsidR="006D1B20" w:rsidRPr="00501EB3" w:rsidRDefault="00D37722" w:rsidP="006D1B20">
      <w:pPr>
        <w:jc w:val="right"/>
        <w:rPr>
          <w:rFonts w:ascii="Calisto MT" w:hAnsi="Calisto MT" w:cs="Arial"/>
        </w:rPr>
      </w:pPr>
      <m:oMath>
        <m:sSub>
          <m:sSubPr>
            <m:ctrlPr>
              <w:rPr>
                <w:rFonts w:ascii="Cambria Math" w:hAnsi="Cambria Math" w:cs="Arial"/>
              </w:rPr>
            </m:ctrlPr>
          </m:sSubPr>
          <m:e>
            <m:r>
              <w:rPr>
                <w:rFonts w:ascii="Cambria Math" w:hAnsi="Cambria Math" w:cs="Arial"/>
              </w:rPr>
              <m:t>F</m:t>
            </m:r>
          </m:e>
          <m:sub>
            <m:r>
              <w:rPr>
                <w:rFonts w:ascii="Cambria Math" w:hAnsi="Cambria Math" w:cs="Arial"/>
              </w:rPr>
              <m:t>k</m:t>
            </m:r>
            <m:r>
              <w:rPr>
                <w:rFonts w:ascii="Cambria Math" w:hAnsi="Cambria Math" w:cs="Arial"/>
              </w:rPr>
              <m:t xml:space="preserve">3 , </m:t>
            </m:r>
            <m:r>
              <w:rPr>
                <w:rFonts w:ascii="Cambria Math" w:hAnsi="Cambria Math" w:cs="Arial"/>
              </w:rPr>
              <m:t>n</m:t>
            </m:r>
            <m:r>
              <w:rPr>
                <w:rFonts w:ascii="Cambria Math" w:hAnsi="Cambria Math" w:cs="Arial"/>
              </w:rPr>
              <m:t>+2</m:t>
            </m:r>
          </m:sub>
        </m:sSub>
        <m:sSub>
          <m:sSubPr>
            <m:ctrlPr>
              <w:rPr>
                <w:rFonts w:ascii="Cambria Math" w:hAnsi="Cambria Math" w:cs="Arial"/>
              </w:rPr>
            </m:ctrlPr>
          </m:sSubPr>
          <m:e>
            <m:r>
              <w:rPr>
                <w:rFonts w:ascii="Cambria Math" w:hAnsi="Cambria Math" w:cs="Arial"/>
              </w:rPr>
              <m:t xml:space="preserve"> =</m:t>
            </m:r>
            <m:sSub>
              <m:sSubPr>
                <m:ctrlPr>
                  <w:rPr>
                    <w:rFonts w:ascii="Cambria Math" w:hAnsi="Cambria Math" w:cs="Arial"/>
                  </w:rPr>
                </m:ctrlPr>
              </m:sSubPr>
              <m:e>
                <m:r>
                  <w:rPr>
                    <w:rFonts w:ascii="Cambria Math" w:hAnsi="Cambria Math" w:cs="Arial"/>
                  </w:rPr>
                  <m:t xml:space="preserve"> </m:t>
                </m:r>
                <m:r>
                  <w:rPr>
                    <w:rFonts w:ascii="Cambria Math" w:hAnsi="Cambria Math" w:cs="Arial"/>
                  </w:rPr>
                  <m:t>k</m:t>
                </m:r>
              </m:e>
              <m:sub>
                <m:r>
                  <w:rPr>
                    <w:rFonts w:ascii="Cambria Math" w:hAnsi="Cambria Math" w:cs="Arial"/>
                  </w:rPr>
                  <m:t xml:space="preserve">3 </m:t>
                </m:r>
              </m:sub>
            </m:sSub>
            <m:r>
              <w:rPr>
                <w:rFonts w:ascii="Cambria Math" w:hAnsi="Cambria Math" w:cs="Arial"/>
              </w:rPr>
              <m:t>(</m:t>
            </m:r>
            <m:r>
              <w:rPr>
                <w:rFonts w:ascii="Cambria Math" w:hAnsi="Cambria Math" w:cs="Arial"/>
              </w:rPr>
              <m:t>x</m:t>
            </m:r>
          </m:e>
          <m:sub>
            <m:r>
              <w:rPr>
                <w:rFonts w:ascii="Cambria Math" w:hAnsi="Cambria Math" w:cs="Arial"/>
              </w:rPr>
              <m:t>p</m:t>
            </m:r>
            <m:r>
              <w:rPr>
                <w:rFonts w:ascii="Cambria Math" w:hAnsi="Cambria Math" w:cs="Arial"/>
              </w:rPr>
              <m:t xml:space="preserve"> , </m:t>
            </m:r>
            <m:r>
              <w:rPr>
                <w:rFonts w:ascii="Cambria Math" w:hAnsi="Cambria Math" w:cs="Arial"/>
              </w:rPr>
              <m:t>n</m:t>
            </m:r>
            <m:r>
              <w:rPr>
                <w:rFonts w:ascii="Cambria Math" w:hAnsi="Cambria Math" w:cs="Arial"/>
              </w:rPr>
              <m:t>+2</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 xml:space="preserve">2 , </m:t>
            </m:r>
            <m:r>
              <w:rPr>
                <w:rFonts w:ascii="Cambria Math" w:hAnsi="Cambria Math" w:cs="Arial"/>
              </w:rPr>
              <m:t>n</m:t>
            </m:r>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00A0714A" w:rsidRPr="00501EB3">
        <w:rPr>
          <w:rFonts w:ascii="Calisto MT" w:eastAsiaTheme="minorEastAsia" w:hAnsi="Calisto MT" w:cs="Arial"/>
        </w:rPr>
        <w:t>+</w:t>
      </w:r>
      <m:oMath>
        <m:sSub>
          <m:sSubPr>
            <m:ctrlPr>
              <w:rPr>
                <w:rFonts w:ascii="Cambria Math" w:hAnsi="Cambria Math" w:cs="Arial"/>
              </w:rPr>
            </m:ctrlPr>
          </m:sSubPr>
          <m:e>
            <m:r>
              <w:rPr>
                <w:rFonts w:ascii="Cambria Math" w:hAnsi="Cambria Math" w:cs="Arial"/>
              </w:rPr>
              <m:t xml:space="preserve"> </m:t>
            </m:r>
            <m:r>
              <w:rPr>
                <w:rFonts w:ascii="Cambria Math" w:hAnsi="Cambria Math" w:cs="Arial"/>
              </w:rPr>
              <m:t>F</m:t>
            </m:r>
          </m:e>
          <m:sub>
            <m:r>
              <w:rPr>
                <w:rFonts w:ascii="Cambria Math" w:hAnsi="Cambria Math" w:cs="Arial"/>
              </w:rPr>
              <m:t>D</m:t>
            </m:r>
          </m:sub>
        </m:sSub>
      </m:oMath>
      <w:r w:rsidR="006D1B20" w:rsidRPr="00501EB3">
        <w:rPr>
          <w:rFonts w:ascii="Calisto MT" w:eastAsiaTheme="minorEastAsia" w:hAnsi="Calisto MT" w:cs="Arial"/>
        </w:rPr>
        <w:tab/>
      </w:r>
      <w:r w:rsidR="00633874" w:rsidRPr="00501EB3">
        <w:rPr>
          <w:rFonts w:ascii="Calisto MT" w:eastAsiaTheme="minorEastAsia" w:hAnsi="Calisto MT" w:cs="Arial"/>
        </w:rPr>
        <w:tab/>
      </w:r>
      <w:r w:rsidR="006D1B20" w:rsidRPr="00501EB3">
        <w:rPr>
          <w:rFonts w:ascii="Calisto MT" w:eastAsiaTheme="minorEastAsia" w:hAnsi="Calisto MT" w:cs="Arial"/>
        </w:rPr>
        <w:tab/>
      </w:r>
      <w:r w:rsidR="006D1B20" w:rsidRPr="00501EB3">
        <w:rPr>
          <w:rFonts w:ascii="Calisto MT" w:eastAsiaTheme="minorEastAsia" w:hAnsi="Calisto MT" w:cs="Arial"/>
        </w:rPr>
        <w:tab/>
        <w:t>(</w:t>
      </w:r>
      <w:r w:rsidR="00004132" w:rsidRPr="00501EB3">
        <w:rPr>
          <w:rFonts w:ascii="Calisto MT" w:eastAsiaTheme="minorEastAsia" w:hAnsi="Calisto MT" w:cs="Arial"/>
        </w:rPr>
        <w:t>7</w:t>
      </w:r>
      <w:r w:rsidR="006D1B20" w:rsidRPr="00501EB3">
        <w:rPr>
          <w:rFonts w:ascii="Calisto MT" w:eastAsiaTheme="minorEastAsia" w:hAnsi="Calisto MT" w:cs="Arial"/>
        </w:rPr>
        <w:t>c)</w:t>
      </w:r>
    </w:p>
    <w:p w14:paraId="3630F6A2" w14:textId="77777777" w:rsidR="00666229" w:rsidRPr="00501EB3" w:rsidRDefault="00982EF1" w:rsidP="000D1851">
      <w:pPr>
        <w:jc w:val="both"/>
        <w:rPr>
          <w:rFonts w:ascii="Calisto MT" w:eastAsiaTheme="minorEastAsia" w:hAnsi="Calisto MT" w:cs="Arial"/>
        </w:rPr>
      </w:pPr>
      <w:r w:rsidRPr="00501EB3">
        <w:rPr>
          <w:rFonts w:ascii="Calisto MT" w:eastAsiaTheme="minorEastAsia" w:hAnsi="Calisto MT" w:cs="Arial"/>
        </w:rPr>
        <w:t xml:space="preserve">Figure </w:t>
      </w:r>
      <w:r w:rsidR="00004132" w:rsidRPr="00501EB3">
        <w:rPr>
          <w:rFonts w:ascii="Calisto MT" w:eastAsiaTheme="minorEastAsia" w:hAnsi="Calisto MT" w:cs="Arial"/>
        </w:rPr>
        <w:t>2</w:t>
      </w:r>
      <w:r w:rsidRPr="00501EB3">
        <w:rPr>
          <w:rFonts w:ascii="Calisto MT" w:eastAsiaTheme="minorEastAsia" w:hAnsi="Calisto MT" w:cs="Arial"/>
        </w:rPr>
        <w:t xml:space="preserve"> shows the graphical results for </w:t>
      </w:r>
      <w:r w:rsidR="0037248B" w:rsidRPr="00501EB3">
        <w:rPr>
          <w:rFonts w:ascii="Calisto MT" w:eastAsiaTheme="minorEastAsia" w:hAnsi="Calisto MT" w:cs="Arial"/>
        </w:rPr>
        <w:t xml:space="preserve">the dynamic forces in each spring using </w:t>
      </w:r>
      <w:r w:rsidRPr="00501EB3">
        <w:rPr>
          <w:rFonts w:ascii="Calisto MT" w:eastAsiaTheme="minorEastAsia" w:hAnsi="Calisto MT" w:cs="Arial"/>
        </w:rPr>
        <w:t xml:space="preserve">the recurrence solutions </w:t>
      </w:r>
      <w:r w:rsidR="006D1B20" w:rsidRPr="00501EB3">
        <w:rPr>
          <w:rFonts w:ascii="Calisto MT" w:eastAsiaTheme="minorEastAsia" w:hAnsi="Calisto MT" w:cs="Arial"/>
        </w:rPr>
        <w:t>in equations (</w:t>
      </w:r>
      <w:r w:rsidR="00004132" w:rsidRPr="00501EB3">
        <w:rPr>
          <w:rFonts w:ascii="Calisto MT" w:eastAsiaTheme="minorEastAsia" w:hAnsi="Calisto MT" w:cs="Arial"/>
        </w:rPr>
        <w:t>7</w:t>
      </w:r>
      <w:r w:rsidR="006D1B20" w:rsidRPr="00501EB3">
        <w:rPr>
          <w:rFonts w:ascii="Calisto MT" w:eastAsiaTheme="minorEastAsia" w:hAnsi="Calisto MT" w:cs="Arial"/>
        </w:rPr>
        <w:t xml:space="preserve">). The nomenclature </w:t>
      </w:r>
      <w:r w:rsidR="00666229" w:rsidRPr="00501EB3">
        <w:rPr>
          <w:rFonts w:ascii="Calisto MT" w:eastAsiaTheme="minorEastAsia" w:hAnsi="Calisto MT" w:cs="Arial"/>
        </w:rPr>
        <w:t>used in</w:t>
      </w:r>
      <w:r w:rsidR="006D1B20" w:rsidRPr="00501EB3">
        <w:rPr>
          <w:rFonts w:ascii="Calisto MT" w:eastAsiaTheme="minorEastAsia" w:hAnsi="Calisto MT" w:cs="Arial"/>
        </w:rPr>
        <w:t xml:space="preserve"> the above example </w:t>
      </w:r>
      <w:r w:rsidR="00666229" w:rsidRPr="00501EB3">
        <w:rPr>
          <w:rFonts w:ascii="Calisto MT" w:eastAsiaTheme="minorEastAsia" w:hAnsi="Calisto MT" w:cs="Arial"/>
        </w:rPr>
        <w:t xml:space="preserve">is based on </w:t>
      </w:r>
      <w:r w:rsidR="00004132" w:rsidRPr="00501EB3">
        <w:rPr>
          <w:rFonts w:ascii="Calisto MT" w:eastAsiaTheme="minorEastAsia" w:hAnsi="Calisto MT" w:cs="Arial"/>
        </w:rPr>
        <w:t>Figure 1</w:t>
      </w:r>
      <w:r w:rsidR="00666229" w:rsidRPr="00501EB3">
        <w:rPr>
          <w:rFonts w:ascii="Calisto MT" w:eastAsiaTheme="minorEastAsia" w:hAnsi="Calisto MT" w:cs="Arial"/>
        </w:rPr>
        <w:t>.</w:t>
      </w:r>
    </w:p>
    <w:p w14:paraId="5B26A6DF" w14:textId="0DFCBFB9" w:rsidR="000D1851" w:rsidRPr="00501EB3" w:rsidRDefault="000D1851" w:rsidP="000D1851">
      <w:pPr>
        <w:jc w:val="center"/>
        <w:rPr>
          <w:rFonts w:ascii="Calisto MT" w:eastAsiaTheme="minorEastAsia" w:hAnsi="Calisto MT" w:cs="Arial"/>
        </w:rPr>
      </w:pPr>
      <w:r w:rsidRPr="00501EB3">
        <w:rPr>
          <w:rFonts w:ascii="Calisto MT" w:hAnsi="Calisto MT" w:cs="Arial"/>
          <w:noProof/>
        </w:rPr>
        <w:lastRenderedPageBreak/>
        <w:drawing>
          <wp:inline distT="0" distB="0" distL="0" distR="0" wp14:anchorId="3453D83A" wp14:editId="6B5DF5FF">
            <wp:extent cx="3672230" cy="2059940"/>
            <wp:effectExtent l="0" t="0" r="4445" b="0"/>
            <wp:docPr id="13285473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3652" cy="2111223"/>
                    </a:xfrm>
                    <a:prstGeom prst="rect">
                      <a:avLst/>
                    </a:prstGeom>
                    <a:noFill/>
                    <a:ln>
                      <a:noFill/>
                    </a:ln>
                  </pic:spPr>
                </pic:pic>
              </a:graphicData>
            </a:graphic>
          </wp:inline>
        </w:drawing>
      </w:r>
    </w:p>
    <w:p w14:paraId="1E79AE33" w14:textId="4427BFC3" w:rsidR="000D1851" w:rsidRPr="00501EB3" w:rsidRDefault="000D1851" w:rsidP="00624C07">
      <w:pPr>
        <w:jc w:val="center"/>
        <w:rPr>
          <w:rFonts w:ascii="Calisto MT" w:eastAsiaTheme="minorEastAsia" w:hAnsi="Calisto MT" w:cs="Arial"/>
        </w:rPr>
      </w:pPr>
      <w:r w:rsidRPr="00501EB3">
        <w:rPr>
          <w:rFonts w:ascii="Calisto MT" w:eastAsiaTheme="minorEastAsia" w:hAnsi="Calisto MT" w:cs="Arial"/>
        </w:rPr>
        <w:t xml:space="preserve">Figure </w:t>
      </w:r>
      <w:r w:rsidR="00004132" w:rsidRPr="00501EB3">
        <w:rPr>
          <w:rFonts w:ascii="Calisto MT" w:eastAsiaTheme="minorEastAsia" w:hAnsi="Calisto MT" w:cs="Arial"/>
        </w:rPr>
        <w:t>2</w:t>
      </w:r>
      <w:r w:rsidRPr="00501EB3">
        <w:rPr>
          <w:rFonts w:ascii="Calisto MT" w:eastAsiaTheme="minorEastAsia" w:hAnsi="Calisto MT" w:cs="Arial"/>
        </w:rPr>
        <w:t>.</w:t>
      </w:r>
      <w:r w:rsidRPr="00501EB3">
        <w:rPr>
          <w:rFonts w:ascii="Calisto MT" w:eastAsiaTheme="minorEastAsia" w:hAnsi="Calisto MT" w:cs="Arial"/>
        </w:rPr>
        <w:tab/>
      </w:r>
      <w:r w:rsidR="00E67CA0" w:rsidRPr="00501EB3">
        <w:rPr>
          <w:rFonts w:ascii="Calisto MT" w:eastAsiaTheme="minorEastAsia" w:hAnsi="Calisto MT" w:cs="Arial"/>
        </w:rPr>
        <w:t xml:space="preserve">Forces generated in the 3-spring model during acceleration of the supporting platform, </w:t>
      </w:r>
      <w:r w:rsidRPr="00501EB3">
        <w:rPr>
          <w:rFonts w:ascii="Calisto MT" w:eastAsiaTheme="minorEastAsia" w:hAnsi="Calisto MT" w:cs="Arial"/>
        </w:rPr>
        <w:t>at 0.5 m/s/s for 30 s.</w:t>
      </w:r>
      <w:r w:rsidR="00A0714A" w:rsidRPr="00501EB3">
        <w:rPr>
          <w:rFonts w:ascii="Calisto MT" w:eastAsiaTheme="minorEastAsia" w:hAnsi="Calisto MT" w:cs="Arial"/>
        </w:rPr>
        <w:t xml:space="preserve"> In this model solution, the drag forces </w:t>
      </w:r>
      <m:oMath>
        <m:sSub>
          <m:sSubPr>
            <m:ctrlPr>
              <w:rPr>
                <w:rFonts w:ascii="Cambria Math" w:hAnsi="Cambria Math" w:cs="Arial"/>
              </w:rPr>
            </m:ctrlPr>
          </m:sSubPr>
          <m:e>
            <m:r>
              <w:rPr>
                <w:rFonts w:ascii="Cambria Math" w:hAnsi="Cambria Math" w:cs="Arial"/>
              </w:rPr>
              <m:t xml:space="preserve"> F</m:t>
            </m:r>
          </m:e>
          <m:sub>
            <m:r>
              <w:rPr>
                <w:rFonts w:ascii="Cambria Math" w:hAnsi="Cambria Math" w:cs="Arial"/>
              </w:rPr>
              <m:t xml:space="preserve">D </m:t>
            </m:r>
          </m:sub>
        </m:sSub>
        <m:r>
          <w:rPr>
            <w:rFonts w:ascii="Cambria Math" w:hAnsi="Cambria Math" w:cs="Arial"/>
          </w:rPr>
          <m:t>=0</m:t>
        </m:r>
      </m:oMath>
      <w:r w:rsidR="00A0714A" w:rsidRPr="00501EB3">
        <w:rPr>
          <w:rFonts w:ascii="Calisto MT" w:eastAsiaTheme="minorEastAsia" w:hAnsi="Calisto MT" w:cs="Arial"/>
        </w:rPr>
        <w:t>.</w:t>
      </w:r>
    </w:p>
    <w:p w14:paraId="2433287D" w14:textId="37B01808" w:rsidR="00DB701B" w:rsidRPr="00501EB3" w:rsidRDefault="00CF4C44" w:rsidP="00CF4C44">
      <w:pPr>
        <w:jc w:val="both"/>
        <w:rPr>
          <w:rFonts w:ascii="Calisto MT" w:eastAsiaTheme="minorEastAsia" w:hAnsi="Calisto MT" w:cs="Arial"/>
        </w:rPr>
      </w:pPr>
      <w:r w:rsidRPr="00501EB3">
        <w:rPr>
          <w:rFonts w:ascii="Calisto MT" w:eastAsiaTheme="minorEastAsia" w:hAnsi="Calisto MT" w:cs="Arial"/>
        </w:rPr>
        <w:tab/>
      </w:r>
      <w:r w:rsidR="00666229" w:rsidRPr="00501EB3">
        <w:rPr>
          <w:rFonts w:ascii="Calisto MT" w:eastAsiaTheme="minorEastAsia" w:hAnsi="Calisto MT" w:cs="Arial"/>
        </w:rPr>
        <w:t xml:space="preserve">In dynamic modelling we are interested in spring forces and mass displacements so that a mechanical design may be evaluated. </w:t>
      </w:r>
      <w:r w:rsidRPr="00501EB3">
        <w:rPr>
          <w:rFonts w:ascii="Calisto MT" w:eastAsiaTheme="minorEastAsia" w:hAnsi="Calisto MT" w:cs="Arial"/>
        </w:rPr>
        <w:t xml:space="preserve">For the two-mass example above, the following parameters are used to simulate the three spring forces; masses m1 = 1000 kg, </w:t>
      </w:r>
      <w:r w:rsidR="007D48D6" w:rsidRPr="00501EB3">
        <w:rPr>
          <w:rFonts w:ascii="Calisto MT" w:eastAsiaTheme="minorEastAsia" w:hAnsi="Calisto MT" w:cs="Arial"/>
        </w:rPr>
        <w:t>m</w:t>
      </w:r>
      <w:r w:rsidRPr="00501EB3">
        <w:rPr>
          <w:rFonts w:ascii="Calisto MT" w:eastAsiaTheme="minorEastAsia" w:hAnsi="Calisto MT" w:cs="Arial"/>
        </w:rPr>
        <w:t xml:space="preserve">2 = 3000 kg, Mp = 6000 kg, dampers values are 50 N-s/m, springs are of equal stiffness 500 N/m, and a pre-tension of </w:t>
      </w:r>
      <w:r w:rsidRPr="00501EB3">
        <w:rPr>
          <w:rFonts w:ascii="Calisto MT" w:eastAsiaTheme="minorEastAsia" w:hAnsi="Calisto MT" w:cs="Arial"/>
          <w:i/>
          <w:iCs/>
        </w:rPr>
        <w:t>Fs</w:t>
      </w:r>
      <w:r w:rsidRPr="00501EB3">
        <w:rPr>
          <w:rFonts w:ascii="Calisto MT" w:eastAsiaTheme="minorEastAsia" w:hAnsi="Calisto MT" w:cs="Arial"/>
        </w:rPr>
        <w:t xml:space="preserve"> = 2500 N is added to equation (</w:t>
      </w:r>
      <w:r w:rsidR="00666229" w:rsidRPr="00501EB3">
        <w:rPr>
          <w:rFonts w:ascii="Calisto MT" w:eastAsiaTheme="minorEastAsia" w:hAnsi="Calisto MT" w:cs="Arial"/>
        </w:rPr>
        <w:t>7</w:t>
      </w:r>
      <w:r w:rsidRPr="00501EB3">
        <w:rPr>
          <w:rFonts w:ascii="Calisto MT" w:eastAsiaTheme="minorEastAsia" w:hAnsi="Calisto MT" w:cs="Arial"/>
        </w:rPr>
        <w:t xml:space="preserve">) to prevent spring buckling. </w:t>
      </w:r>
      <w:r w:rsidR="00DB701B" w:rsidRPr="00501EB3">
        <w:rPr>
          <w:rFonts w:ascii="Calisto MT" w:eastAsiaTheme="minorEastAsia" w:hAnsi="Calisto MT" w:cs="Arial"/>
        </w:rPr>
        <w:t xml:space="preserve">After 800 calculations, the real elapsed time is </w:t>
      </w:r>
      <w:r w:rsidR="00DB701B" w:rsidRPr="00501EB3">
        <w:rPr>
          <w:rFonts w:ascii="Calisto MT" w:eastAsiaTheme="minorEastAsia" w:hAnsi="Calisto MT" w:cs="Arial"/>
          <w:i/>
          <w:iCs/>
        </w:rPr>
        <w:t>t</w:t>
      </w:r>
      <w:r w:rsidR="00DB701B" w:rsidRPr="00501EB3">
        <w:rPr>
          <w:rFonts w:ascii="Calisto MT" w:eastAsiaTheme="minorEastAsia" w:hAnsi="Calisto MT" w:cs="Arial"/>
        </w:rPr>
        <w:t xml:space="preserve"> = 40 s, i.e. </w:t>
      </w:r>
      <w:r w:rsidR="00DB701B" w:rsidRPr="00501EB3">
        <w:rPr>
          <w:rFonts w:ascii="Calisto MT" w:eastAsiaTheme="minorEastAsia" w:hAnsi="Calisto MT" w:cs="Arial"/>
          <w:i/>
          <w:iCs/>
        </w:rPr>
        <w:t>n</w:t>
      </w:r>
      <w:r w:rsidR="00DB701B" w:rsidRPr="00501EB3">
        <w:rPr>
          <w:rFonts w:ascii="Calisto MT" w:eastAsiaTheme="minorEastAsia" w:hAnsi="Calisto MT" w:cs="Arial"/>
        </w:rPr>
        <w:t xml:space="preserve"> = 20 computations per second or </w:t>
      </w:r>
      <w:r w:rsidR="00DB701B" w:rsidRPr="00501EB3">
        <w:rPr>
          <w:rFonts w:ascii="Calisto MT" w:eastAsiaTheme="minorEastAsia" w:hAnsi="Calisto MT" w:cs="Arial"/>
          <w:i/>
          <w:iCs/>
        </w:rPr>
        <w:t>h</w:t>
      </w:r>
      <w:r w:rsidR="00DB701B" w:rsidRPr="00501EB3">
        <w:rPr>
          <w:rFonts w:ascii="Calisto MT" w:eastAsiaTheme="minorEastAsia" w:hAnsi="Calisto MT" w:cs="Arial"/>
        </w:rPr>
        <w:t>=0.05. An</w:t>
      </w:r>
      <w:r w:rsidRPr="00501EB3">
        <w:rPr>
          <w:rFonts w:ascii="Calisto MT" w:eastAsiaTheme="minorEastAsia" w:hAnsi="Calisto MT" w:cs="Arial"/>
        </w:rPr>
        <w:t xml:space="preserve"> applied acceleration</w:t>
      </w:r>
      <w:r w:rsidR="00DB701B" w:rsidRPr="00501EB3">
        <w:rPr>
          <w:rFonts w:ascii="Calisto MT" w:eastAsiaTheme="minorEastAsia" w:hAnsi="Calisto MT" w:cs="Arial"/>
        </w:rPr>
        <w:t xml:space="preserve"> function</w:t>
      </w:r>
      <w:r w:rsidRPr="00501EB3">
        <w:rPr>
          <w:rFonts w:ascii="Calisto MT" w:eastAsiaTheme="minorEastAsia" w:hAnsi="Calisto MT" w:cs="Arial"/>
        </w:rPr>
        <w:t xml:space="preserve"> a(t) has the parameters a(t) = 0 (0&lt; t &lt; 50), a(t) = 0.5 (50 &lt; t &lt; 80)</w:t>
      </w:r>
      <w:r w:rsidR="00DB701B" w:rsidRPr="00501EB3">
        <w:rPr>
          <w:rFonts w:ascii="Calisto MT" w:eastAsiaTheme="minorEastAsia" w:hAnsi="Calisto MT" w:cs="Arial"/>
        </w:rPr>
        <w:t>, and a(t) =0 (t &gt; 80)</w:t>
      </w:r>
      <w:r w:rsidR="00A94BCB" w:rsidRPr="00501EB3">
        <w:rPr>
          <w:rFonts w:ascii="Calisto MT" w:eastAsiaTheme="minorEastAsia" w:hAnsi="Calisto MT" w:cs="Arial"/>
        </w:rPr>
        <w:t xml:space="preserve"> </w:t>
      </w:r>
      <w:r w:rsidR="00666229" w:rsidRPr="00501EB3">
        <w:rPr>
          <w:rFonts w:ascii="Calisto MT" w:eastAsiaTheme="minorEastAsia" w:hAnsi="Calisto MT" w:cs="Arial"/>
        </w:rPr>
        <w:t>in</w:t>
      </w:r>
      <w:r w:rsidR="00A94BCB" w:rsidRPr="00501EB3">
        <w:rPr>
          <w:rFonts w:ascii="Calisto MT" w:eastAsiaTheme="minorEastAsia" w:hAnsi="Calisto MT" w:cs="Arial"/>
        </w:rPr>
        <w:t xml:space="preserve"> Figure </w:t>
      </w:r>
      <w:r w:rsidR="00666229" w:rsidRPr="00501EB3">
        <w:rPr>
          <w:rFonts w:ascii="Calisto MT" w:eastAsiaTheme="minorEastAsia" w:hAnsi="Calisto MT" w:cs="Arial"/>
        </w:rPr>
        <w:t>1</w:t>
      </w:r>
      <w:r w:rsidRPr="00501EB3">
        <w:rPr>
          <w:rFonts w:ascii="Calisto MT" w:eastAsiaTheme="minorEastAsia" w:hAnsi="Calisto MT" w:cs="Arial"/>
        </w:rPr>
        <w:t xml:space="preserve">. </w:t>
      </w:r>
    </w:p>
    <w:p w14:paraId="6F0F2EEC" w14:textId="2512A713" w:rsidR="00CF4C44" w:rsidRPr="00501EB3" w:rsidRDefault="00DB701B" w:rsidP="00CF4C44">
      <w:pPr>
        <w:jc w:val="both"/>
        <w:rPr>
          <w:rFonts w:ascii="Calisto MT" w:eastAsiaTheme="minorEastAsia" w:hAnsi="Calisto MT" w:cs="Arial"/>
        </w:rPr>
      </w:pPr>
      <w:r w:rsidRPr="00501EB3">
        <w:rPr>
          <w:rFonts w:ascii="Calisto MT" w:eastAsiaTheme="minorEastAsia" w:hAnsi="Calisto MT" w:cs="Arial"/>
        </w:rPr>
        <w:tab/>
      </w:r>
      <w:r w:rsidR="00CF4C44" w:rsidRPr="00501EB3">
        <w:rPr>
          <w:rFonts w:ascii="Calisto MT" w:eastAsiaTheme="minorEastAsia" w:hAnsi="Calisto MT" w:cs="Arial"/>
        </w:rPr>
        <w:t xml:space="preserve">Figure </w:t>
      </w:r>
      <w:r w:rsidR="00A223FA" w:rsidRPr="00501EB3">
        <w:rPr>
          <w:rFonts w:ascii="Calisto MT" w:eastAsiaTheme="minorEastAsia" w:hAnsi="Calisto MT" w:cs="Arial"/>
        </w:rPr>
        <w:t>2</w:t>
      </w:r>
      <w:r w:rsidR="00CF4C44" w:rsidRPr="00501EB3">
        <w:rPr>
          <w:rFonts w:ascii="Calisto MT" w:eastAsiaTheme="minorEastAsia" w:hAnsi="Calisto MT" w:cs="Arial"/>
        </w:rPr>
        <w:t xml:space="preserve"> </w:t>
      </w:r>
      <w:r w:rsidR="001F6AB8" w:rsidRPr="00501EB3">
        <w:rPr>
          <w:rFonts w:ascii="Calisto MT" w:eastAsiaTheme="minorEastAsia" w:hAnsi="Calisto MT" w:cs="Arial"/>
        </w:rPr>
        <w:t xml:space="preserve">shows a </w:t>
      </w:r>
      <w:r w:rsidRPr="00501EB3">
        <w:rPr>
          <w:rFonts w:ascii="Calisto MT" w:eastAsiaTheme="minorEastAsia" w:hAnsi="Calisto MT" w:cs="Arial"/>
        </w:rPr>
        <w:t>graph</w:t>
      </w:r>
      <w:r w:rsidR="001F6AB8" w:rsidRPr="00501EB3">
        <w:rPr>
          <w:rFonts w:ascii="Calisto MT" w:eastAsiaTheme="minorEastAsia" w:hAnsi="Calisto MT" w:cs="Arial"/>
        </w:rPr>
        <w:t xml:space="preserve"> of</w:t>
      </w:r>
      <w:r w:rsidRPr="00501EB3">
        <w:rPr>
          <w:rFonts w:ascii="Calisto MT" w:eastAsiaTheme="minorEastAsia" w:hAnsi="Calisto MT" w:cs="Arial"/>
        </w:rPr>
        <w:t xml:space="preserve"> forces </w:t>
      </w:r>
      <w:r w:rsidR="001F6AB8" w:rsidRPr="00501EB3">
        <w:rPr>
          <w:rFonts w:ascii="Calisto MT" w:eastAsiaTheme="minorEastAsia" w:hAnsi="Calisto MT" w:cs="Arial"/>
        </w:rPr>
        <w:t xml:space="preserve">in each spring </w:t>
      </w:r>
      <w:r w:rsidRPr="00501EB3">
        <w:rPr>
          <w:rFonts w:ascii="Calisto MT" w:eastAsiaTheme="minorEastAsia" w:hAnsi="Calisto MT" w:cs="Arial"/>
        </w:rPr>
        <w:t>after 40 s</w:t>
      </w:r>
      <w:r w:rsidR="001F6AB8" w:rsidRPr="00501EB3">
        <w:rPr>
          <w:rFonts w:ascii="Calisto MT" w:eastAsiaTheme="minorEastAsia" w:hAnsi="Calisto MT" w:cs="Arial"/>
        </w:rPr>
        <w:t>. I</w:t>
      </w:r>
      <w:r w:rsidR="00CF4C44" w:rsidRPr="00501EB3">
        <w:rPr>
          <w:rFonts w:ascii="Calisto MT" w:eastAsiaTheme="minorEastAsia" w:hAnsi="Calisto MT" w:cs="Arial"/>
        </w:rPr>
        <w:t xml:space="preserve">nitial displacements </w:t>
      </w:r>
      <w:r w:rsidR="001F6AB8" w:rsidRPr="00501EB3">
        <w:rPr>
          <w:rFonts w:ascii="Calisto MT" w:eastAsiaTheme="minorEastAsia" w:hAnsi="Calisto MT" w:cs="Arial"/>
        </w:rPr>
        <w:t xml:space="preserve">from t = 0 are allowed </w:t>
      </w:r>
      <w:r w:rsidR="00CF4C44" w:rsidRPr="00501EB3">
        <w:rPr>
          <w:rFonts w:ascii="Calisto MT" w:eastAsiaTheme="minorEastAsia" w:hAnsi="Calisto MT" w:cs="Arial"/>
        </w:rPr>
        <w:t xml:space="preserve">to stabilize to a steady state </w:t>
      </w:r>
      <w:r w:rsidR="00C61E5E" w:rsidRPr="00501EB3">
        <w:rPr>
          <w:rFonts w:ascii="Calisto MT" w:eastAsiaTheme="minorEastAsia" w:hAnsi="Calisto MT" w:cs="Arial"/>
        </w:rPr>
        <w:t>before acceleration</w:t>
      </w:r>
      <w:r w:rsidR="00CF4C44" w:rsidRPr="00501EB3">
        <w:rPr>
          <w:rFonts w:ascii="Calisto MT" w:eastAsiaTheme="minorEastAsia" w:hAnsi="Calisto MT" w:cs="Arial"/>
        </w:rPr>
        <w:t xml:space="preserve"> </w:t>
      </w:r>
      <w:r w:rsidR="001F6AB8" w:rsidRPr="00501EB3">
        <w:rPr>
          <w:rFonts w:ascii="Calisto MT" w:eastAsiaTheme="minorEastAsia" w:hAnsi="Calisto MT" w:cs="Arial"/>
        </w:rPr>
        <w:t xml:space="preserve">is applied to </w:t>
      </w:r>
      <w:r w:rsidR="00CF4C44" w:rsidRPr="00501EB3">
        <w:rPr>
          <w:rFonts w:ascii="Calisto MT" w:eastAsiaTheme="minorEastAsia" w:hAnsi="Calisto MT" w:cs="Arial"/>
        </w:rPr>
        <w:t>the platform</w:t>
      </w:r>
      <w:r w:rsidR="001F6AB8" w:rsidRPr="00501EB3">
        <w:rPr>
          <w:rFonts w:ascii="Calisto MT" w:eastAsiaTheme="minorEastAsia" w:hAnsi="Calisto MT" w:cs="Arial"/>
        </w:rPr>
        <w:t xml:space="preserve"> at t = 50 s.</w:t>
      </w:r>
      <w:r w:rsidR="00CF4C44" w:rsidRPr="00501EB3">
        <w:rPr>
          <w:rFonts w:ascii="Calisto MT" w:eastAsiaTheme="minorEastAsia" w:hAnsi="Calisto MT" w:cs="Arial"/>
        </w:rPr>
        <w:t xml:space="preserve"> In addition, </w:t>
      </w:r>
      <w:r w:rsidRPr="00501EB3">
        <w:rPr>
          <w:rFonts w:ascii="Calisto MT" w:eastAsiaTheme="minorEastAsia" w:hAnsi="Calisto MT" w:cs="Arial"/>
        </w:rPr>
        <w:t xml:space="preserve">the </w:t>
      </w:r>
      <w:r w:rsidR="00CF4C44" w:rsidRPr="00501EB3">
        <w:rPr>
          <w:rFonts w:ascii="Calisto MT" w:eastAsiaTheme="minorEastAsia" w:hAnsi="Calisto MT" w:cs="Arial"/>
        </w:rPr>
        <w:t xml:space="preserve">initial conditions </w:t>
      </w:r>
      <w:r w:rsidR="00620237" w:rsidRPr="00501EB3">
        <w:rPr>
          <w:rFonts w:ascii="Calisto MT" w:eastAsiaTheme="minorEastAsia" w:hAnsi="Calisto MT" w:cs="Arial"/>
        </w:rPr>
        <w:t xml:space="preserve">for mass position </w:t>
      </w:r>
      <w:r w:rsidRPr="00501EB3">
        <w:rPr>
          <w:rFonts w:ascii="Calisto MT" w:eastAsiaTheme="minorEastAsia" w:hAnsi="Calisto MT" w:cs="Arial"/>
        </w:rPr>
        <w:t xml:space="preserve">used in the example </w:t>
      </w:r>
      <w:r w:rsidR="00620237" w:rsidRPr="00501EB3">
        <w:rPr>
          <w:rFonts w:ascii="Calisto MT" w:eastAsiaTheme="minorEastAsia" w:hAnsi="Calisto MT" w:cs="Arial"/>
        </w:rPr>
        <w:t xml:space="preserve">at </w:t>
      </w:r>
      <w:r w:rsidR="00CF4C44" w:rsidRPr="00501EB3">
        <w:rPr>
          <w:rFonts w:ascii="Calisto MT" w:eastAsiaTheme="minorEastAsia" w:hAnsi="Calisto MT" w:cs="Arial"/>
          <w:i/>
          <w:iCs/>
        </w:rPr>
        <w:t>t</w:t>
      </w:r>
      <w:r w:rsidR="00CF4C44" w:rsidRPr="00501EB3">
        <w:rPr>
          <w:rFonts w:ascii="Calisto MT" w:eastAsiaTheme="minorEastAsia" w:hAnsi="Calisto MT" w:cs="Arial"/>
        </w:rPr>
        <w:t xml:space="preserve"> = 0</w:t>
      </w:r>
      <w:r w:rsidR="00620237" w:rsidRPr="00501EB3">
        <w:rPr>
          <w:rFonts w:ascii="Calisto MT" w:eastAsiaTheme="minorEastAsia" w:hAnsi="Calisto MT" w:cs="Arial"/>
        </w:rPr>
        <w:t xml:space="preserve"> are </w:t>
      </w:r>
      <w:r w:rsidR="00CF4C44" w:rsidRPr="00501EB3">
        <w:rPr>
          <w:rFonts w:ascii="Calisto MT" w:eastAsiaTheme="minorEastAsia" w:hAnsi="Calisto MT" w:cs="Arial"/>
        </w:rPr>
        <w:t>m1</w:t>
      </w:r>
      <w:r w:rsidR="00620237" w:rsidRPr="00501EB3">
        <w:rPr>
          <w:rFonts w:ascii="Calisto MT" w:eastAsiaTheme="minorEastAsia" w:hAnsi="Calisto MT" w:cs="Arial"/>
        </w:rPr>
        <w:t>’s</w:t>
      </w:r>
      <w:r w:rsidR="00CF4C44" w:rsidRPr="00501EB3">
        <w:rPr>
          <w:rFonts w:ascii="Calisto MT" w:eastAsiaTheme="minorEastAsia" w:hAnsi="Calisto MT" w:cs="Arial"/>
        </w:rPr>
        <w:t xml:space="preserve"> position is 200 m from the left side of the setup, mass m2 is 400 m and the platform is 600 m long. </w:t>
      </w:r>
      <w:r w:rsidR="00C61E5E" w:rsidRPr="00501EB3">
        <w:rPr>
          <w:rFonts w:ascii="Calisto MT" w:eastAsiaTheme="minorEastAsia" w:hAnsi="Calisto MT" w:cs="Arial"/>
        </w:rPr>
        <w:t xml:space="preserve">Spring force </w:t>
      </w:r>
      <w:r w:rsidR="00C4550A" w:rsidRPr="00501EB3">
        <w:rPr>
          <w:rFonts w:ascii="Calisto MT" w:eastAsiaTheme="minorEastAsia" w:hAnsi="Calisto MT" w:cs="Arial"/>
        </w:rPr>
        <w:t>increas</w:t>
      </w:r>
      <w:r w:rsidR="00C61E5E" w:rsidRPr="00501EB3">
        <w:rPr>
          <w:rFonts w:ascii="Calisto MT" w:eastAsiaTheme="minorEastAsia" w:hAnsi="Calisto MT" w:cs="Arial"/>
        </w:rPr>
        <w:t>es</w:t>
      </w:r>
      <w:r w:rsidR="00C4550A" w:rsidRPr="00501EB3">
        <w:rPr>
          <w:rFonts w:ascii="Calisto MT" w:eastAsiaTheme="minorEastAsia" w:hAnsi="Calisto MT" w:cs="Arial"/>
        </w:rPr>
        <w:t xml:space="preserve"> in spring </w:t>
      </w:r>
      <w:r w:rsidR="00C61E5E" w:rsidRPr="00501EB3">
        <w:rPr>
          <w:rFonts w:ascii="Calisto MT" w:eastAsiaTheme="minorEastAsia" w:hAnsi="Calisto MT" w:cs="Arial"/>
        </w:rPr>
        <w:t>k</w:t>
      </w:r>
      <w:r w:rsidR="00C4550A" w:rsidRPr="00501EB3">
        <w:rPr>
          <w:rFonts w:ascii="Calisto MT" w:eastAsiaTheme="minorEastAsia" w:hAnsi="Calisto MT" w:cs="Arial"/>
        </w:rPr>
        <w:t xml:space="preserve">3 </w:t>
      </w:r>
      <w:r w:rsidR="00C61E5E" w:rsidRPr="00501EB3">
        <w:rPr>
          <w:rFonts w:ascii="Calisto MT" w:eastAsiaTheme="minorEastAsia" w:hAnsi="Calisto MT" w:cs="Arial"/>
        </w:rPr>
        <w:t>during acceleration, while the tension in spring k1 drops, as expected.</w:t>
      </w:r>
    </w:p>
    <w:p w14:paraId="0DC46855" w14:textId="1625A3C4" w:rsidR="0081735E" w:rsidRPr="008E7524" w:rsidRDefault="00624C07" w:rsidP="008E7524">
      <w:pPr>
        <w:ind w:left="270" w:hanging="270"/>
        <w:jc w:val="both"/>
        <w:rPr>
          <w:rFonts w:ascii="Calisto MT" w:hAnsi="Calisto MT" w:cs="Arial"/>
          <w:b/>
          <w:bCs/>
        </w:rPr>
      </w:pPr>
      <w:r w:rsidRPr="008E7524">
        <w:rPr>
          <w:rFonts w:ascii="Calisto MT" w:hAnsi="Calisto MT" w:cs="Arial"/>
          <w:b/>
          <w:bCs/>
        </w:rPr>
        <w:t>4</w:t>
      </w:r>
      <w:r w:rsidR="008E7524">
        <w:rPr>
          <w:rFonts w:ascii="Calisto MT" w:hAnsi="Calisto MT" w:cs="Arial"/>
          <w:b/>
          <w:bCs/>
        </w:rPr>
        <w:tab/>
      </w:r>
      <w:r w:rsidR="00D438C6" w:rsidRPr="008E7524">
        <w:rPr>
          <w:rFonts w:ascii="Calisto MT" w:hAnsi="Calisto MT" w:cs="Arial"/>
          <w:b/>
          <w:bCs/>
        </w:rPr>
        <w:t>Stability and</w:t>
      </w:r>
      <w:r w:rsidR="0081735E" w:rsidRPr="008E7524">
        <w:rPr>
          <w:rFonts w:ascii="Calisto MT" w:hAnsi="Calisto MT" w:cs="Arial"/>
          <w:b/>
          <w:bCs/>
        </w:rPr>
        <w:t xml:space="preserve"> Chaos in First-order ODEs </w:t>
      </w:r>
    </w:p>
    <w:p w14:paraId="42E34372" w14:textId="0D4530B6" w:rsidR="0081735E" w:rsidRPr="00501EB3" w:rsidRDefault="0081735E" w:rsidP="0081735E">
      <w:pPr>
        <w:jc w:val="both"/>
        <w:rPr>
          <w:rFonts w:ascii="Calisto MT" w:hAnsi="Calisto MT" w:cs="Arial"/>
        </w:rPr>
      </w:pPr>
      <w:r w:rsidRPr="00501EB3">
        <w:rPr>
          <w:rFonts w:ascii="Calisto MT" w:hAnsi="Calisto MT" w:cs="Arial"/>
        </w:rPr>
        <w:t xml:space="preserve">A special case of a first-order ODE with an introduced time delay between values results in a delay differential equation or DDEs, as mentioned in the Introduction. More complex natural growth and decay systems contain time delays, where a future value can depend on the current and previous values with a time delay </w:t>
      </w:r>
      <w:r w:rsidRPr="00501EB3">
        <w:rPr>
          <w:rFonts w:ascii="Calisto MT" w:hAnsi="Calisto MT" w:cs="Arial"/>
          <w:i/>
          <w:iCs/>
        </w:rPr>
        <w:t>T</w:t>
      </w:r>
      <w:r w:rsidRPr="00501EB3">
        <w:rPr>
          <w:rFonts w:ascii="Calisto MT" w:hAnsi="Calisto MT" w:cs="Arial"/>
        </w:rPr>
        <w:t xml:space="preserve">. If </w:t>
      </w:r>
      <m:oMath>
        <m:r>
          <w:rPr>
            <w:rFonts w:ascii="Cambria Math" w:hAnsi="Cambria Math" w:cs="Arial"/>
          </w:rPr>
          <m:t>x</m:t>
        </m:r>
        <m:d>
          <m:dPr>
            <m:ctrlPr>
              <w:rPr>
                <w:rFonts w:ascii="Cambria Math" w:hAnsi="Cambria Math" w:cs="Arial"/>
                <w:i/>
              </w:rPr>
            </m:ctrlPr>
          </m:dPr>
          <m:e>
            <m:r>
              <w:rPr>
                <w:rFonts w:ascii="Cambria Math" w:hAnsi="Cambria Math" w:cs="Arial"/>
              </w:rPr>
              <m:t>t</m:t>
            </m:r>
          </m:e>
        </m:d>
      </m:oMath>
      <w:r w:rsidRPr="00501EB3">
        <w:rPr>
          <w:rFonts w:ascii="Calisto MT" w:hAnsi="Calisto MT" w:cs="Arial"/>
        </w:rPr>
        <w:t xml:space="preserve"> defines a single trajectory where its velocity depends on a function </w:t>
      </w:r>
      <w:r w:rsidRPr="00501EB3">
        <w:rPr>
          <w:rFonts w:ascii="Calisto MT" w:hAnsi="Calisto MT" w:cs="Arial"/>
          <w:i/>
          <w:iCs/>
        </w:rPr>
        <w:t>F</w:t>
      </w:r>
      <w:r w:rsidRPr="00501EB3">
        <w:rPr>
          <w:rFonts w:ascii="Calisto MT" w:hAnsi="Calisto MT" w:cs="Arial"/>
        </w:rPr>
        <w:t xml:space="preserve"> valued at </w:t>
      </w:r>
      <w:r w:rsidRPr="00501EB3">
        <w:rPr>
          <w:rFonts w:ascii="Calisto MT" w:hAnsi="Calisto MT" w:cs="Arial"/>
          <w:i/>
          <w:iCs/>
        </w:rPr>
        <w:t>x</w:t>
      </w:r>
      <w:r w:rsidRPr="00501EB3">
        <w:rPr>
          <w:rFonts w:ascii="Calisto MT" w:hAnsi="Calisto MT" w:cs="Arial"/>
        </w:rPr>
        <w:t xml:space="preserve"> for time </w:t>
      </w:r>
      <w:r w:rsidRPr="00501EB3">
        <w:rPr>
          <w:rFonts w:ascii="Calisto MT" w:hAnsi="Calisto MT" w:cs="Arial"/>
          <w:i/>
          <w:iCs/>
        </w:rPr>
        <w:t>t</w:t>
      </w:r>
      <w:r w:rsidRPr="00501EB3">
        <w:rPr>
          <w:rFonts w:ascii="Calisto MT" w:hAnsi="Calisto MT" w:cs="Arial"/>
        </w:rPr>
        <w:t xml:space="preserve"> as well as a delayed value  </w:t>
      </w:r>
      <m:oMath>
        <m:r>
          <w:rPr>
            <w:rFonts w:ascii="Cambria Math" w:hAnsi="Cambria Math" w:cs="Arial"/>
          </w:rPr>
          <m:t>x(t-T)</m:t>
        </m:r>
      </m:oMath>
      <w:r w:rsidRPr="00501EB3">
        <w:rPr>
          <w:rFonts w:ascii="Calisto MT" w:hAnsi="Calisto MT" w:cs="Arial"/>
        </w:rPr>
        <w:t>, then the general form of the delay DDE with its equivalent recursion is;</w:t>
      </w:r>
    </w:p>
    <w:p w14:paraId="239F3998" w14:textId="78FD98E3" w:rsidR="0081735E" w:rsidRPr="00501EB3" w:rsidRDefault="0081735E" w:rsidP="0081735E">
      <w:pPr>
        <w:jc w:val="right"/>
        <w:rPr>
          <w:rFonts w:ascii="Calisto MT" w:hAnsi="Calisto MT" w:cs="Arial"/>
        </w:rPr>
      </w:pPr>
      <w:r w:rsidRPr="00501EB3">
        <w:rPr>
          <w:rFonts w:ascii="Calisto MT" w:eastAsiaTheme="minorEastAsia" w:hAnsi="Calisto MT" w:cs="Arial"/>
        </w:rPr>
        <w:tab/>
      </w:r>
      <m:oMath>
        <m:r>
          <w:rPr>
            <w:rFonts w:ascii="Cambria Math" w:hAnsi="Cambria Math" w:cs="Arial"/>
          </w:rPr>
          <m:t>dx/d</m:t>
        </m:r>
        <m:r>
          <m:rPr>
            <m:sty m:val="p"/>
          </m:rPr>
          <w:rPr>
            <w:rFonts w:ascii="Cambria Math" w:hAnsi="Cambria Math" w:cs="Arial"/>
          </w:rPr>
          <m:t>t</m:t>
        </m:r>
        <m:r>
          <w:rPr>
            <w:rFonts w:ascii="Cambria Math" w:hAnsi="Cambria Math" w:cs="Arial"/>
          </w:rPr>
          <m:t>=   F(x</m:t>
        </m:r>
        <m:d>
          <m:dPr>
            <m:ctrlPr>
              <w:rPr>
                <w:rFonts w:ascii="Cambria Math" w:hAnsi="Cambria Math" w:cs="Arial"/>
                <w:i/>
              </w:rPr>
            </m:ctrlPr>
          </m:dPr>
          <m:e>
            <m:r>
              <w:rPr>
                <w:rFonts w:ascii="Cambria Math" w:hAnsi="Cambria Math" w:cs="Arial"/>
              </w:rPr>
              <m:t>t</m:t>
            </m:r>
          </m:e>
        </m:d>
        <m:r>
          <w:rPr>
            <w:rFonts w:ascii="Cambria Math" w:hAnsi="Cambria Math" w:cs="Arial"/>
          </w:rPr>
          <m:t>, x</m:t>
        </m:r>
        <m:d>
          <m:dPr>
            <m:ctrlPr>
              <w:rPr>
                <w:rFonts w:ascii="Cambria Math" w:hAnsi="Cambria Math" w:cs="Arial"/>
                <w:i/>
              </w:rPr>
            </m:ctrlPr>
          </m:dPr>
          <m:e>
            <m:r>
              <w:rPr>
                <w:rFonts w:ascii="Cambria Math" w:hAnsi="Cambria Math" w:cs="Arial"/>
              </w:rPr>
              <m:t>t-T</m:t>
            </m:r>
          </m:e>
        </m:d>
        <m:r>
          <w:rPr>
            <w:rFonts w:ascii="Cambria Math" w:hAnsi="Cambria Math" w:cs="Arial"/>
          </w:rPr>
          <m:t xml:space="preserve">) </m:t>
        </m:r>
      </m:oMath>
      <w:r w:rsidRPr="00501EB3">
        <w:rPr>
          <w:rFonts w:ascii="Calisto MT" w:eastAsiaTheme="minorEastAsia" w:hAnsi="Calisto MT" w:cs="Arial"/>
        </w:rPr>
        <w:t xml:space="preserve">    ;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=f( </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 xml:space="preserve">)  </m:t>
        </m:r>
      </m:oMath>
      <w:r w:rsidRPr="00501EB3">
        <w:rPr>
          <w:rFonts w:ascii="Calisto MT" w:eastAsiaTheme="minorEastAsia" w:hAnsi="Calisto MT" w:cs="Arial"/>
        </w:rPr>
        <w:t xml:space="preserve">.  </w:t>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hAnsi="Calisto MT" w:cs="Arial"/>
        </w:rPr>
        <w:tab/>
        <w:t>(</w:t>
      </w:r>
      <w:r w:rsidR="00666229" w:rsidRPr="00501EB3">
        <w:rPr>
          <w:rFonts w:ascii="Calisto MT" w:hAnsi="Calisto MT" w:cs="Arial"/>
        </w:rPr>
        <w:t>8</w:t>
      </w:r>
      <w:r w:rsidRPr="00501EB3">
        <w:rPr>
          <w:rFonts w:ascii="Calisto MT" w:hAnsi="Calisto MT" w:cs="Arial"/>
        </w:rPr>
        <w:t>)</w:t>
      </w:r>
    </w:p>
    <w:p w14:paraId="6B12A367" w14:textId="39DDC5E0" w:rsidR="0081735E" w:rsidRPr="00501EB3" w:rsidRDefault="0081735E" w:rsidP="0081735E">
      <w:pPr>
        <w:jc w:val="both"/>
        <w:rPr>
          <w:rFonts w:ascii="Calisto MT" w:hAnsi="Calisto MT" w:cs="Arial"/>
        </w:rPr>
      </w:pPr>
      <w:r w:rsidRPr="00501EB3">
        <w:rPr>
          <w:rFonts w:ascii="Calisto MT" w:hAnsi="Calisto MT" w:cs="Arial"/>
        </w:rPr>
        <w:tab/>
        <w:t>Equation (</w:t>
      </w:r>
      <w:r w:rsidR="00A223FA" w:rsidRPr="00501EB3">
        <w:rPr>
          <w:rFonts w:ascii="Calisto MT" w:hAnsi="Calisto MT" w:cs="Arial"/>
        </w:rPr>
        <w:t>8</w:t>
      </w:r>
      <w:r w:rsidRPr="00501EB3">
        <w:rPr>
          <w:rFonts w:ascii="Calisto MT" w:hAnsi="Calisto MT" w:cs="Arial"/>
        </w:rPr>
        <w:t xml:space="preserve">) defines how the continuous time derivative of </w:t>
      </w:r>
      <w:r w:rsidRPr="00501EB3">
        <w:rPr>
          <w:rFonts w:ascii="Calisto MT" w:hAnsi="Calisto MT" w:cs="Arial"/>
          <w:i/>
          <w:iCs/>
        </w:rPr>
        <w:t>x(t)</w:t>
      </w:r>
      <w:r w:rsidRPr="00501EB3">
        <w:rPr>
          <w:rFonts w:ascii="Calisto MT" w:hAnsi="Calisto MT" w:cs="Arial"/>
        </w:rPr>
        <w:t xml:space="preserve"> becomes the equivalent time delay function value at a discretized time step </w:t>
      </w:r>
      <w:r w:rsidRPr="00501EB3">
        <w:rPr>
          <w:rFonts w:ascii="Calisto MT" w:hAnsi="Calisto MT" w:cs="Arial"/>
          <w:i/>
          <w:iCs/>
        </w:rPr>
        <w:t>(n+1)</w:t>
      </w:r>
      <w:r w:rsidRPr="00501EB3">
        <w:rPr>
          <w:rFonts w:ascii="Calisto MT" w:hAnsi="Calisto MT" w:cs="Arial"/>
        </w:rPr>
        <w:t xml:space="preserve">, which itself may depend on the function values at two previous time steps </w:t>
      </w:r>
      <m:oMath>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 xml:space="preserve">n-1 </m:t>
            </m:r>
          </m:sub>
        </m:sSub>
      </m:oMath>
      <w:r w:rsidRPr="00501EB3">
        <w:rPr>
          <w:rFonts w:ascii="Calisto MT" w:hAnsi="Calisto MT" w:cs="Arial"/>
        </w:rPr>
        <w:t>in the case of an introduced delay [</w:t>
      </w:r>
      <w:r w:rsidR="00666229" w:rsidRPr="00501EB3">
        <w:rPr>
          <w:rFonts w:ascii="Calisto MT" w:hAnsi="Calisto MT" w:cs="Arial"/>
        </w:rPr>
        <w:t>10</w:t>
      </w:r>
      <w:r w:rsidRPr="00501EB3">
        <w:rPr>
          <w:rFonts w:ascii="Calisto MT" w:hAnsi="Calisto MT" w:cs="Arial"/>
        </w:rPr>
        <w:t>].</w:t>
      </w:r>
      <w:r w:rsidR="00666229" w:rsidRPr="00501EB3">
        <w:rPr>
          <w:rFonts w:ascii="Calisto MT" w:hAnsi="Calisto MT" w:cs="Arial"/>
        </w:rPr>
        <w:t xml:space="preserve"> </w:t>
      </w:r>
      <w:r w:rsidRPr="00501EB3">
        <w:rPr>
          <w:rFonts w:ascii="Calisto MT" w:hAnsi="Calisto MT" w:cs="Arial"/>
        </w:rPr>
        <w:t xml:space="preserve">By way of simplicity, reviewing one of the better-known ODEs describing exponential growth of an entity </w:t>
      </w:r>
      <w:r w:rsidRPr="00501EB3">
        <w:rPr>
          <w:rFonts w:ascii="Calisto MT" w:hAnsi="Calisto MT" w:cs="Arial"/>
          <w:i/>
          <w:iCs/>
        </w:rPr>
        <w:t>x(t)</w:t>
      </w:r>
      <w:r w:rsidRPr="00501EB3">
        <w:rPr>
          <w:rFonts w:ascii="Calisto MT" w:hAnsi="Calisto MT" w:cs="Arial"/>
        </w:rPr>
        <w:t xml:space="preserve"> in continuous-time has an approximate discrete-time solution</w:t>
      </w:r>
      <w:r w:rsidR="00666229" w:rsidRPr="00501EB3">
        <w:rPr>
          <w:rFonts w:ascii="Calisto MT" w:hAnsi="Calisto MT" w:cs="Arial"/>
        </w:rPr>
        <w:t>;</w:t>
      </w:r>
    </w:p>
    <w:p w14:paraId="45138FFE" w14:textId="36EC75FA" w:rsidR="0081735E" w:rsidRPr="00501EB3" w:rsidRDefault="0081735E" w:rsidP="0081735E">
      <w:pPr>
        <w:jc w:val="right"/>
        <w:rPr>
          <w:rFonts w:ascii="Calisto MT" w:hAnsi="Calisto MT" w:cs="Arial"/>
        </w:rPr>
      </w:pPr>
      <m:oMath>
        <m:r>
          <w:rPr>
            <w:rFonts w:ascii="Cambria Math" w:hAnsi="Cambria Math" w:cs="Arial"/>
          </w:rPr>
          <m:t>dx/d</m:t>
        </m:r>
        <m:r>
          <m:rPr>
            <m:sty m:val="p"/>
          </m:rPr>
          <w:rPr>
            <w:rFonts w:ascii="Cambria Math" w:hAnsi="Cambria Math" w:cs="Arial"/>
          </w:rPr>
          <m:t>t</m:t>
        </m:r>
        <m:r>
          <w:rPr>
            <w:rFonts w:ascii="Cambria Math" w:hAnsi="Cambria Math" w:cs="Arial"/>
          </w:rPr>
          <m:t xml:space="preserve">=Rx  ;  </m:t>
        </m:r>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 h</m:t>
        </m:r>
        <m:d>
          <m:dPr>
            <m:ctrlPr>
              <w:rPr>
                <w:rFonts w:ascii="Cambria Math" w:hAnsi="Cambria Math" w:cs="Arial"/>
                <w:i/>
              </w:rPr>
            </m:ctrlPr>
          </m:dPr>
          <m:e>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e>
        </m:d>
        <m:r>
          <w:rPr>
            <w:rFonts w:ascii="Cambria Math" w:hAnsi="Cambria Math" w:cs="Arial"/>
          </w:rPr>
          <m:t xml:space="preserve"> </m:t>
        </m:r>
      </m:oMath>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t>(</w:t>
      </w:r>
      <w:r w:rsidR="00D438C6" w:rsidRPr="00501EB3">
        <w:rPr>
          <w:rFonts w:ascii="Calisto MT" w:eastAsiaTheme="minorEastAsia" w:hAnsi="Calisto MT" w:cs="Arial"/>
        </w:rPr>
        <w:t>9</w:t>
      </w:r>
      <w:r w:rsidRPr="00501EB3">
        <w:rPr>
          <w:rFonts w:ascii="Calisto MT" w:eastAsiaTheme="minorEastAsia" w:hAnsi="Calisto MT" w:cs="Arial"/>
        </w:rPr>
        <w:t>)</w:t>
      </w:r>
    </w:p>
    <w:p w14:paraId="1A87DA91" w14:textId="77777777" w:rsidR="0081735E" w:rsidRPr="00501EB3" w:rsidRDefault="0081735E" w:rsidP="0081735E">
      <w:pPr>
        <w:jc w:val="both"/>
        <w:rPr>
          <w:rFonts w:ascii="Calisto MT" w:eastAsiaTheme="minorEastAsia" w:hAnsi="Calisto MT" w:cs="Arial"/>
        </w:rPr>
      </w:pPr>
      <w:r w:rsidRPr="00501EB3">
        <w:rPr>
          <w:rFonts w:ascii="Calisto MT" w:hAnsi="Calisto MT" w:cs="Arial"/>
        </w:rPr>
        <w:t xml:space="preserve">and if </w:t>
      </w:r>
      <w:r w:rsidRPr="00501EB3">
        <w:rPr>
          <w:rFonts w:ascii="Calisto MT" w:hAnsi="Calisto MT" w:cs="Arial"/>
          <w:i/>
          <w:iCs/>
        </w:rPr>
        <w:t>h</w:t>
      </w:r>
      <w:r w:rsidRPr="00501EB3">
        <w:rPr>
          <w:rFonts w:ascii="Calisto MT" w:hAnsi="Calisto MT" w:cs="Arial"/>
        </w:rPr>
        <w:t xml:space="preserve">=1, then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d>
          <m:dPr>
            <m:ctrlPr>
              <w:rPr>
                <w:rFonts w:ascii="Cambria Math" w:hAnsi="Cambria Math" w:cs="Arial"/>
                <w:i/>
              </w:rPr>
            </m:ctrlPr>
          </m:dPr>
          <m:e>
            <m:r>
              <w:rPr>
                <w:rFonts w:ascii="Cambria Math" w:hAnsi="Cambria Math" w:cs="Arial"/>
              </w:rPr>
              <m:t>1+R</m:t>
            </m:r>
          </m:e>
        </m:d>
      </m:oMath>
      <w:r w:rsidRPr="00501EB3">
        <w:rPr>
          <w:rFonts w:ascii="Calisto MT" w:eastAsiaTheme="minorEastAsia" w:hAnsi="Calisto MT" w:cs="Arial"/>
        </w:rPr>
        <w:t xml:space="preserve"> where R is the growth factor. The real solution of the ODE is </w:t>
      </w:r>
      <m:oMath>
        <m:r>
          <m:rPr>
            <m:sty m:val="p"/>
          </m:rPr>
          <w:rPr>
            <w:rFonts w:ascii="Cambria Math" w:hAnsi="Cambria Math" w:cs="Arial"/>
          </w:rPr>
          <m:t>x</m:t>
        </m:r>
        <m:d>
          <m:dPr>
            <m:ctrlPr>
              <w:rPr>
                <w:rFonts w:ascii="Cambria Math" w:hAnsi="Cambria Math" w:cs="Arial"/>
              </w:rPr>
            </m:ctrlPr>
          </m:dPr>
          <m:e>
            <m:r>
              <m:rPr>
                <m:sty m:val="p"/>
              </m:rPr>
              <w:rPr>
                <w:rFonts w:ascii="Cambria Math" w:hAnsi="Cambria Math" w:cs="Arial"/>
              </w:rPr>
              <m:t>t</m:t>
            </m:r>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r>
          <m:rPr>
            <m:sty m:val="p"/>
          </m:rPr>
          <w:rPr>
            <w:rFonts w:ascii="Cambria Math" w:hAnsi="Cambria Math" w:cs="Arial"/>
          </w:rPr>
          <m:t>exp</m:t>
        </m:r>
        <m:r>
          <w:rPr>
            <w:rFonts w:ascii="Cambria Math" w:hAnsi="Cambria Math" w:cs="Arial"/>
          </w:rPr>
          <m:t>(Rt)</m:t>
        </m:r>
      </m:oMath>
      <w:r w:rsidRPr="00501EB3">
        <w:rPr>
          <w:rFonts w:ascii="Calisto MT" w:eastAsiaTheme="minorEastAsia" w:hAnsi="Calisto MT" w:cs="Arial"/>
        </w:rPr>
        <w:t xml:space="preserve"> where </w:t>
      </w:r>
      <m:oMath>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oMath>
      <w:r w:rsidRPr="00501EB3">
        <w:rPr>
          <w:rFonts w:ascii="Calisto MT" w:eastAsiaTheme="minorEastAsia" w:hAnsi="Calisto MT" w:cs="Arial"/>
        </w:rPr>
        <w:t xml:space="preserve"> is an initial value. While these two solutions are not exactly the same, the choice of h &lt;&lt; 1 will produce results closer to the continuous solution, i.e., the discrete solution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m:rPr>
            <m:sty m:val="p"/>
          </m:rPr>
          <w:rPr>
            <w:rFonts w:ascii="Cambria Math" w:hAnsi="Cambria Math" w:cs="Arial"/>
          </w:rPr>
          <m:t>exp⁡</m:t>
        </m:r>
        <m:r>
          <w:rPr>
            <w:rFonts w:ascii="Cambria Math" w:hAnsi="Cambria Math" w:cs="Arial"/>
          </w:rPr>
          <m:t>(hR)</m:t>
        </m:r>
      </m:oMath>
      <w:r w:rsidRPr="00501EB3">
        <w:rPr>
          <w:rFonts w:ascii="Calisto MT" w:eastAsiaTheme="minorEastAsia" w:hAnsi="Calisto MT" w:cs="Arial"/>
        </w:rPr>
        <w:t xml:space="preserve"> becomes a viable computation as </w:t>
      </w:r>
      <w:r w:rsidRPr="00501EB3">
        <w:rPr>
          <w:rFonts w:ascii="Calisto MT" w:eastAsiaTheme="minorEastAsia" w:hAnsi="Calisto MT" w:cs="Arial"/>
          <w:i/>
          <w:iCs/>
        </w:rPr>
        <w:t>h</w:t>
      </w:r>
      <w:r w:rsidRPr="00501EB3">
        <w:rPr>
          <w:rFonts w:ascii="Calisto MT" w:eastAsiaTheme="minorEastAsia" w:hAnsi="Calisto MT" w:cs="Arial"/>
        </w:rPr>
        <w:t xml:space="preserve"> becomes smaller and smaller and the two points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m:t>
        </m:r>
      </m:oMath>
      <w:r w:rsidRPr="00501EB3">
        <w:rPr>
          <w:rFonts w:ascii="Calisto MT" w:eastAsiaTheme="minorEastAsia" w:hAnsi="Calisto MT" w:cs="Arial"/>
        </w:rPr>
        <w:t xml:space="preserve"> approach each other.</w:t>
      </w:r>
    </w:p>
    <w:p w14:paraId="68D8B79A" w14:textId="017BF1A4" w:rsidR="0081735E" w:rsidRPr="00501EB3" w:rsidRDefault="0081735E" w:rsidP="0081735E">
      <w:pPr>
        <w:jc w:val="both"/>
        <w:rPr>
          <w:rFonts w:ascii="Calisto MT" w:eastAsiaTheme="minorEastAsia" w:hAnsi="Calisto MT" w:cs="Arial"/>
        </w:rPr>
      </w:pPr>
      <w:r w:rsidRPr="00501EB3">
        <w:rPr>
          <w:rFonts w:ascii="Calisto MT" w:eastAsiaTheme="minorEastAsia" w:hAnsi="Calisto MT" w:cs="Arial"/>
        </w:rPr>
        <w:lastRenderedPageBreak/>
        <w:tab/>
        <w:t>Growth is often limited by an upper limit as shown by Verhulst [</w:t>
      </w:r>
      <w:r w:rsidR="00666229" w:rsidRPr="00501EB3">
        <w:rPr>
          <w:rFonts w:ascii="Calisto MT" w:eastAsiaTheme="minorEastAsia" w:hAnsi="Calisto MT" w:cs="Arial"/>
        </w:rPr>
        <w:t>9</w:t>
      </w:r>
      <w:r w:rsidRPr="00501EB3">
        <w:rPr>
          <w:rFonts w:ascii="Calisto MT" w:eastAsiaTheme="minorEastAsia" w:hAnsi="Calisto MT" w:cs="Arial"/>
        </w:rPr>
        <w:t xml:space="preserve">]. If the loss factor in growth is defined by </w:t>
      </w:r>
      <w:r w:rsidRPr="00501EB3">
        <w:rPr>
          <w:rFonts w:ascii="Calisto MT" w:eastAsiaTheme="minorEastAsia" w:hAnsi="Calisto MT" w:cs="Arial"/>
          <w:i/>
          <w:iCs/>
        </w:rPr>
        <w:t>L = (1-x/P)</w:t>
      </w:r>
      <w:r w:rsidRPr="00501EB3">
        <w:rPr>
          <w:rFonts w:ascii="Calisto MT" w:eastAsiaTheme="minorEastAsia" w:hAnsi="Calisto MT" w:cs="Arial"/>
        </w:rPr>
        <w:t xml:space="preserve">, where </w:t>
      </w:r>
      <w:r w:rsidRPr="00501EB3">
        <w:rPr>
          <w:rFonts w:ascii="Calisto MT" w:eastAsiaTheme="minorEastAsia" w:hAnsi="Calisto MT" w:cs="Arial"/>
          <w:i/>
          <w:iCs/>
        </w:rPr>
        <w:t>P</w:t>
      </w:r>
      <w:r w:rsidRPr="00501EB3">
        <w:rPr>
          <w:rFonts w:ascii="Calisto MT" w:eastAsiaTheme="minorEastAsia" w:hAnsi="Calisto MT" w:cs="Arial"/>
        </w:rPr>
        <w:t xml:space="preserve"> is the limit to growth, then for </w:t>
      </w:r>
      <w:r w:rsidRPr="00501EB3">
        <w:rPr>
          <w:rFonts w:ascii="Calisto MT" w:eastAsiaTheme="minorEastAsia" w:hAnsi="Calisto MT" w:cs="Arial"/>
          <w:i/>
          <w:iCs/>
        </w:rPr>
        <w:t>h</w:t>
      </w:r>
      <w:r w:rsidRPr="00501EB3">
        <w:rPr>
          <w:rFonts w:ascii="Calisto MT" w:eastAsiaTheme="minorEastAsia" w:hAnsi="Calisto MT" w:cs="Arial"/>
        </w:rPr>
        <w:t xml:space="preserve"> = 1 equation (</w:t>
      </w:r>
      <w:r w:rsidR="00A223FA" w:rsidRPr="00501EB3">
        <w:rPr>
          <w:rFonts w:ascii="Calisto MT" w:eastAsiaTheme="minorEastAsia" w:hAnsi="Calisto MT" w:cs="Arial"/>
        </w:rPr>
        <w:t>9</w:t>
      </w:r>
      <w:r w:rsidRPr="00501EB3">
        <w:rPr>
          <w:rFonts w:ascii="Calisto MT" w:eastAsiaTheme="minorEastAsia" w:hAnsi="Calisto MT" w:cs="Arial"/>
        </w:rPr>
        <w:t>) becomes;</w:t>
      </w:r>
    </w:p>
    <w:p w14:paraId="5D08815C" w14:textId="626BFCE1" w:rsidR="0081735E" w:rsidRPr="00501EB3" w:rsidRDefault="0081735E" w:rsidP="0081735E">
      <w:pPr>
        <w:jc w:val="right"/>
        <w:rPr>
          <w:rFonts w:ascii="Calisto MT" w:eastAsiaTheme="minorEastAsia" w:hAnsi="Calisto MT" w:cs="Arial"/>
        </w:rPr>
      </w:pPr>
      <m:oMath>
        <m:r>
          <w:rPr>
            <w:rFonts w:ascii="Cambria Math" w:hAnsi="Cambria Math" w:cs="Arial"/>
          </w:rPr>
          <m:t>dx/d</m:t>
        </m:r>
        <m:r>
          <m:rPr>
            <m:sty m:val="p"/>
          </m:rPr>
          <w:rPr>
            <w:rFonts w:ascii="Cambria Math" w:hAnsi="Cambria Math" w:cs="Arial"/>
          </w:rPr>
          <m:t>t</m:t>
        </m:r>
        <m:r>
          <w:rPr>
            <w:rFonts w:ascii="Cambria Math" w:hAnsi="Cambria Math" w:cs="Arial"/>
          </w:rPr>
          <m:t xml:space="preserve">=RLx  ;  </m:t>
        </m:r>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 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(1-</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/P)</m:t>
        </m:r>
      </m:oMath>
      <w:r w:rsidRPr="00501EB3">
        <w:rPr>
          <w:rFonts w:ascii="Calisto MT" w:eastAsiaTheme="minorEastAsia" w:hAnsi="Calisto MT" w:cs="Arial"/>
        </w:rPr>
        <w:t>.</w:t>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t>(</w:t>
      </w:r>
      <w:r w:rsidR="00D438C6" w:rsidRPr="00501EB3">
        <w:rPr>
          <w:rFonts w:ascii="Calisto MT" w:eastAsiaTheme="minorEastAsia" w:hAnsi="Calisto MT" w:cs="Arial"/>
        </w:rPr>
        <w:t>10</w:t>
      </w:r>
      <w:r w:rsidRPr="00501EB3">
        <w:rPr>
          <w:rFonts w:ascii="Calisto MT" w:eastAsiaTheme="minorEastAsia" w:hAnsi="Calisto MT" w:cs="Arial"/>
        </w:rPr>
        <w:t>)</w:t>
      </w:r>
    </w:p>
    <w:p w14:paraId="2A578E46" w14:textId="16E95F60" w:rsidR="0081735E" w:rsidRPr="00501EB3" w:rsidRDefault="0081735E" w:rsidP="0081735E">
      <w:pPr>
        <w:jc w:val="both"/>
        <w:rPr>
          <w:rFonts w:ascii="Calisto MT" w:eastAsiaTheme="minorEastAsia" w:hAnsi="Calisto MT" w:cs="Arial"/>
        </w:rPr>
      </w:pPr>
      <w:r w:rsidRPr="00501EB3">
        <w:rPr>
          <w:rFonts w:ascii="Calisto MT" w:eastAsiaTheme="minorEastAsia" w:hAnsi="Calisto MT" w:cs="Arial"/>
        </w:rPr>
        <w:t xml:space="preserve">A plot of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oMath>
      <w:r w:rsidRPr="00501EB3">
        <w:rPr>
          <w:rFonts w:ascii="Calisto MT" w:eastAsiaTheme="minorEastAsia" w:hAnsi="Calisto MT" w:cs="Arial"/>
        </w:rPr>
        <w:t xml:space="preserve"> as a function of </w:t>
      </w:r>
      <w:r w:rsidRPr="00501EB3">
        <w:rPr>
          <w:rFonts w:ascii="Calisto MT" w:eastAsiaTheme="minorEastAsia" w:hAnsi="Calisto MT" w:cs="Arial"/>
          <w:i/>
          <w:iCs/>
        </w:rPr>
        <w:t>n</w:t>
      </w:r>
      <w:r w:rsidRPr="00501EB3">
        <w:rPr>
          <w:rFonts w:ascii="Calisto MT" w:eastAsiaTheme="minorEastAsia" w:hAnsi="Calisto MT" w:cs="Arial"/>
        </w:rPr>
        <w:t xml:space="preserve"> shows S-curve characteristics up to a limit of growth [</w:t>
      </w:r>
      <w:r w:rsidR="00D438C6" w:rsidRPr="00501EB3">
        <w:rPr>
          <w:rFonts w:ascii="Calisto MT" w:eastAsiaTheme="minorEastAsia" w:hAnsi="Calisto MT" w:cs="Arial"/>
        </w:rPr>
        <w:t>10</w:t>
      </w:r>
      <w:r w:rsidRPr="00501EB3">
        <w:rPr>
          <w:rFonts w:ascii="Calisto MT" w:eastAsiaTheme="minorEastAsia" w:hAnsi="Calisto MT" w:cs="Arial"/>
        </w:rPr>
        <w:t>]. Arguments made by May [</w:t>
      </w:r>
      <w:r w:rsidR="00A223FA" w:rsidRPr="00501EB3">
        <w:rPr>
          <w:rFonts w:ascii="Calisto MT" w:eastAsiaTheme="minorEastAsia" w:hAnsi="Calisto MT" w:cs="Arial"/>
        </w:rPr>
        <w:t>11</w:t>
      </w:r>
      <w:r w:rsidRPr="00501EB3">
        <w:rPr>
          <w:rFonts w:ascii="Calisto MT" w:eastAsiaTheme="minorEastAsia" w:hAnsi="Calisto MT" w:cs="Arial"/>
        </w:rPr>
        <w:t>] related to population studies and stability show that the recurrence relation described by equation (5) reduces to a logistic equation that has chaotic solutions;</w:t>
      </w:r>
    </w:p>
    <w:p w14:paraId="7BF9E3D3" w14:textId="3BA71A40" w:rsidR="0081735E" w:rsidRPr="00501EB3" w:rsidRDefault="00D37722" w:rsidP="0081735E">
      <w:pPr>
        <w:jc w:val="right"/>
        <w:rPr>
          <w:rFonts w:ascii="Calisto MT"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d>
          <m:dPr>
            <m:ctrlPr>
              <w:rPr>
                <w:rFonts w:ascii="Cambria Math" w:hAnsi="Cambria Math" w:cs="Arial"/>
                <w:i/>
              </w:rPr>
            </m:ctrlPr>
          </m:dPr>
          <m:e>
            <m:r>
              <w:rPr>
                <w:rFonts w:ascii="Cambria Math" w:hAnsi="Cambria Math" w:cs="Arial"/>
              </w:rPr>
              <m:t>1-</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e>
        </m:d>
        <m:r>
          <w:rPr>
            <w:rFonts w:ascii="Cambria Math" w:hAnsi="Cambria Math" w:cs="Arial"/>
          </w:rPr>
          <m:t xml:space="preserve"> .</m:t>
        </m:r>
      </m:oMath>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D438C6" w:rsidRPr="00501EB3">
        <w:rPr>
          <w:rFonts w:ascii="Calisto MT" w:eastAsiaTheme="minorEastAsia" w:hAnsi="Calisto MT" w:cs="Arial"/>
        </w:rPr>
        <w:t>11</w:t>
      </w:r>
      <w:r w:rsidR="0081735E" w:rsidRPr="00501EB3">
        <w:rPr>
          <w:rFonts w:ascii="Calisto MT" w:eastAsiaTheme="minorEastAsia" w:hAnsi="Calisto MT" w:cs="Arial"/>
        </w:rPr>
        <w:t>)</w:t>
      </w:r>
    </w:p>
    <w:p w14:paraId="3CA61209" w14:textId="64C089BE" w:rsidR="0081735E" w:rsidRPr="00501EB3" w:rsidRDefault="0081735E" w:rsidP="0081735E">
      <w:pPr>
        <w:jc w:val="both"/>
        <w:rPr>
          <w:rFonts w:ascii="Calisto MT" w:hAnsi="Calisto MT" w:cs="Arial"/>
        </w:rPr>
      </w:pPr>
      <w:r w:rsidRPr="00501EB3">
        <w:rPr>
          <w:rFonts w:ascii="Calisto MT" w:hAnsi="Calisto MT" w:cs="Arial"/>
        </w:rPr>
        <w:t>In applying a discrete update rule, we are only concerned about the growth term. Simulation of equation (</w:t>
      </w:r>
      <w:r w:rsidR="00D438C6" w:rsidRPr="00501EB3">
        <w:rPr>
          <w:rFonts w:ascii="Calisto MT" w:hAnsi="Calisto MT" w:cs="Arial"/>
        </w:rPr>
        <w:t>11</w:t>
      </w:r>
      <w:r w:rsidRPr="00501EB3">
        <w:rPr>
          <w:rFonts w:ascii="Calisto MT" w:hAnsi="Calisto MT" w:cs="Arial"/>
        </w:rPr>
        <w:t>) produces a wide variety of graphical trajectories that are either smoothly growing, oscillatory or chaotic and unstable. Table 1 summarizes some typical outcomes of applying various initial conditions to equation (</w:t>
      </w:r>
      <w:r w:rsidR="00D438C6" w:rsidRPr="00501EB3">
        <w:rPr>
          <w:rFonts w:ascii="Calisto MT" w:hAnsi="Calisto MT" w:cs="Arial"/>
        </w:rPr>
        <w:t>11</w:t>
      </w:r>
      <w:r w:rsidRPr="00501EB3">
        <w:rPr>
          <w:rFonts w:ascii="Calisto MT" w:hAnsi="Calisto MT" w:cs="Arial"/>
        </w:rPr>
        <w:t>). Only a few initial conditions are shown in Table 1, however the reader may further investigation graphs of equation (</w:t>
      </w:r>
      <w:r w:rsidR="00D438C6" w:rsidRPr="00501EB3">
        <w:rPr>
          <w:rFonts w:ascii="Calisto MT" w:hAnsi="Calisto MT" w:cs="Arial"/>
        </w:rPr>
        <w:t>11</w:t>
      </w:r>
      <w:r w:rsidRPr="00501EB3">
        <w:rPr>
          <w:rFonts w:ascii="Calisto MT" w:hAnsi="Calisto MT" w:cs="Arial"/>
        </w:rPr>
        <w:t xml:space="preserve">) using other </w:t>
      </w:r>
      <m:oMath>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oMath>
      <w:r w:rsidRPr="00501EB3">
        <w:rPr>
          <w:rFonts w:ascii="Calisto MT" w:hAnsi="Calisto MT" w:cs="Arial"/>
        </w:rPr>
        <w:t xml:space="preserve"> and R values to discover the infinite richness of the logistic equation. </w:t>
      </w:r>
      <w:r w:rsidR="00A223FA" w:rsidRPr="00501EB3">
        <w:rPr>
          <w:rFonts w:ascii="Calisto MT" w:hAnsi="Calisto MT" w:cs="Arial"/>
        </w:rPr>
        <w:t>Results s</w:t>
      </w:r>
      <w:r w:rsidRPr="00501EB3">
        <w:rPr>
          <w:rFonts w:ascii="Calisto MT" w:hAnsi="Calisto MT" w:cs="Arial"/>
        </w:rPr>
        <w:t>ummarized in Table1 are widely published by numerous researchers in chaos theory</w:t>
      </w:r>
      <w:r w:rsidR="00A223FA" w:rsidRPr="00501EB3">
        <w:rPr>
          <w:rFonts w:ascii="Calisto MT" w:hAnsi="Calisto MT" w:cs="Arial"/>
        </w:rPr>
        <w:t>. T</w:t>
      </w:r>
      <w:r w:rsidRPr="00501EB3">
        <w:rPr>
          <w:rFonts w:ascii="Calisto MT" w:hAnsi="Calisto MT" w:cs="Arial"/>
        </w:rPr>
        <w:t xml:space="preserve">he reader may like to review the published work related </w:t>
      </w:r>
      <w:r w:rsidR="00D438C6" w:rsidRPr="00501EB3">
        <w:rPr>
          <w:rFonts w:ascii="Calisto MT" w:hAnsi="Calisto MT" w:cs="Arial"/>
        </w:rPr>
        <w:t>to equation</w:t>
      </w:r>
      <w:r w:rsidRPr="00501EB3">
        <w:rPr>
          <w:rFonts w:ascii="Calisto MT" w:hAnsi="Calisto MT" w:cs="Arial"/>
        </w:rPr>
        <w:t xml:space="preserve"> (</w:t>
      </w:r>
      <w:r w:rsidR="00D438C6" w:rsidRPr="00501EB3">
        <w:rPr>
          <w:rFonts w:ascii="Calisto MT" w:hAnsi="Calisto MT" w:cs="Arial"/>
        </w:rPr>
        <w:t>11</w:t>
      </w:r>
      <w:r w:rsidRPr="00501EB3">
        <w:rPr>
          <w:rFonts w:ascii="Calisto MT" w:hAnsi="Calisto MT" w:cs="Arial"/>
        </w:rPr>
        <w:t>).</w:t>
      </w:r>
    </w:p>
    <w:tbl>
      <w:tblPr>
        <w:tblStyle w:val="TableGrid"/>
        <w:tblW w:w="5400" w:type="dxa"/>
        <w:jc w:val="center"/>
        <w:tblLook w:val="04A0" w:firstRow="1" w:lastRow="0" w:firstColumn="1" w:lastColumn="0" w:noHBand="0" w:noVBand="1"/>
      </w:tblPr>
      <w:tblGrid>
        <w:gridCol w:w="1582"/>
        <w:gridCol w:w="848"/>
        <w:gridCol w:w="2970"/>
      </w:tblGrid>
      <w:tr w:rsidR="0081735E" w:rsidRPr="00501EB3" w14:paraId="558C5BAC" w14:textId="77777777" w:rsidTr="00ED1D99">
        <w:trPr>
          <w:jc w:val="center"/>
        </w:trPr>
        <w:tc>
          <w:tcPr>
            <w:tcW w:w="1582" w:type="dxa"/>
          </w:tcPr>
          <w:p w14:paraId="4A0EAAD3" w14:textId="77777777" w:rsidR="0081735E" w:rsidRPr="00501EB3" w:rsidRDefault="0081735E" w:rsidP="00ED1D99">
            <w:pPr>
              <w:rPr>
                <w:rFonts w:ascii="Calisto MT" w:hAnsi="Calisto MT" w:cs="Arial"/>
              </w:rPr>
            </w:pPr>
            <w:r w:rsidRPr="00501EB3">
              <w:rPr>
                <w:rFonts w:ascii="Calisto MT" w:hAnsi="Calisto MT" w:cs="Arial"/>
              </w:rPr>
              <w:t>R</w:t>
            </w:r>
          </w:p>
        </w:tc>
        <w:tc>
          <w:tcPr>
            <w:tcW w:w="848" w:type="dxa"/>
          </w:tcPr>
          <w:p w14:paraId="2FBC4C67" w14:textId="77777777" w:rsidR="0081735E" w:rsidRPr="00501EB3" w:rsidRDefault="00D37722" w:rsidP="00ED1D99">
            <w:pPr>
              <w:rPr>
                <w:rFonts w:ascii="Calisto MT" w:hAnsi="Calisto MT"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0</m:t>
                    </m:r>
                  </m:sub>
                </m:sSub>
              </m:oMath>
            </m:oMathPara>
          </w:p>
        </w:tc>
        <w:tc>
          <w:tcPr>
            <w:tcW w:w="2970" w:type="dxa"/>
          </w:tcPr>
          <w:p w14:paraId="65CBC689" w14:textId="77777777" w:rsidR="0081735E" w:rsidRPr="00501EB3" w:rsidRDefault="0081735E" w:rsidP="00ED1D99">
            <w:pPr>
              <w:rPr>
                <w:rFonts w:ascii="Calisto MT" w:hAnsi="Calisto MT" w:cs="Arial"/>
              </w:rPr>
            </w:pPr>
            <w:r w:rsidRPr="00501EB3">
              <w:rPr>
                <w:rFonts w:ascii="Calisto MT" w:hAnsi="Calisto MT" w:cs="Arial"/>
              </w:rPr>
              <w:t>Graph Type</w:t>
            </w:r>
          </w:p>
        </w:tc>
      </w:tr>
      <w:tr w:rsidR="0081735E" w:rsidRPr="00501EB3" w14:paraId="78908376" w14:textId="77777777" w:rsidTr="00ED1D99">
        <w:trPr>
          <w:jc w:val="center"/>
        </w:trPr>
        <w:tc>
          <w:tcPr>
            <w:tcW w:w="1582" w:type="dxa"/>
          </w:tcPr>
          <w:p w14:paraId="04A5B087" w14:textId="77777777" w:rsidR="0081735E" w:rsidRPr="00501EB3" w:rsidRDefault="0081735E" w:rsidP="00ED1D99">
            <w:pPr>
              <w:jc w:val="both"/>
              <w:rPr>
                <w:rFonts w:ascii="Calisto MT" w:hAnsi="Calisto MT" w:cs="Arial"/>
              </w:rPr>
            </w:pPr>
            <w:r w:rsidRPr="00501EB3">
              <w:rPr>
                <w:rFonts w:ascii="Calisto MT" w:hAnsi="Calisto MT" w:cs="Arial"/>
              </w:rPr>
              <w:t>1.2&lt;R&lt;2</w:t>
            </w:r>
          </w:p>
        </w:tc>
        <w:tc>
          <w:tcPr>
            <w:tcW w:w="848" w:type="dxa"/>
          </w:tcPr>
          <w:p w14:paraId="6371D2C1" w14:textId="77777777" w:rsidR="0081735E" w:rsidRPr="00501EB3" w:rsidRDefault="0081735E" w:rsidP="00ED1D99">
            <w:pPr>
              <w:jc w:val="both"/>
              <w:rPr>
                <w:rFonts w:ascii="Calisto MT" w:hAnsi="Calisto MT" w:cs="Arial"/>
              </w:rPr>
            </w:pPr>
            <w:r w:rsidRPr="00501EB3">
              <w:rPr>
                <w:rFonts w:ascii="Calisto MT" w:hAnsi="Calisto MT" w:cs="Arial"/>
              </w:rPr>
              <w:t>0.99</w:t>
            </w:r>
          </w:p>
        </w:tc>
        <w:tc>
          <w:tcPr>
            <w:tcW w:w="2970" w:type="dxa"/>
          </w:tcPr>
          <w:p w14:paraId="20AF1A4B" w14:textId="77777777" w:rsidR="0081735E" w:rsidRPr="00501EB3" w:rsidRDefault="0081735E" w:rsidP="00ED1D99">
            <w:pPr>
              <w:jc w:val="both"/>
              <w:rPr>
                <w:rFonts w:ascii="Calisto MT" w:hAnsi="Calisto MT" w:cs="Arial"/>
              </w:rPr>
            </w:pPr>
            <w:r w:rsidRPr="00501EB3">
              <w:rPr>
                <w:rFonts w:ascii="Calisto MT" w:hAnsi="Calisto MT" w:cs="Arial"/>
              </w:rPr>
              <w:t>Rising S-curves</w:t>
            </w:r>
          </w:p>
        </w:tc>
      </w:tr>
      <w:tr w:rsidR="0081735E" w:rsidRPr="00501EB3" w14:paraId="706364DF" w14:textId="77777777" w:rsidTr="00ED1D99">
        <w:trPr>
          <w:jc w:val="center"/>
        </w:trPr>
        <w:tc>
          <w:tcPr>
            <w:tcW w:w="1582" w:type="dxa"/>
          </w:tcPr>
          <w:p w14:paraId="5B104C5D" w14:textId="77777777" w:rsidR="0081735E" w:rsidRPr="00501EB3" w:rsidRDefault="0081735E" w:rsidP="00ED1D99">
            <w:pPr>
              <w:jc w:val="both"/>
              <w:rPr>
                <w:rFonts w:ascii="Calisto MT" w:hAnsi="Calisto MT" w:cs="Arial"/>
              </w:rPr>
            </w:pPr>
            <w:r w:rsidRPr="00501EB3">
              <w:rPr>
                <w:rFonts w:ascii="Calisto MT" w:hAnsi="Calisto MT" w:cs="Arial"/>
              </w:rPr>
              <w:t>1.1&lt;R&lt;1.5</w:t>
            </w:r>
          </w:p>
        </w:tc>
        <w:tc>
          <w:tcPr>
            <w:tcW w:w="848" w:type="dxa"/>
          </w:tcPr>
          <w:p w14:paraId="1B4E676D" w14:textId="77777777" w:rsidR="0081735E" w:rsidRPr="00501EB3" w:rsidRDefault="0081735E" w:rsidP="00ED1D99">
            <w:pPr>
              <w:jc w:val="both"/>
              <w:rPr>
                <w:rFonts w:ascii="Calisto MT" w:hAnsi="Calisto MT" w:cs="Arial"/>
              </w:rPr>
            </w:pPr>
            <w:r w:rsidRPr="00501EB3">
              <w:rPr>
                <w:rFonts w:ascii="Calisto MT" w:hAnsi="Calisto MT" w:cs="Arial"/>
              </w:rPr>
              <w:t>0.1</w:t>
            </w:r>
          </w:p>
        </w:tc>
        <w:tc>
          <w:tcPr>
            <w:tcW w:w="2970" w:type="dxa"/>
          </w:tcPr>
          <w:p w14:paraId="29E279B2" w14:textId="77777777" w:rsidR="0081735E" w:rsidRPr="00501EB3" w:rsidRDefault="0081735E" w:rsidP="00ED1D99">
            <w:pPr>
              <w:jc w:val="both"/>
              <w:rPr>
                <w:rFonts w:ascii="Calisto MT" w:hAnsi="Calisto MT" w:cs="Arial"/>
              </w:rPr>
            </w:pPr>
            <w:r w:rsidRPr="00501EB3">
              <w:rPr>
                <w:rFonts w:ascii="Calisto MT" w:hAnsi="Calisto MT" w:cs="Arial"/>
              </w:rPr>
              <w:t>Growth</w:t>
            </w:r>
          </w:p>
        </w:tc>
      </w:tr>
      <w:tr w:rsidR="0081735E" w:rsidRPr="00501EB3" w14:paraId="5F1EF893" w14:textId="77777777" w:rsidTr="00ED1D99">
        <w:trPr>
          <w:jc w:val="center"/>
        </w:trPr>
        <w:tc>
          <w:tcPr>
            <w:tcW w:w="1582" w:type="dxa"/>
          </w:tcPr>
          <w:p w14:paraId="3021BC98" w14:textId="77777777" w:rsidR="0081735E" w:rsidRPr="00501EB3" w:rsidRDefault="0081735E" w:rsidP="00ED1D99">
            <w:pPr>
              <w:jc w:val="both"/>
              <w:rPr>
                <w:rFonts w:ascii="Calisto MT" w:hAnsi="Calisto MT" w:cs="Arial"/>
              </w:rPr>
            </w:pPr>
            <w:r w:rsidRPr="00501EB3">
              <w:rPr>
                <w:rFonts w:ascii="Calisto MT" w:hAnsi="Calisto MT" w:cs="Arial"/>
              </w:rPr>
              <w:t>R&lt;1</w:t>
            </w:r>
          </w:p>
        </w:tc>
        <w:tc>
          <w:tcPr>
            <w:tcW w:w="848" w:type="dxa"/>
          </w:tcPr>
          <w:p w14:paraId="194CD72E" w14:textId="77777777" w:rsidR="0081735E" w:rsidRPr="00501EB3" w:rsidRDefault="0081735E" w:rsidP="00ED1D99">
            <w:pPr>
              <w:jc w:val="both"/>
              <w:rPr>
                <w:rFonts w:ascii="Calisto MT" w:hAnsi="Calisto MT" w:cs="Arial"/>
              </w:rPr>
            </w:pPr>
            <w:r w:rsidRPr="00501EB3">
              <w:rPr>
                <w:rFonts w:ascii="Calisto MT" w:hAnsi="Calisto MT" w:cs="Arial"/>
              </w:rPr>
              <w:t>0.1</w:t>
            </w:r>
          </w:p>
        </w:tc>
        <w:tc>
          <w:tcPr>
            <w:tcW w:w="2970" w:type="dxa"/>
          </w:tcPr>
          <w:p w14:paraId="33E7CFE3" w14:textId="77777777" w:rsidR="0081735E" w:rsidRPr="00501EB3" w:rsidRDefault="0081735E" w:rsidP="00ED1D99">
            <w:pPr>
              <w:jc w:val="both"/>
              <w:rPr>
                <w:rFonts w:ascii="Calisto MT" w:hAnsi="Calisto MT" w:cs="Arial"/>
              </w:rPr>
            </w:pPr>
            <w:r w:rsidRPr="00501EB3">
              <w:rPr>
                <w:rFonts w:ascii="Calisto MT" w:hAnsi="Calisto MT" w:cs="Arial"/>
              </w:rPr>
              <w:t>Decay</w:t>
            </w:r>
          </w:p>
        </w:tc>
      </w:tr>
      <w:tr w:rsidR="0081735E" w:rsidRPr="00501EB3" w14:paraId="5E12319C" w14:textId="77777777" w:rsidTr="00ED1D99">
        <w:trPr>
          <w:jc w:val="center"/>
        </w:trPr>
        <w:tc>
          <w:tcPr>
            <w:tcW w:w="1582" w:type="dxa"/>
          </w:tcPr>
          <w:p w14:paraId="423319AF" w14:textId="77777777" w:rsidR="0081735E" w:rsidRPr="00501EB3" w:rsidRDefault="0081735E" w:rsidP="00ED1D99">
            <w:pPr>
              <w:jc w:val="both"/>
              <w:rPr>
                <w:rFonts w:ascii="Calisto MT" w:hAnsi="Calisto MT" w:cs="Arial"/>
              </w:rPr>
            </w:pPr>
            <w:r w:rsidRPr="00501EB3">
              <w:rPr>
                <w:rFonts w:ascii="Calisto MT" w:hAnsi="Calisto MT" w:cs="Arial"/>
              </w:rPr>
              <w:t>3.1&lt;R&lt;3.4</w:t>
            </w:r>
          </w:p>
        </w:tc>
        <w:tc>
          <w:tcPr>
            <w:tcW w:w="848" w:type="dxa"/>
          </w:tcPr>
          <w:p w14:paraId="3D6D3933" w14:textId="77777777" w:rsidR="0081735E" w:rsidRPr="00501EB3" w:rsidRDefault="0081735E" w:rsidP="00ED1D99">
            <w:pPr>
              <w:jc w:val="both"/>
              <w:rPr>
                <w:rFonts w:ascii="Calisto MT" w:hAnsi="Calisto MT" w:cs="Arial"/>
              </w:rPr>
            </w:pPr>
            <w:r w:rsidRPr="00501EB3">
              <w:rPr>
                <w:rFonts w:ascii="Calisto MT" w:hAnsi="Calisto MT" w:cs="Arial"/>
              </w:rPr>
              <w:t>0.5</w:t>
            </w:r>
          </w:p>
        </w:tc>
        <w:tc>
          <w:tcPr>
            <w:tcW w:w="2970" w:type="dxa"/>
          </w:tcPr>
          <w:p w14:paraId="22381F36" w14:textId="77777777" w:rsidR="0081735E" w:rsidRPr="00501EB3" w:rsidRDefault="0081735E" w:rsidP="00ED1D99">
            <w:pPr>
              <w:jc w:val="both"/>
              <w:rPr>
                <w:rFonts w:ascii="Calisto MT" w:hAnsi="Calisto MT" w:cs="Arial"/>
              </w:rPr>
            </w:pPr>
            <w:r w:rsidRPr="00501EB3">
              <w:rPr>
                <w:rFonts w:ascii="Calisto MT" w:hAnsi="Calisto MT" w:cs="Arial"/>
              </w:rPr>
              <w:t>Oscillatory growth</w:t>
            </w:r>
          </w:p>
        </w:tc>
      </w:tr>
      <w:tr w:rsidR="0081735E" w:rsidRPr="00501EB3" w14:paraId="058F1D12" w14:textId="77777777" w:rsidTr="00ED1D99">
        <w:trPr>
          <w:jc w:val="center"/>
        </w:trPr>
        <w:tc>
          <w:tcPr>
            <w:tcW w:w="1582" w:type="dxa"/>
          </w:tcPr>
          <w:p w14:paraId="7B060316" w14:textId="77777777" w:rsidR="0081735E" w:rsidRPr="00501EB3" w:rsidRDefault="0081735E" w:rsidP="00ED1D99">
            <w:pPr>
              <w:jc w:val="both"/>
              <w:rPr>
                <w:rFonts w:ascii="Calisto MT" w:hAnsi="Calisto MT" w:cs="Arial"/>
              </w:rPr>
            </w:pPr>
            <w:r w:rsidRPr="00501EB3">
              <w:rPr>
                <w:rFonts w:ascii="Calisto MT" w:hAnsi="Calisto MT" w:cs="Arial"/>
              </w:rPr>
              <w:t>3.4&lt;R&lt;3.56</w:t>
            </w:r>
          </w:p>
        </w:tc>
        <w:tc>
          <w:tcPr>
            <w:tcW w:w="848" w:type="dxa"/>
          </w:tcPr>
          <w:p w14:paraId="30B165E5" w14:textId="77777777" w:rsidR="0081735E" w:rsidRPr="00501EB3" w:rsidRDefault="0081735E" w:rsidP="00ED1D99">
            <w:pPr>
              <w:jc w:val="both"/>
              <w:rPr>
                <w:rFonts w:ascii="Calisto MT" w:hAnsi="Calisto MT" w:cs="Arial"/>
              </w:rPr>
            </w:pPr>
            <w:r w:rsidRPr="00501EB3">
              <w:rPr>
                <w:rFonts w:ascii="Calisto MT" w:hAnsi="Calisto MT" w:cs="Arial"/>
              </w:rPr>
              <w:t>0.1</w:t>
            </w:r>
          </w:p>
        </w:tc>
        <w:tc>
          <w:tcPr>
            <w:tcW w:w="2970" w:type="dxa"/>
          </w:tcPr>
          <w:p w14:paraId="209EC242" w14:textId="77777777" w:rsidR="0081735E" w:rsidRPr="00501EB3" w:rsidRDefault="0081735E" w:rsidP="00ED1D99">
            <w:pPr>
              <w:jc w:val="both"/>
              <w:rPr>
                <w:rFonts w:ascii="Calisto MT" w:hAnsi="Calisto MT" w:cs="Arial"/>
              </w:rPr>
            </w:pPr>
            <w:r w:rsidRPr="00501EB3">
              <w:rPr>
                <w:rFonts w:ascii="Calisto MT" w:hAnsi="Calisto MT" w:cs="Arial"/>
              </w:rPr>
              <w:t>Period doubling</w:t>
            </w:r>
          </w:p>
        </w:tc>
      </w:tr>
      <w:tr w:rsidR="0081735E" w:rsidRPr="00501EB3" w14:paraId="0609A099" w14:textId="77777777" w:rsidTr="00ED1D99">
        <w:trPr>
          <w:jc w:val="center"/>
        </w:trPr>
        <w:tc>
          <w:tcPr>
            <w:tcW w:w="1582" w:type="dxa"/>
          </w:tcPr>
          <w:p w14:paraId="5E5AECC4" w14:textId="77777777" w:rsidR="0081735E" w:rsidRPr="00501EB3" w:rsidRDefault="0081735E" w:rsidP="00ED1D99">
            <w:pPr>
              <w:jc w:val="both"/>
              <w:rPr>
                <w:rFonts w:ascii="Calisto MT" w:hAnsi="Calisto MT" w:cs="Arial"/>
              </w:rPr>
            </w:pPr>
            <w:r w:rsidRPr="00501EB3">
              <w:rPr>
                <w:rFonts w:ascii="Calisto MT" w:hAnsi="Calisto MT" w:cs="Arial"/>
              </w:rPr>
              <w:t>3.56&lt;R&lt;4</w:t>
            </w:r>
          </w:p>
        </w:tc>
        <w:tc>
          <w:tcPr>
            <w:tcW w:w="848" w:type="dxa"/>
          </w:tcPr>
          <w:p w14:paraId="613A0201" w14:textId="77777777" w:rsidR="0081735E" w:rsidRPr="00501EB3" w:rsidRDefault="0081735E" w:rsidP="00ED1D99">
            <w:pPr>
              <w:jc w:val="both"/>
              <w:rPr>
                <w:rFonts w:ascii="Calisto MT" w:hAnsi="Calisto MT" w:cs="Arial"/>
              </w:rPr>
            </w:pPr>
            <w:r w:rsidRPr="00501EB3">
              <w:rPr>
                <w:rFonts w:ascii="Calisto MT" w:hAnsi="Calisto MT" w:cs="Arial"/>
              </w:rPr>
              <w:t>&lt;1</w:t>
            </w:r>
          </w:p>
        </w:tc>
        <w:tc>
          <w:tcPr>
            <w:tcW w:w="2970" w:type="dxa"/>
          </w:tcPr>
          <w:p w14:paraId="096BC24C" w14:textId="77777777" w:rsidR="0081735E" w:rsidRPr="00501EB3" w:rsidRDefault="0081735E" w:rsidP="00ED1D99">
            <w:pPr>
              <w:jc w:val="both"/>
              <w:rPr>
                <w:rFonts w:ascii="Calisto MT" w:hAnsi="Calisto MT" w:cs="Arial"/>
              </w:rPr>
            </w:pPr>
            <w:r w:rsidRPr="00501EB3">
              <w:rPr>
                <w:rFonts w:ascii="Calisto MT" w:hAnsi="Calisto MT" w:cs="Arial"/>
              </w:rPr>
              <w:t>Chaotic and unstable</w:t>
            </w:r>
          </w:p>
        </w:tc>
      </w:tr>
    </w:tbl>
    <w:p w14:paraId="7BCE5483" w14:textId="5B1BB968" w:rsidR="0081735E" w:rsidRPr="00501EB3" w:rsidRDefault="0081735E" w:rsidP="00D438C6">
      <w:pPr>
        <w:jc w:val="center"/>
        <w:rPr>
          <w:rFonts w:ascii="Calisto MT" w:hAnsi="Calisto MT" w:cs="Arial"/>
        </w:rPr>
      </w:pPr>
      <w:r w:rsidRPr="00501EB3">
        <w:rPr>
          <w:rFonts w:ascii="Calisto MT" w:hAnsi="Calisto MT" w:cs="Arial"/>
        </w:rPr>
        <w:t>Table 1: Dynamic behaviour of equation (</w:t>
      </w:r>
      <w:r w:rsidR="00D438C6" w:rsidRPr="00501EB3">
        <w:rPr>
          <w:rFonts w:ascii="Calisto MT" w:hAnsi="Calisto MT" w:cs="Arial"/>
        </w:rPr>
        <w:t>11)</w:t>
      </w:r>
      <w:r w:rsidRPr="00501EB3">
        <w:rPr>
          <w:rFonts w:ascii="Calisto MT" w:hAnsi="Calisto MT" w:cs="Arial"/>
        </w:rPr>
        <w:t xml:space="preserve"> for selected initial conditions used to indicate values where graph type change occurs.</w:t>
      </w:r>
    </w:p>
    <w:p w14:paraId="0151C11F" w14:textId="20FD2406" w:rsidR="0081735E" w:rsidRPr="00501EB3" w:rsidRDefault="0081735E" w:rsidP="00D438C6">
      <w:pPr>
        <w:ind w:firstLine="720"/>
        <w:jc w:val="both"/>
        <w:rPr>
          <w:rFonts w:ascii="Calisto MT" w:hAnsi="Calisto MT" w:cs="Arial"/>
        </w:rPr>
      </w:pPr>
      <w:r w:rsidRPr="00501EB3">
        <w:rPr>
          <w:rFonts w:ascii="Calisto MT" w:hAnsi="Calisto MT" w:cs="Arial"/>
        </w:rPr>
        <w:t>Real systems in the natural world often consist of interacting or competing influences, and in many cases one of those factors operates with a delay relative to the other parameter. May [</w:t>
      </w:r>
      <w:r w:rsidR="00D438C6" w:rsidRPr="00501EB3">
        <w:rPr>
          <w:rFonts w:ascii="Calisto MT" w:hAnsi="Calisto MT" w:cs="Arial"/>
        </w:rPr>
        <w:t>11</w:t>
      </w:r>
      <w:r w:rsidRPr="00501EB3">
        <w:rPr>
          <w:rFonts w:ascii="Calisto MT" w:hAnsi="Calisto MT" w:cs="Arial"/>
        </w:rPr>
        <w:t>] recognized the effects of delay interaction in population dynamics. In a scientific sense, populations (or event counts) can be measured over time by data recording and observation, however having mathematical tools to model and fit projections to data is powerful for forward prediction of real populations. The real issue becomes the development of a recurrence that can be applied in general to many differing sets of data. One could define a more general recurrence relation as one that may be experimentally correlated with real data and then applied to forward projection of growth.</w:t>
      </w:r>
    </w:p>
    <w:p w14:paraId="386A67E0" w14:textId="5EF0DE2D" w:rsidR="0081735E" w:rsidRPr="00501EB3" w:rsidRDefault="0081735E" w:rsidP="0081735E">
      <w:pPr>
        <w:jc w:val="both"/>
        <w:rPr>
          <w:rFonts w:ascii="Calisto MT" w:hAnsi="Calisto MT" w:cs="Arial"/>
        </w:rPr>
      </w:pPr>
      <w:r w:rsidRPr="00501EB3">
        <w:rPr>
          <w:rFonts w:ascii="Calisto MT" w:hAnsi="Calisto MT" w:cs="Arial"/>
        </w:rPr>
        <w:tab/>
      </w:r>
      <w:r w:rsidR="00A223FA" w:rsidRPr="00501EB3">
        <w:rPr>
          <w:rFonts w:ascii="Calisto MT" w:hAnsi="Calisto MT" w:cs="Arial"/>
        </w:rPr>
        <w:t>A</w:t>
      </w:r>
      <w:r w:rsidRPr="00501EB3">
        <w:rPr>
          <w:rFonts w:ascii="Calisto MT" w:hAnsi="Calisto MT" w:cs="Arial"/>
        </w:rPr>
        <w:t xml:space="preserve"> more general equation containing a limit to growth may be </w:t>
      </w:r>
      <w:r w:rsidR="002C7BD8" w:rsidRPr="00501EB3">
        <w:rPr>
          <w:rFonts w:ascii="Calisto MT" w:hAnsi="Calisto MT" w:cs="Arial"/>
        </w:rPr>
        <w:t>written</w:t>
      </w:r>
      <w:r w:rsidRPr="00501EB3">
        <w:rPr>
          <w:rFonts w:ascii="Calisto MT" w:hAnsi="Calisto MT" w:cs="Arial"/>
        </w:rPr>
        <w:t xml:space="preserve"> in the form of equation (</w:t>
      </w:r>
      <w:r w:rsidR="00A223FA" w:rsidRPr="00501EB3">
        <w:rPr>
          <w:rFonts w:ascii="Calisto MT" w:hAnsi="Calisto MT" w:cs="Arial"/>
        </w:rPr>
        <w:t>10</w:t>
      </w:r>
      <w:r w:rsidRPr="00501EB3">
        <w:rPr>
          <w:rFonts w:ascii="Calisto MT" w:hAnsi="Calisto MT" w:cs="Arial"/>
        </w:rPr>
        <w:t xml:space="preserve">) to accommodate time delays. Addition of a time delay </w:t>
      </w:r>
      <w:r w:rsidRPr="00501EB3">
        <w:rPr>
          <w:rFonts w:ascii="Calisto MT" w:hAnsi="Calisto MT" w:cs="Arial"/>
          <w:i/>
          <w:iCs/>
        </w:rPr>
        <w:t>T</w:t>
      </w:r>
      <w:r w:rsidRPr="00501EB3">
        <w:rPr>
          <w:rFonts w:ascii="Calisto MT" w:hAnsi="Calisto MT" w:cs="Arial"/>
        </w:rPr>
        <w:t xml:space="preserve"> in equation (</w:t>
      </w:r>
      <w:r w:rsidR="002C7BD8" w:rsidRPr="00501EB3">
        <w:rPr>
          <w:rFonts w:ascii="Calisto MT" w:hAnsi="Calisto MT" w:cs="Arial"/>
        </w:rPr>
        <w:t>10</w:t>
      </w:r>
      <w:r w:rsidRPr="00501EB3">
        <w:rPr>
          <w:rFonts w:ascii="Calisto MT" w:hAnsi="Calisto MT" w:cs="Arial"/>
        </w:rPr>
        <w:t>) generates a DDE and its approximate recurrence, indicated by the pair;</w:t>
      </w:r>
      <w:r w:rsidR="00D438C6" w:rsidRPr="00501EB3">
        <w:rPr>
          <w:rFonts w:ascii="Calisto MT" w:hAnsi="Calisto MT" w:cs="Arial"/>
        </w:rPr>
        <w:t xml:space="preserve"> </w:t>
      </w:r>
    </w:p>
    <w:p w14:paraId="651FDD42" w14:textId="493D2465" w:rsidR="0081735E" w:rsidRPr="00501EB3" w:rsidRDefault="0081735E" w:rsidP="0081735E">
      <w:pPr>
        <w:jc w:val="right"/>
        <w:rPr>
          <w:rFonts w:ascii="Calisto MT" w:hAnsi="Calisto MT" w:cs="Arial"/>
        </w:rPr>
      </w:pPr>
      <m:oMath>
        <m:r>
          <w:rPr>
            <w:rFonts w:ascii="Cambria Math" w:hAnsi="Cambria Math" w:cs="Arial"/>
          </w:rPr>
          <m:t>dx/d</m:t>
        </m:r>
        <m:r>
          <m:rPr>
            <m:sty m:val="p"/>
          </m:rPr>
          <w:rPr>
            <w:rFonts w:ascii="Cambria Math" w:hAnsi="Cambria Math" w:cs="Arial"/>
          </w:rPr>
          <m:t>t</m:t>
        </m:r>
        <m:r>
          <w:rPr>
            <w:rFonts w:ascii="Cambria Math" w:hAnsi="Cambria Math" w:cs="Arial"/>
          </w:rPr>
          <m:t xml:space="preserve">=Rx(t)[1-x(t-T)/P]   </m:t>
        </m:r>
      </m:oMath>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r>
      <w:r w:rsidRPr="00501EB3">
        <w:rPr>
          <w:rFonts w:ascii="Calisto MT" w:eastAsiaTheme="minorEastAsia" w:hAnsi="Calisto MT" w:cs="Arial"/>
        </w:rPr>
        <w:tab/>
        <w:t>(</w:t>
      </w:r>
      <w:r w:rsidR="002C7BD8" w:rsidRPr="00501EB3">
        <w:rPr>
          <w:rFonts w:ascii="Calisto MT" w:eastAsiaTheme="minorEastAsia" w:hAnsi="Calisto MT" w:cs="Arial"/>
        </w:rPr>
        <w:t>12</w:t>
      </w:r>
      <w:r w:rsidRPr="00501EB3">
        <w:rPr>
          <w:rFonts w:ascii="Calisto MT" w:eastAsiaTheme="minorEastAsia" w:hAnsi="Calisto MT" w:cs="Arial"/>
        </w:rPr>
        <w:t>a)</w:t>
      </w:r>
    </w:p>
    <w:p w14:paraId="12780CF6" w14:textId="07064CC8" w:rsidR="0081735E" w:rsidRPr="00501EB3" w:rsidRDefault="00D37722" w:rsidP="0081735E">
      <w:pPr>
        <w:jc w:val="right"/>
        <w:rPr>
          <w:rFonts w:ascii="Calisto MT" w:hAnsi="Calisto MT"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Qx</m:t>
            </m:r>
          </m:e>
          <m:sub>
            <m:r>
              <w:rPr>
                <w:rFonts w:ascii="Cambria Math" w:hAnsi="Cambria Math" w:cs="Arial"/>
              </w:rPr>
              <m:t>n</m:t>
            </m:r>
          </m:sub>
        </m:sSub>
        <m:r>
          <w:rPr>
            <w:rFonts w:ascii="Cambria Math" w:hAnsi="Cambria Math" w:cs="Arial"/>
          </w:rPr>
          <m:t>+</m:t>
        </m:r>
        <m:r>
          <w:rPr>
            <w:rFonts w:ascii="Cambria Math" w:hAnsi="Cambria Math" w:cs="Arial"/>
          </w:rPr>
          <m:t>R</m:t>
        </m:r>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r>
          <w:rPr>
            <w:rFonts w:ascii="Cambria Math" w:hAnsi="Cambria Math" w:cs="Arial"/>
          </w:rPr>
          <m:t>(1-</m:t>
        </m:r>
        <m:sSub>
          <m:sSubPr>
            <m:ctrlPr>
              <w:rPr>
                <w:rFonts w:ascii="Cambria Math" w:hAnsi="Cambria Math" w:cs="Arial"/>
              </w:rPr>
            </m:ctrlPr>
          </m:sSubPr>
          <m:e>
            <m:r>
              <w:rPr>
                <w:rFonts w:ascii="Cambria Math" w:hAnsi="Cambria Math" w:cs="Arial"/>
              </w:rPr>
              <m:t>x</m:t>
            </m:r>
          </m:e>
          <m:sub>
            <m:r>
              <w:rPr>
                <w:rFonts w:ascii="Cambria Math" w:hAnsi="Cambria Math" w:cs="Arial"/>
              </w:rPr>
              <m:t>n</m:t>
            </m:r>
            <m:r>
              <w:rPr>
                <w:rFonts w:ascii="Cambria Math" w:hAnsi="Cambria Math" w:cs="Arial"/>
              </w:rPr>
              <m:t>-</m:t>
            </m:r>
            <m:r>
              <w:rPr>
                <w:rFonts w:ascii="Cambria Math" w:hAnsi="Cambria Math" w:cs="Arial"/>
              </w:rPr>
              <m:t>ϕ</m:t>
            </m:r>
          </m:sub>
        </m:sSub>
        <m:r>
          <w:rPr>
            <w:rFonts w:ascii="Cambria Math" w:hAnsi="Cambria Math" w:cs="Arial"/>
          </w:rPr>
          <m:t>/</m:t>
        </m:r>
        <m:r>
          <w:rPr>
            <w:rFonts w:ascii="Cambria Math" w:hAnsi="Cambria Math" w:cs="Arial"/>
          </w:rPr>
          <m:t>P</m:t>
        </m:r>
        <m:r>
          <w:rPr>
            <w:rFonts w:ascii="Cambria Math" w:hAnsi="Cambria Math" w:cs="Arial"/>
          </w:rPr>
          <m:t xml:space="preserve">)  </m:t>
        </m:r>
      </m:oMath>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r>
      <w:r w:rsidR="0081735E" w:rsidRPr="00501EB3">
        <w:rPr>
          <w:rFonts w:ascii="Calisto MT" w:eastAsiaTheme="minorEastAsia" w:hAnsi="Calisto MT" w:cs="Arial"/>
        </w:rPr>
        <w:tab/>
        <w:t>(</w:t>
      </w:r>
      <w:r w:rsidR="002C7BD8" w:rsidRPr="00501EB3">
        <w:rPr>
          <w:rFonts w:ascii="Calisto MT" w:eastAsiaTheme="minorEastAsia" w:hAnsi="Calisto MT" w:cs="Arial"/>
        </w:rPr>
        <w:t>12</w:t>
      </w:r>
      <w:r w:rsidR="0081735E" w:rsidRPr="00501EB3">
        <w:rPr>
          <w:rFonts w:ascii="Calisto MT" w:eastAsiaTheme="minorEastAsia" w:hAnsi="Calisto MT" w:cs="Arial"/>
        </w:rPr>
        <w:t>b)</w:t>
      </w:r>
    </w:p>
    <w:p w14:paraId="229606FF" w14:textId="77777777" w:rsidR="0081735E" w:rsidRPr="00501EB3" w:rsidRDefault="0081735E" w:rsidP="0081735E">
      <w:pPr>
        <w:jc w:val="both"/>
        <w:rPr>
          <w:rFonts w:ascii="Calisto MT" w:hAnsi="Calisto MT" w:cs="Arial"/>
        </w:rPr>
      </w:pPr>
      <w:r w:rsidRPr="00501EB3">
        <w:rPr>
          <w:rFonts w:ascii="Calisto MT" w:hAnsi="Calisto MT" w:cs="Arial"/>
        </w:rPr>
        <w:t xml:space="preserve">where </w:t>
      </w:r>
      <m:oMath>
        <m:r>
          <w:rPr>
            <w:rFonts w:ascii="Cambria Math" w:hAnsi="Cambria Math" w:cs="Arial"/>
          </w:rPr>
          <m:t>ϕ=1, 2, …</m:t>
        </m:r>
      </m:oMath>
      <w:r w:rsidRPr="00501EB3">
        <w:rPr>
          <w:rFonts w:ascii="Calisto MT" w:hAnsi="Calisto MT" w:cs="Arial"/>
        </w:rPr>
        <w:t xml:space="preserve"> is an integer indicating delay from </w:t>
      </w:r>
      <w:r w:rsidRPr="00501EB3">
        <w:rPr>
          <w:rFonts w:ascii="Calisto MT" w:hAnsi="Calisto MT" w:cs="Arial"/>
          <w:i/>
          <w:iCs/>
        </w:rPr>
        <w:t>n</w:t>
      </w:r>
      <w:r w:rsidRPr="00501EB3">
        <w:rPr>
          <w:rFonts w:ascii="Calisto MT" w:hAnsi="Calisto MT" w:cs="Arial"/>
        </w:rPr>
        <w:t xml:space="preserve"> in the x sequence, and </w:t>
      </w:r>
      <w:r w:rsidRPr="00501EB3">
        <w:rPr>
          <w:rFonts w:ascii="Calisto MT" w:hAnsi="Calisto MT" w:cs="Arial"/>
          <w:i/>
          <w:iCs/>
        </w:rPr>
        <w:t>Q</w:t>
      </w:r>
      <w:r w:rsidRPr="00501EB3">
        <w:rPr>
          <w:rFonts w:ascii="Calisto MT" w:hAnsi="Calisto MT" w:cs="Arial"/>
        </w:rPr>
        <w:t xml:space="preserve"> is a factor introduced to force an increased accuracy of the finite difference between </w:t>
      </w:r>
      <m:oMath>
        <m:sSub>
          <m:sSubPr>
            <m:ctrlPr>
              <w:rPr>
                <w:rFonts w:ascii="Cambria Math" w:hAnsi="Cambria Math" w:cs="Arial"/>
              </w:rPr>
            </m:ctrlPr>
          </m:sSubPr>
          <m:e>
            <m:r>
              <w:rPr>
                <w:rFonts w:ascii="Cambria Math" w:hAnsi="Cambria Math" w:cs="Arial"/>
              </w:rPr>
              <m:t>x</m:t>
            </m:r>
          </m:e>
          <m:sub>
            <m:r>
              <w:rPr>
                <w:rFonts w:ascii="Cambria Math" w:hAnsi="Cambria Math" w:cs="Arial"/>
              </w:rPr>
              <m:t>n+1</m:t>
            </m:r>
          </m:sub>
        </m:sSub>
      </m:oMath>
      <w:r w:rsidRPr="00501EB3">
        <w:rPr>
          <w:rFonts w:ascii="Calisto MT" w:hAnsi="Calisto MT" w:cs="Arial"/>
        </w:rPr>
        <w:t xml:space="preserve"> and  </w:t>
      </w:r>
      <m:oMath>
        <m:sSub>
          <m:sSubPr>
            <m:ctrlPr>
              <w:rPr>
                <w:rFonts w:ascii="Cambria Math" w:hAnsi="Cambria Math" w:cs="Arial"/>
              </w:rPr>
            </m:ctrlPr>
          </m:sSubPr>
          <m:e>
            <m:r>
              <w:rPr>
                <w:rFonts w:ascii="Cambria Math" w:hAnsi="Cambria Math" w:cs="Arial"/>
              </w:rPr>
              <m:t>x</m:t>
            </m:r>
          </m:e>
          <m:sub>
            <m:r>
              <w:rPr>
                <w:rFonts w:ascii="Cambria Math" w:hAnsi="Cambria Math" w:cs="Arial"/>
              </w:rPr>
              <m:t>n</m:t>
            </m:r>
          </m:sub>
        </m:sSub>
      </m:oMath>
      <w:r w:rsidRPr="00501EB3">
        <w:rPr>
          <w:rFonts w:ascii="Calisto MT" w:hAnsi="Calisto MT" w:cs="Arial"/>
        </w:rPr>
        <w:t xml:space="preserve">. Note that </w:t>
      </w:r>
      <w:r w:rsidRPr="00501EB3">
        <w:rPr>
          <w:rFonts w:ascii="Calisto MT" w:hAnsi="Calisto MT" w:cs="Arial"/>
          <w:i/>
          <w:iCs/>
        </w:rPr>
        <w:t>Q</w:t>
      </w:r>
      <w:r w:rsidRPr="00501EB3">
        <w:rPr>
          <w:rFonts w:ascii="Calisto MT" w:hAnsi="Calisto MT" w:cs="Arial"/>
        </w:rPr>
        <w:t xml:space="preserve"> is in the range </w:t>
      </w:r>
      <w:r w:rsidRPr="00501EB3">
        <w:rPr>
          <w:rFonts w:ascii="Calisto MT" w:hAnsi="Calisto MT" w:cs="Arial"/>
          <w:i/>
          <w:iCs/>
        </w:rPr>
        <w:t>0 &lt; Q &lt; 1</w:t>
      </w:r>
      <w:r w:rsidRPr="00501EB3">
        <w:rPr>
          <w:rFonts w:ascii="Calisto MT" w:hAnsi="Calisto MT" w:cs="Arial"/>
        </w:rPr>
        <w:t>.</w:t>
      </w:r>
    </w:p>
    <w:p w14:paraId="70971F01" w14:textId="4871C623" w:rsidR="0081735E" w:rsidRPr="00501EB3" w:rsidRDefault="0081735E" w:rsidP="0081735E">
      <w:pPr>
        <w:jc w:val="both"/>
        <w:rPr>
          <w:rFonts w:ascii="Calisto MT" w:hAnsi="Calisto MT" w:cs="Arial"/>
        </w:rPr>
      </w:pPr>
      <w:r w:rsidRPr="00501EB3">
        <w:rPr>
          <w:rFonts w:ascii="Calisto MT" w:hAnsi="Calisto MT" w:cs="Arial"/>
        </w:rPr>
        <w:tab/>
        <w:t>As pointed by May [</w:t>
      </w:r>
      <w:r w:rsidR="002C7BD8" w:rsidRPr="00501EB3">
        <w:rPr>
          <w:rFonts w:ascii="Calisto MT" w:hAnsi="Calisto MT" w:cs="Arial"/>
        </w:rPr>
        <w:t>11</w:t>
      </w:r>
      <w:r w:rsidRPr="00501EB3">
        <w:rPr>
          <w:rFonts w:ascii="Calisto MT" w:hAnsi="Calisto MT" w:cs="Arial"/>
        </w:rPr>
        <w:t xml:space="preserve">], delay recurrences often appear when there are competing populations of different types. In the case of fox - rabbit population, the birth and death rates of either species are not aligned, creating effective delays in one of the populations. The same argument applies to supply and demand in the financial systems where currency values are affected by this “predator-prey” type dynamic and delays between the value of money and unreleased economic data. </w:t>
      </w:r>
    </w:p>
    <w:p w14:paraId="4FA5268A" w14:textId="77777777" w:rsidR="0081735E" w:rsidRPr="008E7524" w:rsidRDefault="0081735E" w:rsidP="00CF4C44">
      <w:pPr>
        <w:jc w:val="both"/>
        <w:rPr>
          <w:rFonts w:ascii="Calisto MT" w:eastAsiaTheme="minorEastAsia" w:hAnsi="Calisto MT" w:cs="Arial"/>
          <w:b/>
          <w:bCs/>
        </w:rPr>
      </w:pPr>
    </w:p>
    <w:p w14:paraId="170F06BC" w14:textId="09E2F5DE" w:rsidR="00546604" w:rsidRPr="008E7524" w:rsidRDefault="002C7BD8" w:rsidP="008E7524">
      <w:pPr>
        <w:ind w:left="270" w:hanging="270"/>
        <w:jc w:val="both"/>
        <w:rPr>
          <w:rFonts w:ascii="Calisto MT" w:hAnsi="Calisto MT" w:cs="Arial"/>
          <w:b/>
          <w:bCs/>
        </w:rPr>
      </w:pPr>
      <w:r w:rsidRPr="008E7524">
        <w:rPr>
          <w:rFonts w:ascii="Calisto MT" w:hAnsi="Calisto MT" w:cs="Arial"/>
          <w:b/>
          <w:bCs/>
        </w:rPr>
        <w:t>5</w:t>
      </w:r>
      <w:r w:rsidR="008E7524">
        <w:rPr>
          <w:rFonts w:ascii="Calisto MT" w:hAnsi="Calisto MT" w:cs="Arial"/>
          <w:b/>
          <w:bCs/>
        </w:rPr>
        <w:tab/>
      </w:r>
      <w:r w:rsidR="00E67CA0" w:rsidRPr="008E7524">
        <w:rPr>
          <w:rFonts w:ascii="Calisto MT" w:hAnsi="Calisto MT" w:cs="Arial"/>
          <w:b/>
          <w:bCs/>
        </w:rPr>
        <w:t xml:space="preserve">Discussion and </w:t>
      </w:r>
      <w:r w:rsidR="00A0714A" w:rsidRPr="008E7524">
        <w:rPr>
          <w:rFonts w:ascii="Calisto MT" w:hAnsi="Calisto MT" w:cs="Arial"/>
          <w:b/>
          <w:bCs/>
        </w:rPr>
        <w:t>C</w:t>
      </w:r>
      <w:r w:rsidR="00302AF8" w:rsidRPr="008E7524">
        <w:rPr>
          <w:rFonts w:ascii="Calisto MT" w:hAnsi="Calisto MT" w:cs="Arial"/>
          <w:b/>
          <w:bCs/>
        </w:rPr>
        <w:t>onclu</w:t>
      </w:r>
      <w:r w:rsidR="00A94BCB" w:rsidRPr="008E7524">
        <w:rPr>
          <w:rFonts w:ascii="Calisto MT" w:hAnsi="Calisto MT" w:cs="Arial"/>
          <w:b/>
          <w:bCs/>
        </w:rPr>
        <w:t xml:space="preserve">ding </w:t>
      </w:r>
      <w:r w:rsidR="00A0714A" w:rsidRPr="008E7524">
        <w:rPr>
          <w:rFonts w:ascii="Calisto MT" w:hAnsi="Calisto MT" w:cs="Arial"/>
          <w:b/>
          <w:bCs/>
        </w:rPr>
        <w:t>C</w:t>
      </w:r>
      <w:r w:rsidR="00A94BCB" w:rsidRPr="008E7524">
        <w:rPr>
          <w:rFonts w:ascii="Calisto MT" w:hAnsi="Calisto MT" w:cs="Arial"/>
          <w:b/>
          <w:bCs/>
        </w:rPr>
        <w:t>omments</w:t>
      </w:r>
    </w:p>
    <w:p w14:paraId="4073BAE5" w14:textId="5D1D6A32" w:rsidR="00827608" w:rsidRPr="00501EB3" w:rsidRDefault="000B1500" w:rsidP="00302AF8">
      <w:pPr>
        <w:jc w:val="both"/>
        <w:rPr>
          <w:rFonts w:ascii="Calisto MT" w:hAnsi="Calisto MT" w:cs="Arial"/>
        </w:rPr>
      </w:pPr>
      <w:r w:rsidRPr="00501EB3">
        <w:rPr>
          <w:rFonts w:ascii="Calisto MT" w:hAnsi="Calisto MT" w:cs="Arial"/>
        </w:rPr>
        <w:t xml:space="preserve">A significant history exists in the literature regarding the theories of calculus, differential equations and series approximations as applied to geometrical and physical problems. Recursion methods readily lend themselves to numerical analysis and simulation application </w:t>
      </w:r>
      <w:r w:rsidR="006E4166" w:rsidRPr="00501EB3">
        <w:rPr>
          <w:rFonts w:ascii="Calisto MT" w:hAnsi="Calisto MT" w:cs="Arial"/>
        </w:rPr>
        <w:t xml:space="preserve">with </w:t>
      </w:r>
      <w:r w:rsidRPr="00501EB3">
        <w:rPr>
          <w:rFonts w:ascii="Calisto MT" w:hAnsi="Calisto MT" w:cs="Arial"/>
        </w:rPr>
        <w:t xml:space="preserve">computing </w:t>
      </w:r>
      <w:r w:rsidR="006E4166" w:rsidRPr="00501EB3">
        <w:rPr>
          <w:rFonts w:ascii="Calisto MT" w:hAnsi="Calisto MT" w:cs="Arial"/>
        </w:rPr>
        <w:t>software</w:t>
      </w:r>
      <w:r w:rsidRPr="00501EB3">
        <w:rPr>
          <w:rFonts w:ascii="Calisto MT" w:hAnsi="Calisto MT" w:cs="Arial"/>
        </w:rPr>
        <w:t>. From an applied mathematics perspective, an ability to convert differential equations to recurrence relations is often overlooked by researchers conducting simulation studies.</w:t>
      </w:r>
    </w:p>
    <w:p w14:paraId="79ABEB9F" w14:textId="30A8EE07" w:rsidR="00C04FCE" w:rsidRPr="00501EB3" w:rsidRDefault="000B1500" w:rsidP="00302AF8">
      <w:pPr>
        <w:jc w:val="both"/>
        <w:rPr>
          <w:rFonts w:ascii="Calisto MT" w:hAnsi="Calisto MT" w:cs="Arial"/>
        </w:rPr>
      </w:pPr>
      <w:r w:rsidRPr="00501EB3">
        <w:rPr>
          <w:rFonts w:ascii="Calisto MT" w:hAnsi="Calisto MT" w:cs="Arial"/>
        </w:rPr>
        <w:tab/>
        <w:t>P</w:t>
      </w:r>
      <w:r w:rsidR="00C04FCE" w:rsidRPr="00501EB3">
        <w:rPr>
          <w:rFonts w:ascii="Calisto MT" w:hAnsi="Calisto MT" w:cs="Arial"/>
        </w:rPr>
        <w:t>roviding</w:t>
      </w:r>
      <w:r w:rsidRPr="00501EB3">
        <w:rPr>
          <w:rFonts w:ascii="Calisto MT" w:hAnsi="Calisto MT" w:cs="Arial"/>
        </w:rPr>
        <w:t xml:space="preserve"> the necessary </w:t>
      </w:r>
      <w:r w:rsidR="006C4D0D" w:rsidRPr="00501EB3">
        <w:rPr>
          <w:rFonts w:ascii="Calisto MT" w:hAnsi="Calisto MT" w:cs="Arial"/>
        </w:rPr>
        <w:t>methods</w:t>
      </w:r>
      <w:r w:rsidRPr="00501EB3">
        <w:rPr>
          <w:rFonts w:ascii="Calisto MT" w:hAnsi="Calisto MT" w:cs="Arial"/>
        </w:rPr>
        <w:t xml:space="preserve"> in one </w:t>
      </w:r>
      <w:r w:rsidR="006E4166" w:rsidRPr="00501EB3">
        <w:rPr>
          <w:rFonts w:ascii="Calisto MT" w:hAnsi="Calisto MT" w:cs="Arial"/>
        </w:rPr>
        <w:t xml:space="preserve">document </w:t>
      </w:r>
      <w:r w:rsidR="00A223FA" w:rsidRPr="00501EB3">
        <w:rPr>
          <w:rFonts w:ascii="Calisto MT" w:hAnsi="Calisto MT" w:cs="Arial"/>
        </w:rPr>
        <w:t xml:space="preserve">to </w:t>
      </w:r>
      <w:r w:rsidR="00A94BCB" w:rsidRPr="00501EB3">
        <w:rPr>
          <w:rFonts w:ascii="Calisto MT" w:hAnsi="Calisto MT" w:cs="Arial"/>
        </w:rPr>
        <w:t xml:space="preserve">show how to </w:t>
      </w:r>
      <w:r w:rsidR="00C04FCE" w:rsidRPr="00501EB3">
        <w:rPr>
          <w:rFonts w:ascii="Calisto MT" w:hAnsi="Calisto MT" w:cs="Arial"/>
        </w:rPr>
        <w:t>apply</w:t>
      </w:r>
      <w:r w:rsidR="006E4166" w:rsidRPr="00501EB3">
        <w:rPr>
          <w:rFonts w:ascii="Calisto MT" w:hAnsi="Calisto MT" w:cs="Arial"/>
        </w:rPr>
        <w:t xml:space="preserve"> recurrence relations derive</w:t>
      </w:r>
      <w:r w:rsidR="00C04FCE" w:rsidRPr="00501EB3">
        <w:rPr>
          <w:rFonts w:ascii="Calisto MT" w:hAnsi="Calisto MT" w:cs="Arial"/>
        </w:rPr>
        <w:t>d</w:t>
      </w:r>
      <w:r w:rsidR="006E4166" w:rsidRPr="00501EB3">
        <w:rPr>
          <w:rFonts w:ascii="Calisto MT" w:hAnsi="Calisto MT" w:cs="Arial"/>
        </w:rPr>
        <w:t xml:space="preserve"> from differential equations is considered valuable. The paper shows that conversion from the continuous time domain to a discrete domain will </w:t>
      </w:r>
      <w:r w:rsidR="0070180A" w:rsidRPr="00501EB3">
        <w:rPr>
          <w:rFonts w:ascii="Calisto MT" w:hAnsi="Calisto MT" w:cs="Arial"/>
        </w:rPr>
        <w:t>simulate real</w:t>
      </w:r>
      <w:r w:rsidR="006E4166" w:rsidRPr="00501EB3">
        <w:rPr>
          <w:rFonts w:ascii="Calisto MT" w:hAnsi="Calisto MT" w:cs="Arial"/>
        </w:rPr>
        <w:t xml:space="preserve"> systems to a close degree</w:t>
      </w:r>
      <w:r w:rsidR="00C04FCE" w:rsidRPr="00501EB3">
        <w:rPr>
          <w:rFonts w:ascii="Calisto MT" w:hAnsi="Calisto MT" w:cs="Arial"/>
        </w:rPr>
        <w:t xml:space="preserve">, when </w:t>
      </w:r>
      <w:r w:rsidR="006E4166" w:rsidRPr="00501EB3">
        <w:rPr>
          <w:rFonts w:ascii="Calisto MT" w:hAnsi="Calisto MT" w:cs="Arial"/>
        </w:rPr>
        <w:t xml:space="preserve">the discrete time step </w:t>
      </w:r>
      <w:r w:rsidR="0070180A" w:rsidRPr="00501EB3">
        <w:rPr>
          <w:rFonts w:ascii="Calisto MT" w:hAnsi="Calisto MT" w:cs="Arial"/>
        </w:rPr>
        <w:t>becomes very small</w:t>
      </w:r>
      <w:r w:rsidR="00C04FCE" w:rsidRPr="00501EB3">
        <w:rPr>
          <w:rFonts w:ascii="Calisto MT" w:hAnsi="Calisto MT" w:cs="Arial"/>
        </w:rPr>
        <w:t>.</w:t>
      </w:r>
      <w:r w:rsidR="00A0714A" w:rsidRPr="00501EB3">
        <w:rPr>
          <w:rFonts w:ascii="Calisto MT" w:hAnsi="Calisto MT" w:cs="Arial"/>
        </w:rPr>
        <w:t xml:space="preserve"> </w:t>
      </w:r>
      <w:r w:rsidR="0070180A" w:rsidRPr="00501EB3">
        <w:rPr>
          <w:rFonts w:ascii="Calisto MT" w:hAnsi="Calisto MT" w:cs="Arial"/>
        </w:rPr>
        <w:t>For first-order ODEs, including those related to growth and systems with delays, the selection of a small time</w:t>
      </w:r>
      <w:r w:rsidR="002C7BD8" w:rsidRPr="00501EB3">
        <w:rPr>
          <w:rFonts w:ascii="Calisto MT" w:hAnsi="Calisto MT" w:cs="Arial"/>
        </w:rPr>
        <w:t>-</w:t>
      </w:r>
      <w:r w:rsidR="0070180A" w:rsidRPr="00501EB3">
        <w:rPr>
          <w:rFonts w:ascii="Calisto MT" w:hAnsi="Calisto MT" w:cs="Arial"/>
        </w:rPr>
        <w:t xml:space="preserve">step is crucial in ensuring stability of solution. </w:t>
      </w:r>
      <w:r w:rsidR="00C04FCE" w:rsidRPr="00501EB3">
        <w:rPr>
          <w:rFonts w:ascii="Calisto MT" w:hAnsi="Calisto MT" w:cs="Arial"/>
        </w:rPr>
        <w:t xml:space="preserve">A general discussion of the recurrence method would be incomplete without acknowledging other methods for improving accuracy of analysis. For example, a Runge-Kutta approximation of </w:t>
      </w:r>
      <w:r w:rsidR="00A94BCB" w:rsidRPr="00501EB3">
        <w:rPr>
          <w:rFonts w:ascii="Calisto MT" w:hAnsi="Calisto MT" w:cs="Arial"/>
        </w:rPr>
        <w:t>the</w:t>
      </w:r>
      <w:r w:rsidR="00C04FCE" w:rsidRPr="00501EB3">
        <w:rPr>
          <w:rFonts w:ascii="Calisto MT" w:hAnsi="Calisto MT" w:cs="Arial"/>
        </w:rPr>
        <w:t xml:space="preserve"> Euler method may give a more accurate dynamic simulation than a recurrence. However as stated, the smaller the time step for the recurrence, the closer the solution will approach that of the </w:t>
      </w:r>
      <w:r w:rsidR="00A223FA" w:rsidRPr="00501EB3">
        <w:rPr>
          <w:rFonts w:ascii="Calisto MT" w:hAnsi="Calisto MT" w:cs="Arial"/>
        </w:rPr>
        <w:t xml:space="preserve">actual </w:t>
      </w:r>
      <w:r w:rsidR="00C04FCE" w:rsidRPr="00501EB3">
        <w:rPr>
          <w:rFonts w:ascii="Calisto MT" w:hAnsi="Calisto MT" w:cs="Arial"/>
        </w:rPr>
        <w:t>ODE</w:t>
      </w:r>
      <w:r w:rsidR="00A94BCB" w:rsidRPr="00501EB3">
        <w:rPr>
          <w:rFonts w:ascii="Calisto MT" w:hAnsi="Calisto MT" w:cs="Arial"/>
        </w:rPr>
        <w:t xml:space="preserve"> solution </w:t>
      </w:r>
      <w:r w:rsidR="00C04FCE" w:rsidRPr="00501EB3">
        <w:rPr>
          <w:rFonts w:ascii="Calisto MT" w:hAnsi="Calisto MT" w:cs="Arial"/>
        </w:rPr>
        <w:t xml:space="preserve">itself. </w:t>
      </w:r>
    </w:p>
    <w:p w14:paraId="4A044D22" w14:textId="3681C312" w:rsidR="00827608" w:rsidRPr="00501EB3" w:rsidRDefault="00C04FCE" w:rsidP="00302AF8">
      <w:pPr>
        <w:jc w:val="both"/>
        <w:rPr>
          <w:rFonts w:ascii="Calisto MT" w:hAnsi="Calisto MT" w:cs="Arial"/>
        </w:rPr>
      </w:pPr>
      <w:r w:rsidRPr="00501EB3">
        <w:rPr>
          <w:rFonts w:ascii="Calisto MT" w:hAnsi="Calisto MT" w:cs="Arial"/>
        </w:rPr>
        <w:tab/>
      </w:r>
      <w:r w:rsidR="0070180A" w:rsidRPr="00501EB3">
        <w:rPr>
          <w:rFonts w:ascii="Calisto MT" w:hAnsi="Calisto MT" w:cs="Arial"/>
        </w:rPr>
        <w:t>Table 1</w:t>
      </w:r>
      <w:r w:rsidRPr="00501EB3">
        <w:rPr>
          <w:rFonts w:ascii="Calisto MT" w:hAnsi="Calisto MT" w:cs="Arial"/>
        </w:rPr>
        <w:t xml:space="preserve"> </w:t>
      </w:r>
      <w:r w:rsidR="005026F6" w:rsidRPr="00501EB3">
        <w:rPr>
          <w:rFonts w:ascii="Calisto MT" w:hAnsi="Calisto MT" w:cs="Arial"/>
        </w:rPr>
        <w:t>shows that</w:t>
      </w:r>
      <w:r w:rsidR="0070180A" w:rsidRPr="00501EB3">
        <w:rPr>
          <w:rFonts w:ascii="Calisto MT" w:hAnsi="Calisto MT" w:cs="Arial"/>
        </w:rPr>
        <w:t xml:space="preserve"> a single recurrence for a simple growth model has a rich set of solutions,</w:t>
      </w:r>
      <w:r w:rsidR="005026F6" w:rsidRPr="00501EB3">
        <w:rPr>
          <w:rFonts w:ascii="Calisto MT" w:hAnsi="Calisto MT" w:cs="Arial"/>
        </w:rPr>
        <w:t xml:space="preserve"> including</w:t>
      </w:r>
      <w:r w:rsidR="0070180A" w:rsidRPr="00501EB3">
        <w:rPr>
          <w:rFonts w:ascii="Calisto MT" w:hAnsi="Calisto MT" w:cs="Arial"/>
        </w:rPr>
        <w:t xml:space="preserve"> instabilities and chaotic behaviour</w:t>
      </w:r>
      <w:r w:rsidR="005026F6" w:rsidRPr="00501EB3">
        <w:rPr>
          <w:rFonts w:ascii="Calisto MT" w:hAnsi="Calisto MT" w:cs="Arial"/>
        </w:rPr>
        <w:t xml:space="preserve"> based on initial conditions and the growth factor</w:t>
      </w:r>
      <w:r w:rsidR="0070180A" w:rsidRPr="00501EB3">
        <w:rPr>
          <w:rFonts w:ascii="Calisto MT" w:hAnsi="Calisto MT" w:cs="Arial"/>
        </w:rPr>
        <w:t xml:space="preserve">. Time delay recurrences </w:t>
      </w:r>
      <w:r w:rsidR="005026F6" w:rsidRPr="00501EB3">
        <w:rPr>
          <w:rFonts w:ascii="Calisto MT" w:hAnsi="Calisto MT" w:cs="Arial"/>
        </w:rPr>
        <w:t>may</w:t>
      </w:r>
      <w:r w:rsidR="0070180A" w:rsidRPr="00501EB3">
        <w:rPr>
          <w:rFonts w:ascii="Calisto MT" w:hAnsi="Calisto MT" w:cs="Arial"/>
        </w:rPr>
        <w:t xml:space="preserve"> model </w:t>
      </w:r>
      <w:r w:rsidR="005026F6" w:rsidRPr="00501EB3">
        <w:rPr>
          <w:rFonts w:ascii="Calisto MT" w:hAnsi="Calisto MT" w:cs="Arial"/>
        </w:rPr>
        <w:t xml:space="preserve">more complex </w:t>
      </w:r>
      <w:r w:rsidR="0070180A" w:rsidRPr="00501EB3">
        <w:rPr>
          <w:rFonts w:ascii="Calisto MT" w:hAnsi="Calisto MT" w:cs="Arial"/>
        </w:rPr>
        <w:t xml:space="preserve">systems with long time </w:t>
      </w:r>
      <w:r w:rsidR="005026F6" w:rsidRPr="00501EB3">
        <w:rPr>
          <w:rFonts w:ascii="Calisto MT" w:hAnsi="Calisto MT" w:cs="Arial"/>
        </w:rPr>
        <w:t xml:space="preserve">lags or </w:t>
      </w:r>
      <w:r w:rsidR="0070180A" w:rsidRPr="00501EB3">
        <w:rPr>
          <w:rFonts w:ascii="Calisto MT" w:hAnsi="Calisto MT" w:cs="Arial"/>
        </w:rPr>
        <w:t xml:space="preserve">cycles, as shown </w:t>
      </w:r>
      <w:r w:rsidR="00A94BCB" w:rsidRPr="00501EB3">
        <w:rPr>
          <w:rFonts w:ascii="Calisto MT" w:hAnsi="Calisto MT" w:cs="Arial"/>
        </w:rPr>
        <w:t xml:space="preserve">by </w:t>
      </w:r>
      <w:r w:rsidR="0070180A" w:rsidRPr="00501EB3">
        <w:rPr>
          <w:rFonts w:ascii="Calisto MT" w:hAnsi="Calisto MT" w:cs="Arial"/>
        </w:rPr>
        <w:t xml:space="preserve">the sunspot </w:t>
      </w:r>
      <w:r w:rsidR="00A94BCB" w:rsidRPr="00501EB3">
        <w:rPr>
          <w:rFonts w:ascii="Calisto MT" w:hAnsi="Calisto MT" w:cs="Arial"/>
        </w:rPr>
        <w:t>count simulation</w:t>
      </w:r>
      <w:r w:rsidR="005026F6" w:rsidRPr="00501EB3">
        <w:rPr>
          <w:rFonts w:ascii="Calisto MT" w:hAnsi="Calisto MT" w:cs="Arial"/>
        </w:rPr>
        <w:t>.</w:t>
      </w:r>
    </w:p>
    <w:p w14:paraId="5CFB040A" w14:textId="351EBAB7" w:rsidR="0057201D" w:rsidRPr="00501EB3" w:rsidRDefault="0070180A" w:rsidP="00302AF8">
      <w:pPr>
        <w:jc w:val="both"/>
        <w:rPr>
          <w:rFonts w:ascii="Calisto MT" w:hAnsi="Calisto MT" w:cs="Arial"/>
        </w:rPr>
      </w:pPr>
      <w:r w:rsidRPr="00501EB3">
        <w:rPr>
          <w:rFonts w:ascii="Calisto MT" w:hAnsi="Calisto MT" w:cs="Arial"/>
        </w:rPr>
        <w:tab/>
        <w:t xml:space="preserve">Second-order ODEs </w:t>
      </w:r>
      <w:r w:rsidR="00A94BCB" w:rsidRPr="00501EB3">
        <w:rPr>
          <w:rFonts w:ascii="Calisto MT" w:hAnsi="Calisto MT" w:cs="Arial"/>
        </w:rPr>
        <w:t>also</w:t>
      </w:r>
      <w:r w:rsidRPr="00501EB3">
        <w:rPr>
          <w:rFonts w:ascii="Calisto MT" w:hAnsi="Calisto MT" w:cs="Arial"/>
        </w:rPr>
        <w:t xml:space="preserve"> emulate real-world problems </w:t>
      </w:r>
      <w:r w:rsidR="00A94BCB" w:rsidRPr="00501EB3">
        <w:rPr>
          <w:rFonts w:ascii="Calisto MT" w:hAnsi="Calisto MT" w:cs="Arial"/>
        </w:rPr>
        <w:t>including</w:t>
      </w:r>
      <w:r w:rsidRPr="00501EB3">
        <w:rPr>
          <w:rFonts w:ascii="Calisto MT" w:hAnsi="Calisto MT" w:cs="Arial"/>
        </w:rPr>
        <w:t xml:space="preserve"> the description of long elastic conveyor belts. </w:t>
      </w:r>
      <w:r w:rsidR="00A94BCB" w:rsidRPr="00501EB3">
        <w:rPr>
          <w:rFonts w:ascii="Calisto MT" w:hAnsi="Calisto MT" w:cs="Arial"/>
        </w:rPr>
        <w:t>Even the two-body e</w:t>
      </w:r>
      <w:r w:rsidRPr="00501EB3">
        <w:rPr>
          <w:rFonts w:ascii="Calisto MT" w:hAnsi="Calisto MT" w:cs="Arial"/>
        </w:rPr>
        <w:t xml:space="preserve">xample given by Figure </w:t>
      </w:r>
      <w:r w:rsidR="00A223FA" w:rsidRPr="00501EB3">
        <w:rPr>
          <w:rFonts w:ascii="Calisto MT" w:hAnsi="Calisto MT" w:cs="Arial"/>
        </w:rPr>
        <w:t>1</w:t>
      </w:r>
      <w:r w:rsidRPr="00501EB3">
        <w:rPr>
          <w:rFonts w:ascii="Calisto MT" w:hAnsi="Calisto MT" w:cs="Arial"/>
        </w:rPr>
        <w:t xml:space="preserve"> generates a lengthy set of ODEs and </w:t>
      </w:r>
      <w:r w:rsidR="00DB530A" w:rsidRPr="00501EB3">
        <w:rPr>
          <w:rFonts w:ascii="Calisto MT" w:hAnsi="Calisto MT" w:cs="Arial"/>
        </w:rPr>
        <w:t>commensurately</w:t>
      </w:r>
      <w:r w:rsidRPr="00501EB3">
        <w:rPr>
          <w:rFonts w:ascii="Calisto MT" w:hAnsi="Calisto MT" w:cs="Arial"/>
        </w:rPr>
        <w:t xml:space="preserve"> long recurrence relations.</w:t>
      </w:r>
      <w:r w:rsidR="00DB530A" w:rsidRPr="00501EB3">
        <w:rPr>
          <w:rFonts w:ascii="Calisto MT" w:hAnsi="Calisto MT" w:cs="Arial"/>
        </w:rPr>
        <w:t xml:space="preserve"> A methodology for applying recurrence relations in the second-order example is instructive</w:t>
      </w:r>
      <w:r w:rsidR="0035618B" w:rsidRPr="00501EB3">
        <w:rPr>
          <w:rFonts w:ascii="Calisto MT" w:hAnsi="Calisto MT" w:cs="Arial"/>
        </w:rPr>
        <w:t xml:space="preserve">. </w:t>
      </w:r>
      <w:r w:rsidR="00A94BCB" w:rsidRPr="00501EB3">
        <w:rPr>
          <w:rFonts w:ascii="Calisto MT" w:hAnsi="Calisto MT" w:cs="Arial"/>
        </w:rPr>
        <w:t>Notwithstanding, r</w:t>
      </w:r>
      <w:r w:rsidR="0035618B" w:rsidRPr="00501EB3">
        <w:rPr>
          <w:rFonts w:ascii="Calisto MT" w:hAnsi="Calisto MT" w:cs="Arial"/>
        </w:rPr>
        <w:t xml:space="preserve">ecursions </w:t>
      </w:r>
      <w:r w:rsidR="00DB530A" w:rsidRPr="00501EB3">
        <w:rPr>
          <w:rFonts w:ascii="Calisto MT" w:hAnsi="Calisto MT" w:cs="Arial"/>
        </w:rPr>
        <w:t>lend</w:t>
      </w:r>
      <w:r w:rsidR="0035618B" w:rsidRPr="00501EB3">
        <w:rPr>
          <w:rFonts w:ascii="Calisto MT" w:hAnsi="Calisto MT" w:cs="Arial"/>
        </w:rPr>
        <w:t xml:space="preserve"> themselves</w:t>
      </w:r>
      <w:r w:rsidR="00DB530A" w:rsidRPr="00501EB3">
        <w:rPr>
          <w:rFonts w:ascii="Calisto MT" w:hAnsi="Calisto MT" w:cs="Arial"/>
        </w:rPr>
        <w:t xml:space="preserve"> to </w:t>
      </w:r>
      <w:r w:rsidR="00A94BCB" w:rsidRPr="00501EB3">
        <w:rPr>
          <w:rFonts w:ascii="Calisto MT" w:hAnsi="Calisto MT" w:cs="Arial"/>
        </w:rPr>
        <w:t xml:space="preserve">even larger </w:t>
      </w:r>
      <w:r w:rsidR="00DB530A" w:rsidRPr="00501EB3">
        <w:rPr>
          <w:rFonts w:ascii="Calisto MT" w:hAnsi="Calisto MT" w:cs="Arial"/>
        </w:rPr>
        <w:t>multi-</w:t>
      </w:r>
      <w:r w:rsidR="0035618B" w:rsidRPr="00501EB3">
        <w:rPr>
          <w:rFonts w:ascii="Calisto MT" w:hAnsi="Calisto MT" w:cs="Arial"/>
        </w:rPr>
        <w:t>body</w:t>
      </w:r>
      <w:r w:rsidR="00DB530A" w:rsidRPr="00501EB3">
        <w:rPr>
          <w:rFonts w:ascii="Calisto MT" w:hAnsi="Calisto MT" w:cs="Arial"/>
        </w:rPr>
        <w:t xml:space="preserve"> analyses and computer simulation</w:t>
      </w:r>
      <w:r w:rsidR="0035618B" w:rsidRPr="00501EB3">
        <w:rPr>
          <w:rFonts w:ascii="Calisto MT" w:hAnsi="Calisto MT" w:cs="Arial"/>
        </w:rPr>
        <w:t xml:space="preserve">. For example, </w:t>
      </w:r>
      <w:r w:rsidR="00DB530A" w:rsidRPr="00501EB3">
        <w:rPr>
          <w:rFonts w:ascii="Calisto MT" w:hAnsi="Calisto MT" w:cs="Arial"/>
        </w:rPr>
        <w:t xml:space="preserve">forces </w:t>
      </w:r>
      <w:r w:rsidR="0035618B" w:rsidRPr="00501EB3">
        <w:rPr>
          <w:rFonts w:ascii="Calisto MT" w:hAnsi="Calisto MT" w:cs="Arial"/>
        </w:rPr>
        <w:t>in much longer</w:t>
      </w:r>
      <w:r w:rsidR="00DB530A" w:rsidRPr="00501EB3">
        <w:rPr>
          <w:rFonts w:ascii="Calisto MT" w:hAnsi="Calisto MT" w:cs="Arial"/>
        </w:rPr>
        <w:t xml:space="preserve"> belt system</w:t>
      </w:r>
      <w:r w:rsidR="0035618B" w:rsidRPr="00501EB3">
        <w:rPr>
          <w:rFonts w:ascii="Calisto MT" w:hAnsi="Calisto MT" w:cs="Arial"/>
        </w:rPr>
        <w:t xml:space="preserve"> with many springs, compared to those from the model in Figure </w:t>
      </w:r>
      <w:r w:rsidR="00A223FA" w:rsidRPr="00501EB3">
        <w:rPr>
          <w:rFonts w:ascii="Calisto MT" w:hAnsi="Calisto MT" w:cs="Arial"/>
        </w:rPr>
        <w:t>1</w:t>
      </w:r>
      <w:r w:rsidR="0035618B" w:rsidRPr="00501EB3">
        <w:rPr>
          <w:rFonts w:ascii="Calisto MT" w:hAnsi="Calisto MT" w:cs="Arial"/>
        </w:rPr>
        <w:t xml:space="preserve">, would be determined by </w:t>
      </w:r>
      <w:r w:rsidR="00A94BCB" w:rsidRPr="00501EB3">
        <w:rPr>
          <w:rFonts w:ascii="Calisto MT" w:hAnsi="Calisto MT" w:cs="Arial"/>
        </w:rPr>
        <w:t xml:space="preserve">a more tedious </w:t>
      </w:r>
      <w:r w:rsidR="0035618B" w:rsidRPr="00501EB3">
        <w:rPr>
          <w:rFonts w:ascii="Calisto MT" w:hAnsi="Calisto MT" w:cs="Arial"/>
        </w:rPr>
        <w:t>conversion of the ODEs to their respective recurrence relations</w:t>
      </w:r>
      <w:r w:rsidR="00DB530A" w:rsidRPr="00501EB3">
        <w:rPr>
          <w:rFonts w:ascii="Calisto MT" w:hAnsi="Calisto MT" w:cs="Arial"/>
        </w:rPr>
        <w:t>.</w:t>
      </w:r>
    </w:p>
    <w:p w14:paraId="4C9FD287" w14:textId="22083D33" w:rsidR="005B48BC" w:rsidRDefault="00DB530A" w:rsidP="00302AF8">
      <w:pPr>
        <w:jc w:val="both"/>
        <w:rPr>
          <w:rFonts w:ascii="Calisto MT" w:hAnsi="Calisto MT" w:cs="Arial"/>
        </w:rPr>
      </w:pPr>
      <w:r w:rsidRPr="00501EB3">
        <w:rPr>
          <w:rFonts w:ascii="Calisto MT" w:hAnsi="Calisto MT" w:cs="Arial"/>
        </w:rPr>
        <w:tab/>
        <w:t xml:space="preserve">A main conclusion of the paper is that a recurrence relation provides </w:t>
      </w:r>
      <w:r w:rsidR="002C7BD8" w:rsidRPr="00501EB3">
        <w:rPr>
          <w:rFonts w:ascii="Calisto MT" w:hAnsi="Calisto MT" w:cs="Arial"/>
        </w:rPr>
        <w:t xml:space="preserve">a formula </w:t>
      </w:r>
      <w:r w:rsidR="00A94BCB" w:rsidRPr="00501EB3">
        <w:rPr>
          <w:rFonts w:ascii="Calisto MT" w:hAnsi="Calisto MT" w:cs="Arial"/>
        </w:rPr>
        <w:t xml:space="preserve">for </w:t>
      </w:r>
      <w:r w:rsidR="002C7BD8" w:rsidRPr="00501EB3">
        <w:rPr>
          <w:rFonts w:ascii="Calisto MT" w:hAnsi="Calisto MT" w:cs="Arial"/>
        </w:rPr>
        <w:t xml:space="preserve">use in </w:t>
      </w:r>
      <w:r w:rsidRPr="00501EB3">
        <w:rPr>
          <w:rFonts w:ascii="Calisto MT" w:hAnsi="Calisto MT" w:cs="Arial"/>
        </w:rPr>
        <w:t>rapid numerical s</w:t>
      </w:r>
      <w:r w:rsidR="002C7BD8" w:rsidRPr="00501EB3">
        <w:rPr>
          <w:rFonts w:ascii="Calisto MT" w:hAnsi="Calisto MT" w:cs="Arial"/>
        </w:rPr>
        <w:t>imulation</w:t>
      </w:r>
      <w:r w:rsidRPr="00501EB3">
        <w:rPr>
          <w:rFonts w:ascii="Calisto MT" w:hAnsi="Calisto MT" w:cs="Arial"/>
        </w:rPr>
        <w:t xml:space="preserve">, with accuracy dependent on the selection of time step. In addition, </w:t>
      </w:r>
      <w:r w:rsidR="006C4D0D" w:rsidRPr="00501EB3">
        <w:rPr>
          <w:rFonts w:ascii="Calisto MT" w:hAnsi="Calisto MT" w:cs="Arial"/>
        </w:rPr>
        <w:t>the relative ease in which the central difference methods apply to first</w:t>
      </w:r>
      <w:r w:rsidR="002C7BD8" w:rsidRPr="00501EB3">
        <w:rPr>
          <w:rFonts w:ascii="Calisto MT" w:hAnsi="Calisto MT" w:cs="Arial"/>
        </w:rPr>
        <w:t>,</w:t>
      </w:r>
      <w:r w:rsidR="006C4D0D" w:rsidRPr="00501EB3">
        <w:rPr>
          <w:rFonts w:ascii="Calisto MT" w:hAnsi="Calisto MT" w:cs="Arial"/>
        </w:rPr>
        <w:t xml:space="preserve"> second </w:t>
      </w:r>
      <w:r w:rsidR="002C7BD8" w:rsidRPr="00501EB3">
        <w:rPr>
          <w:rFonts w:ascii="Calisto MT" w:hAnsi="Calisto MT" w:cs="Arial"/>
        </w:rPr>
        <w:t>and fourth-</w:t>
      </w:r>
      <w:r w:rsidR="006C4D0D" w:rsidRPr="00501EB3">
        <w:rPr>
          <w:rFonts w:ascii="Calisto MT" w:hAnsi="Calisto MT" w:cs="Arial"/>
        </w:rPr>
        <w:t xml:space="preserve">order derivatives of the ODE demonstrate their voracity as </w:t>
      </w:r>
      <w:r w:rsidR="0035618B" w:rsidRPr="00501EB3">
        <w:rPr>
          <w:rFonts w:ascii="Calisto MT" w:hAnsi="Calisto MT" w:cs="Arial"/>
        </w:rPr>
        <w:t>a method</w:t>
      </w:r>
      <w:r w:rsidR="006C4D0D" w:rsidRPr="00501EB3">
        <w:rPr>
          <w:rFonts w:ascii="Calisto MT" w:hAnsi="Calisto MT" w:cs="Arial"/>
        </w:rPr>
        <w:t xml:space="preserve"> for conversion to a recurrence relation.</w:t>
      </w:r>
    </w:p>
    <w:p w14:paraId="181BF5F2" w14:textId="77777777" w:rsidR="00FE33FB" w:rsidRDefault="00FE33FB" w:rsidP="00302AF8">
      <w:pPr>
        <w:jc w:val="both"/>
        <w:rPr>
          <w:rFonts w:ascii="Calisto MT" w:hAnsi="Calisto MT" w:cs="Arial"/>
        </w:rPr>
      </w:pPr>
    </w:p>
    <w:p w14:paraId="3311F273" w14:textId="550C30E6" w:rsidR="005B48BC" w:rsidRPr="008E7524" w:rsidRDefault="00A60A54" w:rsidP="00302AF8">
      <w:pPr>
        <w:jc w:val="both"/>
        <w:rPr>
          <w:rFonts w:ascii="Calisto MT" w:hAnsi="Calisto MT" w:cs="Arial"/>
          <w:b/>
          <w:bCs/>
        </w:rPr>
      </w:pPr>
      <w:bookmarkStart w:id="0" w:name="_GoBack"/>
      <w:bookmarkEnd w:id="0"/>
      <w:r w:rsidRPr="008E7524">
        <w:rPr>
          <w:rFonts w:ascii="Calisto MT" w:hAnsi="Calisto MT" w:cs="Arial"/>
          <w:b/>
          <w:bCs/>
        </w:rPr>
        <w:t>References</w:t>
      </w:r>
    </w:p>
    <w:p w14:paraId="6AC7F394" w14:textId="418003EE" w:rsidR="007454C5" w:rsidRPr="00501EB3" w:rsidRDefault="0074635F" w:rsidP="005D3BC7">
      <w:pPr>
        <w:ind w:left="630" w:hanging="450"/>
        <w:jc w:val="both"/>
        <w:rPr>
          <w:rFonts w:ascii="Calisto MT" w:hAnsi="Calisto MT" w:cs="Arial"/>
        </w:rPr>
      </w:pPr>
      <w:r w:rsidRPr="00501EB3">
        <w:rPr>
          <w:rFonts w:ascii="Calisto MT" w:hAnsi="Calisto MT" w:cs="Arial"/>
        </w:rPr>
        <w:t>[1]</w:t>
      </w:r>
      <w:r w:rsidR="005D3BC7" w:rsidRPr="00501EB3">
        <w:rPr>
          <w:rFonts w:ascii="Calisto MT" w:hAnsi="Calisto MT" w:cs="Arial"/>
        </w:rPr>
        <w:tab/>
        <w:t xml:space="preserve">Dawed, M.Y.; Koya, P.R.; Goshu, A.T. Mathematical modelling of population growth. </w:t>
      </w:r>
      <w:r w:rsidR="005D3BC7" w:rsidRPr="00501EB3">
        <w:rPr>
          <w:rFonts w:ascii="Calisto MT" w:hAnsi="Calisto MT" w:cs="Arial"/>
          <w:i/>
          <w:iCs/>
        </w:rPr>
        <w:t>Open J. Modelling and Simulation</w:t>
      </w:r>
      <w:r w:rsidR="005D3BC7" w:rsidRPr="00501EB3">
        <w:rPr>
          <w:rFonts w:ascii="Calisto MT" w:hAnsi="Calisto MT" w:cs="Arial"/>
        </w:rPr>
        <w:t xml:space="preserve"> </w:t>
      </w:r>
      <w:r w:rsidR="005D3BC7" w:rsidRPr="00501EB3">
        <w:rPr>
          <w:rFonts w:ascii="Calisto MT" w:hAnsi="Calisto MT" w:cs="Arial"/>
          <w:b/>
          <w:bCs/>
        </w:rPr>
        <w:t>2014</w:t>
      </w:r>
      <w:r w:rsidR="005D3BC7" w:rsidRPr="00501EB3">
        <w:rPr>
          <w:rFonts w:ascii="Calisto MT" w:hAnsi="Calisto MT" w:cs="Arial"/>
        </w:rPr>
        <w:t>, pp. 113-126</w:t>
      </w:r>
      <w:r w:rsidR="00A573A9" w:rsidRPr="00A573A9">
        <w:t xml:space="preserve"> </w:t>
      </w:r>
      <w:r w:rsidR="00A573A9" w:rsidRPr="00A573A9">
        <w:rPr>
          <w:rFonts w:ascii="Calisto MT" w:hAnsi="Calisto MT" w:cs="Arial"/>
        </w:rPr>
        <w:t>https://doi.org/10.4236/ojmsi.2014.24013</w:t>
      </w:r>
    </w:p>
    <w:p w14:paraId="7BEEFB1E" w14:textId="450EF458" w:rsidR="005B48BC" w:rsidRPr="00501EB3" w:rsidRDefault="0074635F" w:rsidP="008248F5">
      <w:pPr>
        <w:ind w:left="630" w:hanging="450"/>
        <w:rPr>
          <w:rFonts w:ascii="Calisto MT" w:hAnsi="Calisto MT" w:cs="Arial"/>
        </w:rPr>
      </w:pPr>
      <w:r w:rsidRPr="00501EB3">
        <w:rPr>
          <w:rFonts w:ascii="Calisto MT" w:hAnsi="Calisto MT" w:cs="Arial"/>
        </w:rPr>
        <w:t>[2]</w:t>
      </w:r>
      <w:r w:rsidR="005D3BC7" w:rsidRPr="00501EB3">
        <w:rPr>
          <w:rFonts w:ascii="Calisto MT" w:hAnsi="Calisto MT" w:cs="Arial"/>
        </w:rPr>
        <w:tab/>
        <w:t xml:space="preserve">Lisena, B. Periodic solutions of logistic equations. </w:t>
      </w:r>
      <w:r w:rsidR="005D3BC7" w:rsidRPr="00501EB3">
        <w:rPr>
          <w:rFonts w:ascii="Calisto MT" w:hAnsi="Calisto MT" w:cs="Arial"/>
          <w:i/>
          <w:iCs/>
        </w:rPr>
        <w:t>Appl. Math. Lett</w:t>
      </w:r>
      <w:r w:rsidR="005D3BC7" w:rsidRPr="00501EB3">
        <w:rPr>
          <w:rFonts w:ascii="Calisto MT" w:hAnsi="Calisto MT" w:cs="Arial"/>
        </w:rPr>
        <w:t xml:space="preserve"> </w:t>
      </w:r>
      <w:r w:rsidR="005D3BC7" w:rsidRPr="00501EB3">
        <w:rPr>
          <w:rFonts w:ascii="Calisto MT" w:hAnsi="Calisto MT" w:cs="Arial"/>
          <w:b/>
          <w:bCs/>
        </w:rPr>
        <w:t>2007</w:t>
      </w:r>
      <w:r w:rsidR="005D3BC7" w:rsidRPr="00501EB3">
        <w:rPr>
          <w:rFonts w:ascii="Calisto MT" w:hAnsi="Calisto MT" w:cs="Arial"/>
        </w:rPr>
        <w:t>, 20, pp</w:t>
      </w:r>
      <w:r w:rsidR="008248F5" w:rsidRPr="00501EB3">
        <w:rPr>
          <w:rFonts w:ascii="Calisto MT" w:hAnsi="Calisto MT" w:cs="Arial"/>
        </w:rPr>
        <w:t>.</w:t>
      </w:r>
      <w:r w:rsidR="005D3BC7" w:rsidRPr="00501EB3">
        <w:rPr>
          <w:rFonts w:ascii="Calisto MT" w:hAnsi="Calisto MT" w:cs="Arial"/>
        </w:rPr>
        <w:t xml:space="preserve"> 1070-1074</w:t>
      </w:r>
    </w:p>
    <w:p w14:paraId="790CB0D3" w14:textId="69C0AB2F" w:rsidR="005B48BC" w:rsidRPr="00501EB3" w:rsidRDefault="0074635F" w:rsidP="00E110B9">
      <w:pPr>
        <w:ind w:left="630" w:hanging="450"/>
        <w:jc w:val="both"/>
        <w:rPr>
          <w:rFonts w:ascii="Calisto MT" w:hAnsi="Calisto MT" w:cs="Arial"/>
        </w:rPr>
      </w:pPr>
      <w:r w:rsidRPr="00501EB3">
        <w:rPr>
          <w:rFonts w:ascii="Calisto MT" w:hAnsi="Calisto MT" w:cs="Arial"/>
        </w:rPr>
        <w:t>[3]</w:t>
      </w:r>
      <w:r w:rsidR="008248F5" w:rsidRPr="00501EB3">
        <w:rPr>
          <w:rFonts w:ascii="Calisto MT" w:hAnsi="Calisto MT" w:cs="Arial"/>
        </w:rPr>
        <w:tab/>
        <w:t xml:space="preserve">Harrison, A. Predicting US covid-19 infection rate using time-delay recurrence simulation. </w:t>
      </w:r>
      <w:r w:rsidR="008248F5" w:rsidRPr="00501EB3">
        <w:rPr>
          <w:rFonts w:ascii="Calisto MT" w:hAnsi="Calisto MT" w:cs="Arial"/>
          <w:i/>
          <w:iCs/>
        </w:rPr>
        <w:t xml:space="preserve">Int. J. Sci. Res. in Biological Sciences </w:t>
      </w:r>
      <w:r w:rsidR="008248F5" w:rsidRPr="00501EB3">
        <w:rPr>
          <w:rFonts w:ascii="Calisto MT" w:hAnsi="Calisto MT" w:cs="Arial"/>
          <w:b/>
          <w:bCs/>
        </w:rPr>
        <w:t>2020</w:t>
      </w:r>
      <w:r w:rsidR="008248F5" w:rsidRPr="00501EB3">
        <w:rPr>
          <w:rFonts w:ascii="Calisto MT" w:hAnsi="Calisto MT" w:cs="Arial"/>
        </w:rPr>
        <w:t>, 7(5), pp. 1-5</w:t>
      </w:r>
    </w:p>
    <w:p w14:paraId="1844EC82" w14:textId="50308615" w:rsidR="005B48BC" w:rsidRPr="00501EB3" w:rsidRDefault="0074635F" w:rsidP="00E110B9">
      <w:pPr>
        <w:ind w:left="630" w:hanging="450"/>
        <w:jc w:val="both"/>
        <w:rPr>
          <w:rFonts w:ascii="Calisto MT" w:hAnsi="Calisto MT" w:cs="Arial"/>
        </w:rPr>
      </w:pPr>
      <w:r w:rsidRPr="00501EB3">
        <w:rPr>
          <w:rFonts w:ascii="Calisto MT" w:hAnsi="Calisto MT" w:cs="Arial"/>
        </w:rPr>
        <w:t>[4]</w:t>
      </w:r>
      <w:r w:rsidR="008248F5" w:rsidRPr="00501EB3">
        <w:rPr>
          <w:rFonts w:ascii="Calisto MT" w:hAnsi="Calisto MT" w:cs="Arial"/>
        </w:rPr>
        <w:tab/>
        <w:t>Wu, K.;</w:t>
      </w:r>
      <w:r w:rsidR="0084304B" w:rsidRPr="00501EB3">
        <w:rPr>
          <w:rFonts w:ascii="Calisto MT" w:hAnsi="Calisto MT" w:cs="Arial"/>
        </w:rPr>
        <w:t xml:space="preserve"> </w:t>
      </w:r>
      <w:r w:rsidR="008248F5" w:rsidRPr="00501EB3">
        <w:rPr>
          <w:rFonts w:ascii="Calisto MT" w:hAnsi="Calisto MT" w:cs="Arial"/>
        </w:rPr>
        <w:t>Darcet, Q.;</w:t>
      </w:r>
      <w:r w:rsidR="0084304B" w:rsidRPr="00501EB3">
        <w:rPr>
          <w:rFonts w:ascii="Calisto MT" w:hAnsi="Calisto MT" w:cs="Arial"/>
        </w:rPr>
        <w:t xml:space="preserve"> </w:t>
      </w:r>
      <w:r w:rsidR="008248F5" w:rsidRPr="00501EB3">
        <w:rPr>
          <w:rFonts w:ascii="Calisto MT" w:hAnsi="Calisto MT" w:cs="Arial"/>
        </w:rPr>
        <w:t>Wang, D.;</w:t>
      </w:r>
      <w:r w:rsidR="0084304B" w:rsidRPr="00501EB3">
        <w:rPr>
          <w:rFonts w:ascii="Calisto MT" w:hAnsi="Calisto MT" w:cs="Arial"/>
        </w:rPr>
        <w:t xml:space="preserve"> </w:t>
      </w:r>
      <w:r w:rsidR="008248F5" w:rsidRPr="00501EB3">
        <w:rPr>
          <w:rFonts w:ascii="Calisto MT" w:hAnsi="Calisto MT" w:cs="Arial"/>
        </w:rPr>
        <w:t>Sornett, D. Generalized logistic growth modelling</w:t>
      </w:r>
      <w:r w:rsidR="0084304B" w:rsidRPr="00501EB3">
        <w:rPr>
          <w:rFonts w:ascii="Calisto MT" w:hAnsi="Calisto MT" w:cs="Arial"/>
        </w:rPr>
        <w:t xml:space="preserve"> of the covid-19 outbreak in China and the rest of the world. </w:t>
      </w:r>
      <w:r w:rsidR="0084304B" w:rsidRPr="00501EB3">
        <w:rPr>
          <w:rFonts w:ascii="Calisto MT" w:hAnsi="Calisto MT" w:cs="Arial"/>
          <w:i/>
          <w:iCs/>
        </w:rPr>
        <w:t>medRxiv</w:t>
      </w:r>
      <w:r w:rsidR="0084304B" w:rsidRPr="00501EB3">
        <w:rPr>
          <w:rFonts w:ascii="Calisto MT" w:hAnsi="Calisto MT" w:cs="Arial"/>
        </w:rPr>
        <w:t xml:space="preserve"> </w:t>
      </w:r>
      <w:r w:rsidR="0084304B" w:rsidRPr="00501EB3">
        <w:rPr>
          <w:rFonts w:ascii="Calisto MT" w:hAnsi="Calisto MT" w:cs="Arial"/>
          <w:b/>
          <w:bCs/>
        </w:rPr>
        <w:t>2020</w:t>
      </w:r>
      <w:r w:rsidR="0084304B" w:rsidRPr="00501EB3">
        <w:rPr>
          <w:rFonts w:ascii="Calisto MT" w:hAnsi="Calisto MT" w:cs="Arial"/>
        </w:rPr>
        <w:t>, March 16</w:t>
      </w:r>
      <w:r w:rsidR="008248F5" w:rsidRPr="00501EB3">
        <w:rPr>
          <w:rFonts w:ascii="Calisto MT" w:hAnsi="Calisto MT" w:cs="Arial"/>
        </w:rPr>
        <w:t xml:space="preserve"> </w:t>
      </w:r>
      <w:r w:rsidR="00A573A9" w:rsidRPr="00A573A9">
        <w:rPr>
          <w:rFonts w:ascii="Calisto MT" w:hAnsi="Calisto MT" w:cs="Arial"/>
        </w:rPr>
        <w:t>https://doi.org/10.1101/2020.03.11.20034363</w:t>
      </w:r>
    </w:p>
    <w:p w14:paraId="67D270B4" w14:textId="5403F021" w:rsidR="00A223FA" w:rsidRPr="00501EB3" w:rsidRDefault="00A223FA" w:rsidP="00A223FA">
      <w:pPr>
        <w:ind w:left="630" w:hanging="450"/>
        <w:rPr>
          <w:rFonts w:ascii="Calisto MT" w:hAnsi="Calisto MT" w:cs="Arial"/>
        </w:rPr>
      </w:pPr>
      <w:r w:rsidRPr="00501EB3">
        <w:rPr>
          <w:rFonts w:ascii="Calisto MT" w:hAnsi="Calisto MT" w:cs="Arial"/>
        </w:rPr>
        <w:lastRenderedPageBreak/>
        <w:t>[5]</w:t>
      </w:r>
      <w:r w:rsidRPr="00501EB3">
        <w:rPr>
          <w:rFonts w:ascii="Calisto MT" w:hAnsi="Calisto MT" w:cs="Arial"/>
        </w:rPr>
        <w:tab/>
        <w:t xml:space="preserve">Rosen, K.H. Discrete mathematics and its application. </w:t>
      </w:r>
      <w:r w:rsidRPr="00501EB3">
        <w:rPr>
          <w:rFonts w:ascii="Calisto MT" w:hAnsi="Calisto MT" w:cs="Arial"/>
          <w:i/>
          <w:iCs/>
        </w:rPr>
        <w:t>Random House Publishing,</w:t>
      </w:r>
      <w:r w:rsidRPr="00501EB3">
        <w:rPr>
          <w:rFonts w:ascii="Calisto MT" w:hAnsi="Calisto MT" w:cs="Arial"/>
        </w:rPr>
        <w:t xml:space="preserve"> ISBN 0070539650 </w:t>
      </w:r>
      <w:r w:rsidRPr="00501EB3">
        <w:rPr>
          <w:rFonts w:ascii="Calisto MT" w:hAnsi="Calisto MT" w:cs="Arial"/>
          <w:b/>
          <w:bCs/>
        </w:rPr>
        <w:t>1995</w:t>
      </w:r>
      <w:r w:rsidR="00A573A9" w:rsidRPr="00A573A9">
        <w:t xml:space="preserve"> </w:t>
      </w:r>
      <w:r w:rsidR="00A573A9" w:rsidRPr="00A573A9">
        <w:rPr>
          <w:rFonts w:ascii="Calisto MT" w:hAnsi="Calisto MT" w:cs="Arial"/>
          <w:b/>
          <w:bCs/>
        </w:rPr>
        <w:t>https://books.google.com/books/about/Discrete_Mathematics_and_Its_Applications.html?id=oP8uAAAAYAAJ</w:t>
      </w:r>
    </w:p>
    <w:p w14:paraId="42EE7714" w14:textId="11FDA718" w:rsidR="005B48BC" w:rsidRPr="00501EB3" w:rsidRDefault="0074635F" w:rsidP="00E110B9">
      <w:pPr>
        <w:ind w:left="630" w:hanging="450"/>
        <w:jc w:val="both"/>
        <w:rPr>
          <w:rFonts w:ascii="Calisto MT" w:hAnsi="Calisto MT" w:cs="Arial"/>
        </w:rPr>
      </w:pPr>
      <w:r w:rsidRPr="00501EB3">
        <w:rPr>
          <w:rFonts w:ascii="Calisto MT" w:hAnsi="Calisto MT" w:cs="Arial"/>
        </w:rPr>
        <w:t>[</w:t>
      </w:r>
      <w:r w:rsidR="00A223FA" w:rsidRPr="00501EB3">
        <w:rPr>
          <w:rFonts w:ascii="Calisto MT" w:hAnsi="Calisto MT" w:cs="Arial"/>
        </w:rPr>
        <w:t>6</w:t>
      </w:r>
      <w:r w:rsidRPr="00501EB3">
        <w:rPr>
          <w:rFonts w:ascii="Calisto MT" w:hAnsi="Calisto MT" w:cs="Arial"/>
        </w:rPr>
        <w:t>]</w:t>
      </w:r>
      <w:r w:rsidR="00E110B9" w:rsidRPr="00501EB3">
        <w:rPr>
          <w:rFonts w:ascii="Calisto MT" w:hAnsi="Calisto MT" w:cs="Arial"/>
        </w:rPr>
        <w:tab/>
        <w:t xml:space="preserve">Harrison, A. Criteria for minimising transient stress in conveyor belts. </w:t>
      </w:r>
      <w:r w:rsidR="00E110B9" w:rsidRPr="00501EB3">
        <w:rPr>
          <w:rFonts w:ascii="Calisto MT" w:hAnsi="Calisto MT" w:cs="Arial"/>
          <w:i/>
          <w:iCs/>
        </w:rPr>
        <w:t>Mech. Eng’g. Trans., Inst. Engs. Australia</w:t>
      </w:r>
      <w:r w:rsidR="00E110B9" w:rsidRPr="00501EB3">
        <w:rPr>
          <w:rFonts w:ascii="Calisto MT" w:hAnsi="Calisto MT" w:cs="Arial"/>
        </w:rPr>
        <w:t xml:space="preserve"> </w:t>
      </w:r>
      <w:r w:rsidR="00E110B9" w:rsidRPr="00501EB3">
        <w:rPr>
          <w:rFonts w:ascii="Calisto MT" w:hAnsi="Calisto MT" w:cs="Arial"/>
          <w:b/>
          <w:bCs/>
        </w:rPr>
        <w:t>1983</w:t>
      </w:r>
      <w:r w:rsidR="00E110B9" w:rsidRPr="00501EB3">
        <w:rPr>
          <w:rFonts w:ascii="Calisto MT" w:hAnsi="Calisto MT" w:cs="Arial"/>
        </w:rPr>
        <w:t>, ME8(3), pp. 129-134</w:t>
      </w:r>
    </w:p>
    <w:p w14:paraId="1CEEFE53" w14:textId="582E312C" w:rsidR="00002A57" w:rsidRPr="00501EB3" w:rsidRDefault="00002A57" w:rsidP="002344F1">
      <w:pPr>
        <w:ind w:left="630" w:hanging="450"/>
        <w:jc w:val="both"/>
        <w:rPr>
          <w:rFonts w:ascii="Calisto MT" w:hAnsi="Calisto MT" w:cs="Arial"/>
        </w:rPr>
      </w:pPr>
      <w:r w:rsidRPr="00501EB3">
        <w:rPr>
          <w:rFonts w:ascii="Calisto MT" w:hAnsi="Calisto MT" w:cs="Arial"/>
        </w:rPr>
        <w:t>[</w:t>
      </w:r>
      <w:r w:rsidR="00A223FA" w:rsidRPr="00501EB3">
        <w:rPr>
          <w:rFonts w:ascii="Calisto MT" w:hAnsi="Calisto MT" w:cs="Arial"/>
        </w:rPr>
        <w:t>7</w:t>
      </w:r>
      <w:r w:rsidRPr="00501EB3">
        <w:rPr>
          <w:rFonts w:ascii="Calisto MT" w:hAnsi="Calisto MT" w:cs="Arial"/>
        </w:rPr>
        <w:t>]</w:t>
      </w:r>
      <w:r w:rsidRPr="00501EB3">
        <w:rPr>
          <w:rFonts w:ascii="Calisto MT" w:hAnsi="Calisto MT" w:cs="Arial"/>
        </w:rPr>
        <w:tab/>
      </w:r>
      <w:r w:rsidR="002344F1" w:rsidRPr="00501EB3">
        <w:rPr>
          <w:rFonts w:ascii="Calisto MT" w:hAnsi="Calisto MT" w:cs="Arial"/>
        </w:rPr>
        <w:t>Den Hartog, J.P. Mechanical Vibrations. Dover Publications Inc., New York 1985, ISBN 0-486-64785-4</w:t>
      </w:r>
    </w:p>
    <w:p w14:paraId="709A00FE" w14:textId="3AE6C5A4" w:rsidR="002C7BD8" w:rsidRPr="00501EB3" w:rsidRDefault="002C7BD8" w:rsidP="002344F1">
      <w:pPr>
        <w:ind w:left="630" w:hanging="450"/>
        <w:rPr>
          <w:rFonts w:ascii="Calisto MT" w:hAnsi="Calisto MT" w:cs="Arial"/>
        </w:rPr>
      </w:pPr>
      <w:r w:rsidRPr="00501EB3">
        <w:rPr>
          <w:rFonts w:ascii="Calisto MT" w:hAnsi="Calisto MT" w:cs="Arial"/>
        </w:rPr>
        <w:t>[</w:t>
      </w:r>
      <w:r w:rsidR="00A223FA" w:rsidRPr="00501EB3">
        <w:rPr>
          <w:rFonts w:ascii="Calisto MT" w:hAnsi="Calisto MT" w:cs="Arial"/>
        </w:rPr>
        <w:t>8</w:t>
      </w:r>
      <w:r w:rsidRPr="00501EB3">
        <w:rPr>
          <w:rFonts w:ascii="Calisto MT" w:hAnsi="Calisto MT" w:cs="Arial"/>
        </w:rPr>
        <w:t>]</w:t>
      </w:r>
      <w:r w:rsidRPr="00501EB3">
        <w:rPr>
          <w:rFonts w:ascii="Calisto MT" w:hAnsi="Calisto MT" w:cs="Arial"/>
        </w:rPr>
        <w:tab/>
        <w:t xml:space="preserve">Hibbeler, R.C. Engineering mechanics – dynamics. </w:t>
      </w:r>
      <w:r w:rsidRPr="00501EB3">
        <w:rPr>
          <w:rFonts w:ascii="Calisto MT" w:hAnsi="Calisto MT" w:cs="Arial"/>
          <w:i/>
          <w:iCs/>
        </w:rPr>
        <w:t>Prentice Hall ISBN 0132215047, 11</w:t>
      </w:r>
      <w:r w:rsidRPr="00501EB3">
        <w:rPr>
          <w:rFonts w:ascii="Calisto MT" w:hAnsi="Calisto MT" w:cs="Arial"/>
          <w:i/>
          <w:iCs/>
          <w:vertAlign w:val="superscript"/>
        </w:rPr>
        <w:t>th</w:t>
      </w:r>
      <w:r w:rsidRPr="00501EB3">
        <w:rPr>
          <w:rFonts w:ascii="Calisto MT" w:hAnsi="Calisto MT" w:cs="Arial"/>
          <w:i/>
          <w:iCs/>
        </w:rPr>
        <w:t xml:space="preserve"> Edition</w:t>
      </w:r>
      <w:r w:rsidRPr="00501EB3">
        <w:rPr>
          <w:rFonts w:ascii="Calisto MT" w:hAnsi="Calisto MT" w:cs="Arial"/>
        </w:rPr>
        <w:t xml:space="preserve">, </w:t>
      </w:r>
      <w:r w:rsidRPr="00501EB3">
        <w:rPr>
          <w:rFonts w:ascii="Calisto MT" w:hAnsi="Calisto MT" w:cs="Arial"/>
          <w:b/>
          <w:bCs/>
        </w:rPr>
        <w:t>2006</w:t>
      </w:r>
    </w:p>
    <w:p w14:paraId="7F63C493" w14:textId="2F92510E" w:rsidR="00AC69D7" w:rsidRPr="00501EB3" w:rsidRDefault="00AC69D7" w:rsidP="00C23EDC">
      <w:pPr>
        <w:ind w:left="630" w:hanging="450"/>
        <w:jc w:val="both"/>
        <w:rPr>
          <w:rFonts w:ascii="Calisto MT" w:hAnsi="Calisto MT" w:cs="Arial"/>
        </w:rPr>
      </w:pPr>
      <w:r w:rsidRPr="00501EB3">
        <w:rPr>
          <w:rFonts w:ascii="Calisto MT" w:hAnsi="Calisto MT" w:cs="Arial"/>
        </w:rPr>
        <w:t>[</w:t>
      </w:r>
      <w:r w:rsidR="00764621" w:rsidRPr="00501EB3">
        <w:rPr>
          <w:rFonts w:ascii="Calisto MT" w:hAnsi="Calisto MT" w:cs="Arial"/>
        </w:rPr>
        <w:t>9</w:t>
      </w:r>
      <w:r w:rsidRPr="00501EB3">
        <w:rPr>
          <w:rFonts w:ascii="Calisto MT" w:hAnsi="Calisto MT" w:cs="Arial"/>
        </w:rPr>
        <w:t>]</w:t>
      </w:r>
      <w:r w:rsidR="00C23EDC" w:rsidRPr="00501EB3">
        <w:rPr>
          <w:rFonts w:ascii="Calisto MT" w:hAnsi="Calisto MT" w:cs="Arial"/>
        </w:rPr>
        <w:tab/>
      </w:r>
      <w:r w:rsidRPr="00501EB3">
        <w:rPr>
          <w:rFonts w:ascii="Calisto MT" w:hAnsi="Calisto MT" w:cs="Arial"/>
        </w:rPr>
        <w:t xml:space="preserve">Verhulst, P.F. </w:t>
      </w:r>
      <w:proofErr w:type="spellStart"/>
      <w:r w:rsidRPr="00501EB3">
        <w:rPr>
          <w:rFonts w:ascii="Calisto MT" w:hAnsi="Calisto MT" w:cs="Arial"/>
        </w:rPr>
        <w:t>Re</w:t>
      </w:r>
      <w:r w:rsidR="00DB74DD" w:rsidRPr="00501EB3">
        <w:rPr>
          <w:rFonts w:ascii="Calisto MT" w:hAnsi="Calisto MT" w:cs="Arial"/>
        </w:rPr>
        <w:t>cherches</w:t>
      </w:r>
      <w:proofErr w:type="spellEnd"/>
      <w:r w:rsidR="00DB74DD" w:rsidRPr="00501EB3">
        <w:rPr>
          <w:rFonts w:ascii="Calisto MT" w:hAnsi="Calisto MT" w:cs="Arial"/>
        </w:rPr>
        <w:t xml:space="preserve"> </w:t>
      </w:r>
      <w:proofErr w:type="spellStart"/>
      <w:r w:rsidR="00DB74DD" w:rsidRPr="00501EB3">
        <w:rPr>
          <w:rFonts w:ascii="Calisto MT" w:hAnsi="Calisto MT" w:cs="Arial"/>
        </w:rPr>
        <w:t>mathematiques</w:t>
      </w:r>
      <w:proofErr w:type="spellEnd"/>
      <w:r w:rsidR="00DB74DD" w:rsidRPr="00501EB3">
        <w:rPr>
          <w:rFonts w:ascii="Calisto MT" w:hAnsi="Calisto MT" w:cs="Arial"/>
        </w:rPr>
        <w:t xml:space="preserve"> sur la </w:t>
      </w:r>
      <w:proofErr w:type="spellStart"/>
      <w:r w:rsidR="00DB74DD" w:rsidRPr="00501EB3">
        <w:rPr>
          <w:rFonts w:ascii="Calisto MT" w:hAnsi="Calisto MT" w:cs="Arial"/>
        </w:rPr>
        <w:t>loi</w:t>
      </w:r>
      <w:proofErr w:type="spellEnd"/>
      <w:r w:rsidR="00DB74DD" w:rsidRPr="00501EB3">
        <w:rPr>
          <w:rFonts w:ascii="Calisto MT" w:hAnsi="Calisto MT" w:cs="Arial"/>
        </w:rPr>
        <w:t xml:space="preserve"> </w:t>
      </w:r>
      <w:proofErr w:type="spellStart"/>
      <w:r w:rsidR="00DB74DD" w:rsidRPr="00501EB3">
        <w:rPr>
          <w:rFonts w:ascii="Calisto MT" w:hAnsi="Calisto MT" w:cs="Arial"/>
        </w:rPr>
        <w:t>d’accroissement</w:t>
      </w:r>
      <w:proofErr w:type="spellEnd"/>
      <w:r w:rsidR="00DB74DD" w:rsidRPr="00501EB3">
        <w:rPr>
          <w:rFonts w:ascii="Calisto MT" w:hAnsi="Calisto MT" w:cs="Arial"/>
        </w:rPr>
        <w:t xml:space="preserve"> de la population. </w:t>
      </w:r>
      <w:r w:rsidR="00DB74DD" w:rsidRPr="00501EB3">
        <w:rPr>
          <w:rFonts w:ascii="Calisto MT" w:hAnsi="Calisto MT" w:cs="Arial"/>
          <w:i/>
          <w:iCs/>
        </w:rPr>
        <w:t>Nouv. Mem. De l’Acad Royale des Sci. et Belles-Lettre de Bruxxelle</w:t>
      </w:r>
      <w:r w:rsidR="00DB74DD" w:rsidRPr="00501EB3">
        <w:rPr>
          <w:rFonts w:ascii="Calisto MT" w:hAnsi="Calisto MT" w:cs="Arial"/>
        </w:rPr>
        <w:t xml:space="preserve"> </w:t>
      </w:r>
      <w:r w:rsidR="00DB74DD" w:rsidRPr="00501EB3">
        <w:rPr>
          <w:rFonts w:ascii="Calisto MT" w:hAnsi="Calisto MT" w:cs="Arial"/>
          <w:b/>
          <w:bCs/>
        </w:rPr>
        <w:t>1845</w:t>
      </w:r>
      <w:r w:rsidR="00DB74DD" w:rsidRPr="00501EB3">
        <w:rPr>
          <w:rFonts w:ascii="Calisto MT" w:hAnsi="Calisto MT" w:cs="Arial"/>
        </w:rPr>
        <w:t>, 18, pp. 1-41</w:t>
      </w:r>
      <w:r w:rsidR="00A573A9" w:rsidRPr="00A573A9">
        <w:t xml:space="preserve"> </w:t>
      </w:r>
      <w:r w:rsidR="00A573A9" w:rsidRPr="00A573A9">
        <w:rPr>
          <w:rFonts w:ascii="Calisto MT" w:hAnsi="Calisto MT" w:cs="Arial"/>
        </w:rPr>
        <w:t>http://eudml.org/doc/182533</w:t>
      </w:r>
    </w:p>
    <w:p w14:paraId="567371C4" w14:textId="49BCDBFA" w:rsidR="00AC69D7" w:rsidRPr="00501EB3" w:rsidRDefault="00AC69D7" w:rsidP="003710D8">
      <w:pPr>
        <w:ind w:left="630" w:hanging="450"/>
        <w:rPr>
          <w:rFonts w:ascii="Calisto MT" w:hAnsi="Calisto MT" w:cs="Arial"/>
        </w:rPr>
      </w:pPr>
      <w:r w:rsidRPr="00501EB3">
        <w:rPr>
          <w:rFonts w:ascii="Calisto MT" w:hAnsi="Calisto MT" w:cs="Arial"/>
        </w:rPr>
        <w:t>[</w:t>
      </w:r>
      <w:r w:rsidR="00764621" w:rsidRPr="00501EB3">
        <w:rPr>
          <w:rFonts w:ascii="Calisto MT" w:hAnsi="Calisto MT" w:cs="Arial"/>
        </w:rPr>
        <w:t>10</w:t>
      </w:r>
      <w:r w:rsidRPr="00501EB3">
        <w:rPr>
          <w:rFonts w:ascii="Calisto MT" w:hAnsi="Calisto MT" w:cs="Arial"/>
        </w:rPr>
        <w:t>]</w:t>
      </w:r>
      <w:r w:rsidR="003710D8" w:rsidRPr="00501EB3">
        <w:rPr>
          <w:rFonts w:ascii="Calisto MT" w:hAnsi="Calisto MT" w:cs="Arial"/>
        </w:rPr>
        <w:tab/>
        <w:t xml:space="preserve">Harrison, A. A single recurrence simulates growth cycles in nature. </w:t>
      </w:r>
      <w:r w:rsidR="003710D8" w:rsidRPr="00501EB3">
        <w:rPr>
          <w:rFonts w:ascii="Calisto MT" w:hAnsi="Calisto MT" w:cs="Arial"/>
          <w:i/>
          <w:iCs/>
        </w:rPr>
        <w:t>Int. J. Sci. Res. in Multidisciplinary Studies</w:t>
      </w:r>
      <w:r w:rsidR="003710D8" w:rsidRPr="00501EB3">
        <w:rPr>
          <w:rFonts w:ascii="Calisto MT" w:hAnsi="Calisto MT" w:cs="Arial"/>
        </w:rPr>
        <w:t xml:space="preserve"> </w:t>
      </w:r>
      <w:r w:rsidR="003710D8" w:rsidRPr="00501EB3">
        <w:rPr>
          <w:rFonts w:ascii="Calisto MT" w:hAnsi="Calisto MT" w:cs="Arial"/>
          <w:b/>
          <w:bCs/>
        </w:rPr>
        <w:t>2021</w:t>
      </w:r>
      <w:r w:rsidR="003710D8" w:rsidRPr="00501EB3">
        <w:rPr>
          <w:rFonts w:ascii="Calisto MT" w:hAnsi="Calisto MT" w:cs="Arial"/>
        </w:rPr>
        <w:t>, 7(8), pp 1-7</w:t>
      </w:r>
    </w:p>
    <w:p w14:paraId="147A5BEC" w14:textId="1864EC5D" w:rsidR="00AC69D7" w:rsidRDefault="00AC69D7" w:rsidP="00E110B9">
      <w:pPr>
        <w:ind w:left="630" w:hanging="450"/>
        <w:jc w:val="both"/>
        <w:rPr>
          <w:rFonts w:ascii="Calisto MT" w:hAnsi="Calisto MT" w:cs="Arial"/>
        </w:rPr>
      </w:pPr>
      <w:r w:rsidRPr="00501EB3">
        <w:rPr>
          <w:rFonts w:ascii="Calisto MT" w:hAnsi="Calisto MT" w:cs="Arial"/>
        </w:rPr>
        <w:t>[</w:t>
      </w:r>
      <w:r w:rsidR="00764621" w:rsidRPr="00501EB3">
        <w:rPr>
          <w:rFonts w:ascii="Calisto MT" w:hAnsi="Calisto MT" w:cs="Arial"/>
        </w:rPr>
        <w:t>11</w:t>
      </w:r>
      <w:r w:rsidRPr="00501EB3">
        <w:rPr>
          <w:rFonts w:ascii="Calisto MT" w:hAnsi="Calisto MT" w:cs="Arial"/>
        </w:rPr>
        <w:t>]</w:t>
      </w:r>
      <w:r w:rsidR="00B5555C" w:rsidRPr="00501EB3">
        <w:rPr>
          <w:rFonts w:ascii="Calisto MT" w:hAnsi="Calisto MT" w:cs="Arial"/>
        </w:rPr>
        <w:tab/>
      </w:r>
      <w:r w:rsidRPr="00501EB3">
        <w:rPr>
          <w:rFonts w:ascii="Calisto MT" w:hAnsi="Calisto MT" w:cs="Arial"/>
        </w:rPr>
        <w:t xml:space="preserve">May, R.M. Chaos and dynamics of biological populations. </w:t>
      </w:r>
      <w:r w:rsidRPr="00501EB3">
        <w:rPr>
          <w:rFonts w:ascii="Calisto MT" w:hAnsi="Calisto MT" w:cs="Arial"/>
          <w:i/>
          <w:iCs/>
        </w:rPr>
        <w:t>Proceedings of the Royal Society of London A</w:t>
      </w:r>
      <w:r w:rsidRPr="00501EB3">
        <w:rPr>
          <w:rFonts w:ascii="Calisto MT" w:hAnsi="Calisto MT" w:cs="Arial"/>
        </w:rPr>
        <w:t xml:space="preserve"> </w:t>
      </w:r>
      <w:r w:rsidRPr="00501EB3">
        <w:rPr>
          <w:rFonts w:ascii="Calisto MT" w:hAnsi="Calisto MT" w:cs="Arial"/>
          <w:b/>
          <w:bCs/>
        </w:rPr>
        <w:t>1987</w:t>
      </w:r>
      <w:r w:rsidRPr="00501EB3">
        <w:rPr>
          <w:rFonts w:ascii="Calisto MT" w:hAnsi="Calisto MT" w:cs="Arial"/>
        </w:rPr>
        <w:t>, 413(1844), pp. 27-43</w:t>
      </w:r>
      <w:r w:rsidR="00A573A9" w:rsidRPr="00A573A9">
        <w:t xml:space="preserve"> </w:t>
      </w:r>
      <w:r w:rsidR="00A573A9" w:rsidRPr="00A573A9">
        <w:rPr>
          <w:rFonts w:ascii="Calisto MT" w:hAnsi="Calisto MT" w:cs="Arial"/>
        </w:rPr>
        <w:t>http://links.jstor.org/sici?sici=0080-4630%2819870908%29413%3A1844%3C27%3ACATDOB%3E2.0.CO%3B2-M</w:t>
      </w:r>
    </w:p>
    <w:p w14:paraId="1098810D" w14:textId="77777777" w:rsidR="008E7524" w:rsidRDefault="008E7524" w:rsidP="00E110B9">
      <w:pPr>
        <w:pBdr>
          <w:bottom w:val="single" w:sz="12" w:space="1" w:color="auto"/>
        </w:pBdr>
        <w:ind w:left="630" w:hanging="450"/>
        <w:jc w:val="both"/>
        <w:rPr>
          <w:rFonts w:ascii="Calisto MT" w:hAnsi="Calisto MT" w:cs="Arial"/>
        </w:rPr>
      </w:pPr>
    </w:p>
    <w:p w14:paraId="4EE0538C" w14:textId="77777777" w:rsidR="008E7524" w:rsidRDefault="008E7524" w:rsidP="00E110B9">
      <w:pPr>
        <w:ind w:left="630" w:hanging="450"/>
        <w:jc w:val="both"/>
        <w:rPr>
          <w:rFonts w:ascii="Calisto MT" w:hAnsi="Calisto MT" w:cs="Arial"/>
        </w:rPr>
      </w:pPr>
    </w:p>
    <w:p w14:paraId="556AAEE1" w14:textId="77777777" w:rsidR="00501EB3" w:rsidRPr="00501EB3" w:rsidRDefault="00501EB3">
      <w:pPr>
        <w:ind w:left="630" w:hanging="450"/>
        <w:jc w:val="both"/>
        <w:rPr>
          <w:rFonts w:ascii="Georgia" w:hAnsi="Georgia" w:cs="Arial"/>
        </w:rPr>
      </w:pPr>
    </w:p>
    <w:sectPr w:rsidR="00501EB3" w:rsidRPr="00501EB3" w:rsidSect="00501EB3">
      <w:headerReference w:type="even" r:id="rId10"/>
      <w:headerReference w:type="default" r:id="rId11"/>
      <w:footerReference w:type="even" r:id="rId12"/>
      <w:footerReference w:type="default" r:id="rId13"/>
      <w:headerReference w:type="first" r:id="rId14"/>
      <w:footerReference w:type="first" r:id="rId15"/>
      <w:pgSz w:w="12240" w:h="15840" w:code="1"/>
      <w:pgMar w:top="1350" w:right="990" w:bottom="900" w:left="990" w:header="720" w:footer="5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AB37" w14:textId="77777777" w:rsidR="00D37722" w:rsidRDefault="00D37722" w:rsidP="00827608">
      <w:pPr>
        <w:spacing w:after="0" w:line="240" w:lineRule="auto"/>
      </w:pPr>
      <w:r>
        <w:separator/>
      </w:r>
    </w:p>
  </w:endnote>
  <w:endnote w:type="continuationSeparator" w:id="0">
    <w:p w14:paraId="77ABCBF8" w14:textId="77777777" w:rsidR="00D37722" w:rsidRDefault="00D37722" w:rsidP="0082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CF25" w14:textId="77777777" w:rsidR="003F7DC7" w:rsidRDefault="003F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987500"/>
      <w:docPartObj>
        <w:docPartGallery w:val="Page Numbers (Bottom of Page)"/>
        <w:docPartUnique/>
      </w:docPartObj>
    </w:sdtPr>
    <w:sdtEndPr>
      <w:rPr>
        <w:noProof/>
      </w:rPr>
    </w:sdtEndPr>
    <w:sdtContent>
      <w:p w14:paraId="5792F6FC" w14:textId="0EAE0039" w:rsidR="00827608" w:rsidRDefault="0082760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096B" w14:textId="77777777" w:rsidR="003F7DC7" w:rsidRDefault="003F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F57CD" w14:textId="77777777" w:rsidR="00D37722" w:rsidRDefault="00D37722" w:rsidP="00827608">
      <w:pPr>
        <w:spacing w:after="0" w:line="240" w:lineRule="auto"/>
      </w:pPr>
      <w:r>
        <w:separator/>
      </w:r>
    </w:p>
  </w:footnote>
  <w:footnote w:type="continuationSeparator" w:id="0">
    <w:p w14:paraId="7EB71F74" w14:textId="77777777" w:rsidR="00D37722" w:rsidRDefault="00D37722" w:rsidP="0082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FD7D" w14:textId="38DDC28B" w:rsidR="003F7DC7" w:rsidRDefault="003F7DC7">
    <w:pPr>
      <w:pStyle w:val="Header"/>
    </w:pPr>
    <w:r>
      <w:rPr>
        <w:noProof/>
      </w:rPr>
      <w:pict w14:anchorId="23EF9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25797" o:spid="_x0000_s2050" type="#_x0000_t136" style="position:absolute;margin-left:0;margin-top:0;width:608.5pt;height:114.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2FE6" w14:textId="1596B8BC" w:rsidR="003F7DC7" w:rsidRDefault="003F7DC7">
    <w:pPr>
      <w:pStyle w:val="Header"/>
    </w:pPr>
    <w:r>
      <w:rPr>
        <w:noProof/>
      </w:rPr>
      <w:pict w14:anchorId="7A7FD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25798" o:spid="_x0000_s2051" type="#_x0000_t136" style="position:absolute;margin-left:0;margin-top:0;width:608.5pt;height:114.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311C" w14:textId="33206504" w:rsidR="003F7DC7" w:rsidRDefault="003F7DC7">
    <w:pPr>
      <w:pStyle w:val="Header"/>
    </w:pPr>
    <w:r>
      <w:rPr>
        <w:noProof/>
      </w:rPr>
      <w:pict w14:anchorId="0493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25796" o:spid="_x0000_s2049" type="#_x0000_t136" style="position:absolute;margin-left:0;margin-top:0;width:608.5pt;height:114.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35C"/>
    <w:multiLevelType w:val="hybridMultilevel"/>
    <w:tmpl w:val="EFAC3412"/>
    <w:lvl w:ilvl="0" w:tplc="EA568B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805E5"/>
    <w:multiLevelType w:val="hybridMultilevel"/>
    <w:tmpl w:val="4160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D639D"/>
    <w:multiLevelType w:val="hybridMultilevel"/>
    <w:tmpl w:val="F488BFE8"/>
    <w:lvl w:ilvl="0" w:tplc="531E0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331D2"/>
    <w:multiLevelType w:val="hybridMultilevel"/>
    <w:tmpl w:val="E5DE1AB0"/>
    <w:lvl w:ilvl="0" w:tplc="B67A00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B109FB"/>
    <w:multiLevelType w:val="hybridMultilevel"/>
    <w:tmpl w:val="403A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1E"/>
    <w:rsid w:val="00002A57"/>
    <w:rsid w:val="00004132"/>
    <w:rsid w:val="0000689E"/>
    <w:rsid w:val="00024624"/>
    <w:rsid w:val="00030963"/>
    <w:rsid w:val="0003338F"/>
    <w:rsid w:val="000442B6"/>
    <w:rsid w:val="000469B7"/>
    <w:rsid w:val="000479AD"/>
    <w:rsid w:val="00047FD7"/>
    <w:rsid w:val="00054BD3"/>
    <w:rsid w:val="00062EE1"/>
    <w:rsid w:val="00075E7B"/>
    <w:rsid w:val="000A1343"/>
    <w:rsid w:val="000A3D41"/>
    <w:rsid w:val="000B1500"/>
    <w:rsid w:val="000B62F5"/>
    <w:rsid w:val="000C56FD"/>
    <w:rsid w:val="000D1851"/>
    <w:rsid w:val="000D2FFC"/>
    <w:rsid w:val="000D67A9"/>
    <w:rsid w:val="000F04CF"/>
    <w:rsid w:val="000F523E"/>
    <w:rsid w:val="000F7A31"/>
    <w:rsid w:val="000F7C66"/>
    <w:rsid w:val="001009BC"/>
    <w:rsid w:val="0010224E"/>
    <w:rsid w:val="00111E7E"/>
    <w:rsid w:val="0011427D"/>
    <w:rsid w:val="001142AF"/>
    <w:rsid w:val="00137438"/>
    <w:rsid w:val="00137CC2"/>
    <w:rsid w:val="001400AA"/>
    <w:rsid w:val="00146492"/>
    <w:rsid w:val="00150C4D"/>
    <w:rsid w:val="00157BD7"/>
    <w:rsid w:val="0016032B"/>
    <w:rsid w:val="00162C54"/>
    <w:rsid w:val="001665C9"/>
    <w:rsid w:val="00177863"/>
    <w:rsid w:val="00185479"/>
    <w:rsid w:val="001B6ACE"/>
    <w:rsid w:val="001C0619"/>
    <w:rsid w:val="001D68C8"/>
    <w:rsid w:val="001E1A6A"/>
    <w:rsid w:val="001E2D91"/>
    <w:rsid w:val="001E41ED"/>
    <w:rsid w:val="001F0B21"/>
    <w:rsid w:val="001F385A"/>
    <w:rsid w:val="001F3A8A"/>
    <w:rsid w:val="001F6AB8"/>
    <w:rsid w:val="0021292B"/>
    <w:rsid w:val="00213247"/>
    <w:rsid w:val="00215204"/>
    <w:rsid w:val="0022431B"/>
    <w:rsid w:val="00224B89"/>
    <w:rsid w:val="0023036F"/>
    <w:rsid w:val="002344F1"/>
    <w:rsid w:val="00236FCF"/>
    <w:rsid w:val="00255215"/>
    <w:rsid w:val="00261299"/>
    <w:rsid w:val="00265C99"/>
    <w:rsid w:val="002706F0"/>
    <w:rsid w:val="00272057"/>
    <w:rsid w:val="002726BD"/>
    <w:rsid w:val="00273466"/>
    <w:rsid w:val="002763C7"/>
    <w:rsid w:val="0027772E"/>
    <w:rsid w:val="002A000D"/>
    <w:rsid w:val="002B2E1E"/>
    <w:rsid w:val="002B6C19"/>
    <w:rsid w:val="002C31BB"/>
    <w:rsid w:val="002C69E2"/>
    <w:rsid w:val="002C7BD8"/>
    <w:rsid w:val="002D304E"/>
    <w:rsid w:val="002E6FDE"/>
    <w:rsid w:val="002E74C0"/>
    <w:rsid w:val="002E74CD"/>
    <w:rsid w:val="002F2F1F"/>
    <w:rsid w:val="002F7B1E"/>
    <w:rsid w:val="00302AF8"/>
    <w:rsid w:val="003244D4"/>
    <w:rsid w:val="0033694C"/>
    <w:rsid w:val="00345889"/>
    <w:rsid w:val="00353ED4"/>
    <w:rsid w:val="0035618B"/>
    <w:rsid w:val="00366466"/>
    <w:rsid w:val="003710D8"/>
    <w:rsid w:val="0037248B"/>
    <w:rsid w:val="00383223"/>
    <w:rsid w:val="003A6C09"/>
    <w:rsid w:val="003B1B0F"/>
    <w:rsid w:val="003C2F8A"/>
    <w:rsid w:val="003C548B"/>
    <w:rsid w:val="003D47D0"/>
    <w:rsid w:val="003D6278"/>
    <w:rsid w:val="003E59BD"/>
    <w:rsid w:val="003E653E"/>
    <w:rsid w:val="003F300B"/>
    <w:rsid w:val="003F7DC7"/>
    <w:rsid w:val="00400164"/>
    <w:rsid w:val="00411C09"/>
    <w:rsid w:val="0041686C"/>
    <w:rsid w:val="0042706E"/>
    <w:rsid w:val="004273A7"/>
    <w:rsid w:val="00432558"/>
    <w:rsid w:val="00432A86"/>
    <w:rsid w:val="00433BC2"/>
    <w:rsid w:val="004407E3"/>
    <w:rsid w:val="004423F1"/>
    <w:rsid w:val="0045017C"/>
    <w:rsid w:val="00451A89"/>
    <w:rsid w:val="004573AC"/>
    <w:rsid w:val="00464704"/>
    <w:rsid w:val="00467598"/>
    <w:rsid w:val="00470203"/>
    <w:rsid w:val="00472525"/>
    <w:rsid w:val="00472A4D"/>
    <w:rsid w:val="00475960"/>
    <w:rsid w:val="00491B75"/>
    <w:rsid w:val="0049591E"/>
    <w:rsid w:val="004A38A0"/>
    <w:rsid w:val="004B1BB5"/>
    <w:rsid w:val="004C1AD1"/>
    <w:rsid w:val="004C205B"/>
    <w:rsid w:val="004C6D66"/>
    <w:rsid w:val="004F4BB7"/>
    <w:rsid w:val="005006F4"/>
    <w:rsid w:val="00501EB3"/>
    <w:rsid w:val="005026F6"/>
    <w:rsid w:val="00507E6E"/>
    <w:rsid w:val="005124D2"/>
    <w:rsid w:val="0051304D"/>
    <w:rsid w:val="00531FE5"/>
    <w:rsid w:val="00546604"/>
    <w:rsid w:val="00546892"/>
    <w:rsid w:val="00546E07"/>
    <w:rsid w:val="005522B8"/>
    <w:rsid w:val="005543F8"/>
    <w:rsid w:val="00564C97"/>
    <w:rsid w:val="00565375"/>
    <w:rsid w:val="00567B5A"/>
    <w:rsid w:val="00567DAD"/>
    <w:rsid w:val="0057201D"/>
    <w:rsid w:val="005748A0"/>
    <w:rsid w:val="005773F1"/>
    <w:rsid w:val="00593714"/>
    <w:rsid w:val="005A0C72"/>
    <w:rsid w:val="005A6692"/>
    <w:rsid w:val="005B48BC"/>
    <w:rsid w:val="005B5451"/>
    <w:rsid w:val="005C51A0"/>
    <w:rsid w:val="005C78C6"/>
    <w:rsid w:val="005D203B"/>
    <w:rsid w:val="005D3BC7"/>
    <w:rsid w:val="005D40CD"/>
    <w:rsid w:val="005D7251"/>
    <w:rsid w:val="005E4816"/>
    <w:rsid w:val="005E6E44"/>
    <w:rsid w:val="005F1056"/>
    <w:rsid w:val="005F41A7"/>
    <w:rsid w:val="00606ACE"/>
    <w:rsid w:val="00620237"/>
    <w:rsid w:val="00621EA5"/>
    <w:rsid w:val="006226CB"/>
    <w:rsid w:val="00624C07"/>
    <w:rsid w:val="00633874"/>
    <w:rsid w:val="0063602C"/>
    <w:rsid w:val="00643007"/>
    <w:rsid w:val="006478FA"/>
    <w:rsid w:val="00650412"/>
    <w:rsid w:val="00664E58"/>
    <w:rsid w:val="00666229"/>
    <w:rsid w:val="00673FFE"/>
    <w:rsid w:val="00680756"/>
    <w:rsid w:val="00694345"/>
    <w:rsid w:val="006B3133"/>
    <w:rsid w:val="006B5FFC"/>
    <w:rsid w:val="006C39B6"/>
    <w:rsid w:val="006C4C45"/>
    <w:rsid w:val="006C4D0D"/>
    <w:rsid w:val="006C5842"/>
    <w:rsid w:val="006C5FD8"/>
    <w:rsid w:val="006D1B20"/>
    <w:rsid w:val="006D2A57"/>
    <w:rsid w:val="006D4C3F"/>
    <w:rsid w:val="006D5011"/>
    <w:rsid w:val="006E4166"/>
    <w:rsid w:val="006F6F1F"/>
    <w:rsid w:val="006F78A6"/>
    <w:rsid w:val="0070180A"/>
    <w:rsid w:val="00710139"/>
    <w:rsid w:val="00710F5C"/>
    <w:rsid w:val="00711FFA"/>
    <w:rsid w:val="00721286"/>
    <w:rsid w:val="00726576"/>
    <w:rsid w:val="00730A8B"/>
    <w:rsid w:val="007377FD"/>
    <w:rsid w:val="007454C5"/>
    <w:rsid w:val="0074635F"/>
    <w:rsid w:val="00746E51"/>
    <w:rsid w:val="00751F60"/>
    <w:rsid w:val="00753326"/>
    <w:rsid w:val="007567D9"/>
    <w:rsid w:val="00764621"/>
    <w:rsid w:val="00764AF4"/>
    <w:rsid w:val="00772579"/>
    <w:rsid w:val="00791EE3"/>
    <w:rsid w:val="00793167"/>
    <w:rsid w:val="007950ED"/>
    <w:rsid w:val="007A0901"/>
    <w:rsid w:val="007A4C39"/>
    <w:rsid w:val="007B2D16"/>
    <w:rsid w:val="007B2E18"/>
    <w:rsid w:val="007C40BE"/>
    <w:rsid w:val="007D2677"/>
    <w:rsid w:val="007D48D6"/>
    <w:rsid w:val="007D59AB"/>
    <w:rsid w:val="007E6945"/>
    <w:rsid w:val="007F33EC"/>
    <w:rsid w:val="00813720"/>
    <w:rsid w:val="0081735E"/>
    <w:rsid w:val="00821168"/>
    <w:rsid w:val="00823701"/>
    <w:rsid w:val="008248F5"/>
    <w:rsid w:val="00826475"/>
    <w:rsid w:val="008271FF"/>
    <w:rsid w:val="00827608"/>
    <w:rsid w:val="00833442"/>
    <w:rsid w:val="00840F97"/>
    <w:rsid w:val="00841A7C"/>
    <w:rsid w:val="0084304B"/>
    <w:rsid w:val="00843998"/>
    <w:rsid w:val="00861CB4"/>
    <w:rsid w:val="008666BF"/>
    <w:rsid w:val="00876E5F"/>
    <w:rsid w:val="00882374"/>
    <w:rsid w:val="00883FA9"/>
    <w:rsid w:val="00886094"/>
    <w:rsid w:val="008B0B56"/>
    <w:rsid w:val="008B7745"/>
    <w:rsid w:val="008D0135"/>
    <w:rsid w:val="008D62CF"/>
    <w:rsid w:val="008E06E1"/>
    <w:rsid w:val="008E7524"/>
    <w:rsid w:val="008F0640"/>
    <w:rsid w:val="008F3F77"/>
    <w:rsid w:val="009063DF"/>
    <w:rsid w:val="009125BB"/>
    <w:rsid w:val="00920C69"/>
    <w:rsid w:val="009210C8"/>
    <w:rsid w:val="00947855"/>
    <w:rsid w:val="00953F05"/>
    <w:rsid w:val="00960241"/>
    <w:rsid w:val="0096309B"/>
    <w:rsid w:val="00963566"/>
    <w:rsid w:val="00965A90"/>
    <w:rsid w:val="00966F35"/>
    <w:rsid w:val="00982EF1"/>
    <w:rsid w:val="00984B15"/>
    <w:rsid w:val="00985747"/>
    <w:rsid w:val="0098650E"/>
    <w:rsid w:val="00993438"/>
    <w:rsid w:val="009949AE"/>
    <w:rsid w:val="009A6AA5"/>
    <w:rsid w:val="009B4562"/>
    <w:rsid w:val="009B70F7"/>
    <w:rsid w:val="009C3457"/>
    <w:rsid w:val="009C68F8"/>
    <w:rsid w:val="009D5BEE"/>
    <w:rsid w:val="009E1E8D"/>
    <w:rsid w:val="009E6AAE"/>
    <w:rsid w:val="00A0714A"/>
    <w:rsid w:val="00A119FE"/>
    <w:rsid w:val="00A223FA"/>
    <w:rsid w:val="00A2344B"/>
    <w:rsid w:val="00A33895"/>
    <w:rsid w:val="00A35449"/>
    <w:rsid w:val="00A4038E"/>
    <w:rsid w:val="00A42CE3"/>
    <w:rsid w:val="00A43FBC"/>
    <w:rsid w:val="00A52231"/>
    <w:rsid w:val="00A573A9"/>
    <w:rsid w:val="00A6021D"/>
    <w:rsid w:val="00A60A54"/>
    <w:rsid w:val="00A81E0A"/>
    <w:rsid w:val="00A82906"/>
    <w:rsid w:val="00A94BCB"/>
    <w:rsid w:val="00AA5D38"/>
    <w:rsid w:val="00AB0999"/>
    <w:rsid w:val="00AB440A"/>
    <w:rsid w:val="00AB44F5"/>
    <w:rsid w:val="00AC50F4"/>
    <w:rsid w:val="00AC69D7"/>
    <w:rsid w:val="00AE5661"/>
    <w:rsid w:val="00AE7D16"/>
    <w:rsid w:val="00AF5125"/>
    <w:rsid w:val="00B10C3F"/>
    <w:rsid w:val="00B20360"/>
    <w:rsid w:val="00B22B73"/>
    <w:rsid w:val="00B3297A"/>
    <w:rsid w:val="00B4476D"/>
    <w:rsid w:val="00B5555C"/>
    <w:rsid w:val="00B60C59"/>
    <w:rsid w:val="00B62B20"/>
    <w:rsid w:val="00B63B4A"/>
    <w:rsid w:val="00B707D9"/>
    <w:rsid w:val="00B7499E"/>
    <w:rsid w:val="00BA115B"/>
    <w:rsid w:val="00BA29EE"/>
    <w:rsid w:val="00BA3FC0"/>
    <w:rsid w:val="00BB32BA"/>
    <w:rsid w:val="00BB6ACF"/>
    <w:rsid w:val="00BC2BD1"/>
    <w:rsid w:val="00BE1E1F"/>
    <w:rsid w:val="00BE5F40"/>
    <w:rsid w:val="00BE672A"/>
    <w:rsid w:val="00BF56E1"/>
    <w:rsid w:val="00BF6AE6"/>
    <w:rsid w:val="00C04FCE"/>
    <w:rsid w:val="00C0644A"/>
    <w:rsid w:val="00C14777"/>
    <w:rsid w:val="00C147D1"/>
    <w:rsid w:val="00C15FCC"/>
    <w:rsid w:val="00C23EDC"/>
    <w:rsid w:val="00C2520A"/>
    <w:rsid w:val="00C26DAB"/>
    <w:rsid w:val="00C31DF8"/>
    <w:rsid w:val="00C32CBF"/>
    <w:rsid w:val="00C3424A"/>
    <w:rsid w:val="00C43E4F"/>
    <w:rsid w:val="00C4550A"/>
    <w:rsid w:val="00C459A6"/>
    <w:rsid w:val="00C5060D"/>
    <w:rsid w:val="00C61376"/>
    <w:rsid w:val="00C61E5E"/>
    <w:rsid w:val="00C6276F"/>
    <w:rsid w:val="00C84BF3"/>
    <w:rsid w:val="00C873D5"/>
    <w:rsid w:val="00C930C7"/>
    <w:rsid w:val="00C94B6D"/>
    <w:rsid w:val="00CB28B3"/>
    <w:rsid w:val="00CD49A4"/>
    <w:rsid w:val="00CD6537"/>
    <w:rsid w:val="00CE3661"/>
    <w:rsid w:val="00CE4750"/>
    <w:rsid w:val="00CE47B6"/>
    <w:rsid w:val="00CF4C44"/>
    <w:rsid w:val="00D00A78"/>
    <w:rsid w:val="00D00AB9"/>
    <w:rsid w:val="00D24B87"/>
    <w:rsid w:val="00D271AE"/>
    <w:rsid w:val="00D349DA"/>
    <w:rsid w:val="00D37722"/>
    <w:rsid w:val="00D42B5A"/>
    <w:rsid w:val="00D438C6"/>
    <w:rsid w:val="00D545EB"/>
    <w:rsid w:val="00D62066"/>
    <w:rsid w:val="00D949A4"/>
    <w:rsid w:val="00DA0A27"/>
    <w:rsid w:val="00DA154B"/>
    <w:rsid w:val="00DA24E4"/>
    <w:rsid w:val="00DB1DDE"/>
    <w:rsid w:val="00DB2123"/>
    <w:rsid w:val="00DB3CA5"/>
    <w:rsid w:val="00DB530A"/>
    <w:rsid w:val="00DB701B"/>
    <w:rsid w:val="00DB74DD"/>
    <w:rsid w:val="00DC060C"/>
    <w:rsid w:val="00DC638C"/>
    <w:rsid w:val="00DE0328"/>
    <w:rsid w:val="00DE2833"/>
    <w:rsid w:val="00DE540E"/>
    <w:rsid w:val="00DE63E3"/>
    <w:rsid w:val="00DF0A60"/>
    <w:rsid w:val="00DF54FE"/>
    <w:rsid w:val="00E05600"/>
    <w:rsid w:val="00E110B9"/>
    <w:rsid w:val="00E24585"/>
    <w:rsid w:val="00E26483"/>
    <w:rsid w:val="00E308BA"/>
    <w:rsid w:val="00E33726"/>
    <w:rsid w:val="00E46759"/>
    <w:rsid w:val="00E60862"/>
    <w:rsid w:val="00E6458E"/>
    <w:rsid w:val="00E67CA0"/>
    <w:rsid w:val="00E70F65"/>
    <w:rsid w:val="00E82824"/>
    <w:rsid w:val="00E95EB4"/>
    <w:rsid w:val="00EA5A74"/>
    <w:rsid w:val="00EC00B3"/>
    <w:rsid w:val="00EC48C5"/>
    <w:rsid w:val="00F000BF"/>
    <w:rsid w:val="00F01A74"/>
    <w:rsid w:val="00F034B6"/>
    <w:rsid w:val="00F10EF6"/>
    <w:rsid w:val="00F12580"/>
    <w:rsid w:val="00F14BDD"/>
    <w:rsid w:val="00F16083"/>
    <w:rsid w:val="00F50CB9"/>
    <w:rsid w:val="00F51896"/>
    <w:rsid w:val="00F532B4"/>
    <w:rsid w:val="00F53AC2"/>
    <w:rsid w:val="00F542AB"/>
    <w:rsid w:val="00F70A14"/>
    <w:rsid w:val="00F7689F"/>
    <w:rsid w:val="00F76E7C"/>
    <w:rsid w:val="00F8198A"/>
    <w:rsid w:val="00F8343D"/>
    <w:rsid w:val="00F84220"/>
    <w:rsid w:val="00F84E41"/>
    <w:rsid w:val="00F87186"/>
    <w:rsid w:val="00FA6B4C"/>
    <w:rsid w:val="00FC447D"/>
    <w:rsid w:val="00FE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36A8E"/>
  <w15:docId w15:val="{10BA50AC-36B5-4B55-8B2A-7728CD87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E1E"/>
    <w:pPr>
      <w:spacing w:after="0" w:line="240" w:lineRule="auto"/>
    </w:pPr>
  </w:style>
  <w:style w:type="paragraph" w:styleId="ListParagraph">
    <w:name w:val="List Paragraph"/>
    <w:basedOn w:val="Normal"/>
    <w:uiPriority w:val="34"/>
    <w:qFormat/>
    <w:rsid w:val="00546604"/>
    <w:pPr>
      <w:ind w:left="720"/>
      <w:contextualSpacing/>
    </w:pPr>
  </w:style>
  <w:style w:type="paragraph" w:styleId="Header">
    <w:name w:val="header"/>
    <w:basedOn w:val="Normal"/>
    <w:link w:val="HeaderChar"/>
    <w:uiPriority w:val="99"/>
    <w:unhideWhenUsed/>
    <w:rsid w:val="008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608"/>
  </w:style>
  <w:style w:type="paragraph" w:styleId="Footer">
    <w:name w:val="footer"/>
    <w:basedOn w:val="Normal"/>
    <w:link w:val="FooterChar"/>
    <w:uiPriority w:val="99"/>
    <w:unhideWhenUsed/>
    <w:rsid w:val="008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608"/>
  </w:style>
  <w:style w:type="character" w:styleId="PlaceholderText">
    <w:name w:val="Placeholder Text"/>
    <w:basedOn w:val="DefaultParagraphFont"/>
    <w:uiPriority w:val="99"/>
    <w:semiHidden/>
    <w:rsid w:val="00726576"/>
    <w:rPr>
      <w:color w:val="666666"/>
    </w:rPr>
  </w:style>
  <w:style w:type="table" w:styleId="TableGrid">
    <w:name w:val="Table Grid"/>
    <w:basedOn w:val="TableNormal"/>
    <w:uiPriority w:val="39"/>
    <w:rsid w:val="0051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32B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katex-block">
    <w:name w:val="katex-block"/>
    <w:basedOn w:val="Normal"/>
    <w:rsid w:val="00F532B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katex-mathml">
    <w:name w:val="katex-mathml"/>
    <w:basedOn w:val="DefaultParagraphFont"/>
    <w:rsid w:val="00F532B4"/>
  </w:style>
  <w:style w:type="character" w:customStyle="1" w:styleId="mord">
    <w:name w:val="mord"/>
    <w:basedOn w:val="DefaultParagraphFont"/>
    <w:rsid w:val="00F532B4"/>
  </w:style>
  <w:style w:type="character" w:customStyle="1" w:styleId="mbin">
    <w:name w:val="mbin"/>
    <w:basedOn w:val="DefaultParagraphFont"/>
    <w:rsid w:val="00F532B4"/>
  </w:style>
  <w:style w:type="character" w:customStyle="1" w:styleId="vlist-s">
    <w:name w:val="vlist-s"/>
    <w:basedOn w:val="DefaultParagraphFont"/>
    <w:rsid w:val="00F532B4"/>
  </w:style>
  <w:style w:type="character" w:customStyle="1" w:styleId="mrel">
    <w:name w:val="mrel"/>
    <w:basedOn w:val="DefaultParagraphFont"/>
    <w:rsid w:val="00F532B4"/>
  </w:style>
  <w:style w:type="character" w:customStyle="1" w:styleId="mopen">
    <w:name w:val="mopen"/>
    <w:basedOn w:val="DefaultParagraphFont"/>
    <w:rsid w:val="00F532B4"/>
  </w:style>
  <w:style w:type="character" w:customStyle="1" w:styleId="mclose">
    <w:name w:val="mclose"/>
    <w:basedOn w:val="DefaultParagraphFont"/>
    <w:rsid w:val="00F532B4"/>
  </w:style>
  <w:style w:type="character" w:styleId="Hyperlink">
    <w:name w:val="Hyperlink"/>
    <w:basedOn w:val="DefaultParagraphFont"/>
    <w:uiPriority w:val="99"/>
    <w:unhideWhenUsed/>
    <w:rsid w:val="00F532B4"/>
    <w:rPr>
      <w:color w:val="0000FF"/>
      <w:u w:val="single"/>
    </w:rPr>
  </w:style>
  <w:style w:type="character" w:styleId="UnresolvedMention">
    <w:name w:val="Unresolved Mention"/>
    <w:basedOn w:val="DefaultParagraphFont"/>
    <w:uiPriority w:val="99"/>
    <w:semiHidden/>
    <w:unhideWhenUsed/>
    <w:rsid w:val="005F1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429831">
      <w:bodyDiv w:val="1"/>
      <w:marLeft w:val="0"/>
      <w:marRight w:val="0"/>
      <w:marTop w:val="0"/>
      <w:marBottom w:val="0"/>
      <w:divBdr>
        <w:top w:val="none" w:sz="0" w:space="0" w:color="auto"/>
        <w:left w:val="none" w:sz="0" w:space="0" w:color="auto"/>
        <w:bottom w:val="none" w:sz="0" w:space="0" w:color="auto"/>
        <w:right w:val="none" w:sz="0" w:space="0" w:color="auto"/>
      </w:divBdr>
      <w:divsChild>
        <w:div w:id="66656375">
          <w:marLeft w:val="0"/>
          <w:marRight w:val="0"/>
          <w:marTop w:val="0"/>
          <w:marBottom w:val="180"/>
          <w:divBdr>
            <w:top w:val="none" w:sz="0" w:space="0" w:color="auto"/>
            <w:left w:val="none" w:sz="0" w:space="0" w:color="auto"/>
            <w:bottom w:val="none" w:sz="0" w:space="0" w:color="auto"/>
            <w:right w:val="none" w:sz="0" w:space="0" w:color="auto"/>
          </w:divBdr>
          <w:divsChild>
            <w:div w:id="2090888223">
              <w:marLeft w:val="0"/>
              <w:marRight w:val="0"/>
              <w:marTop w:val="0"/>
              <w:marBottom w:val="0"/>
              <w:divBdr>
                <w:top w:val="none" w:sz="0" w:space="0" w:color="auto"/>
                <w:left w:val="none" w:sz="0" w:space="0" w:color="auto"/>
                <w:bottom w:val="none" w:sz="0" w:space="0" w:color="auto"/>
                <w:right w:val="none" w:sz="0" w:space="0" w:color="auto"/>
              </w:divBdr>
            </w:div>
          </w:divsChild>
        </w:div>
        <w:div w:id="1328048789">
          <w:marLeft w:val="0"/>
          <w:marRight w:val="0"/>
          <w:marTop w:val="0"/>
          <w:marBottom w:val="0"/>
          <w:divBdr>
            <w:top w:val="none" w:sz="0" w:space="0" w:color="auto"/>
            <w:left w:val="none" w:sz="0" w:space="0" w:color="auto"/>
            <w:bottom w:val="none" w:sz="0" w:space="0" w:color="auto"/>
            <w:right w:val="none" w:sz="0" w:space="0" w:color="auto"/>
          </w:divBdr>
          <w:divsChild>
            <w:div w:id="475949896">
              <w:marLeft w:val="0"/>
              <w:marRight w:val="0"/>
              <w:marTop w:val="0"/>
              <w:marBottom w:val="0"/>
              <w:divBdr>
                <w:top w:val="none" w:sz="0" w:space="0" w:color="auto"/>
                <w:left w:val="none" w:sz="0" w:space="0" w:color="auto"/>
                <w:bottom w:val="none" w:sz="0" w:space="0" w:color="auto"/>
                <w:right w:val="none" w:sz="0" w:space="0" w:color="auto"/>
              </w:divBdr>
              <w:divsChild>
                <w:div w:id="1761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4144">
          <w:marLeft w:val="0"/>
          <w:marRight w:val="0"/>
          <w:marTop w:val="0"/>
          <w:marBottom w:val="0"/>
          <w:divBdr>
            <w:top w:val="none" w:sz="0" w:space="0" w:color="auto"/>
            <w:left w:val="none" w:sz="0" w:space="0" w:color="auto"/>
            <w:bottom w:val="none" w:sz="0" w:space="0" w:color="auto"/>
            <w:right w:val="none" w:sz="0" w:space="0" w:color="auto"/>
          </w:divBdr>
          <w:divsChild>
            <w:div w:id="233320724">
              <w:marLeft w:val="0"/>
              <w:marRight w:val="0"/>
              <w:marTop w:val="0"/>
              <w:marBottom w:val="0"/>
              <w:divBdr>
                <w:top w:val="none" w:sz="0" w:space="0" w:color="auto"/>
                <w:left w:val="none" w:sz="0" w:space="0" w:color="auto"/>
                <w:bottom w:val="none" w:sz="0" w:space="0" w:color="auto"/>
                <w:right w:val="none" w:sz="0" w:space="0" w:color="auto"/>
              </w:divBdr>
              <w:divsChild>
                <w:div w:id="1493839428">
                  <w:marLeft w:val="0"/>
                  <w:marRight w:val="0"/>
                  <w:marTop w:val="0"/>
                  <w:marBottom w:val="0"/>
                  <w:divBdr>
                    <w:top w:val="none" w:sz="0" w:space="0" w:color="auto"/>
                    <w:left w:val="none" w:sz="0" w:space="0" w:color="auto"/>
                    <w:bottom w:val="none" w:sz="0" w:space="0" w:color="auto"/>
                    <w:right w:val="none" w:sz="0" w:space="0" w:color="auto"/>
                  </w:divBdr>
                  <w:divsChild>
                    <w:div w:id="4817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90630">
      <w:bodyDiv w:val="1"/>
      <w:marLeft w:val="0"/>
      <w:marRight w:val="0"/>
      <w:marTop w:val="0"/>
      <w:marBottom w:val="0"/>
      <w:divBdr>
        <w:top w:val="none" w:sz="0" w:space="0" w:color="auto"/>
        <w:left w:val="none" w:sz="0" w:space="0" w:color="auto"/>
        <w:bottom w:val="none" w:sz="0" w:space="0" w:color="auto"/>
        <w:right w:val="none" w:sz="0" w:space="0" w:color="auto"/>
      </w:divBdr>
      <w:divsChild>
        <w:div w:id="307519487">
          <w:marLeft w:val="0"/>
          <w:marRight w:val="0"/>
          <w:marTop w:val="0"/>
          <w:marBottom w:val="0"/>
          <w:divBdr>
            <w:top w:val="none" w:sz="0" w:space="0" w:color="auto"/>
            <w:left w:val="none" w:sz="0" w:space="0" w:color="auto"/>
            <w:bottom w:val="none" w:sz="0" w:space="0" w:color="auto"/>
            <w:right w:val="none" w:sz="0" w:space="0" w:color="auto"/>
          </w:divBdr>
          <w:divsChild>
            <w:div w:id="734355500">
              <w:marLeft w:val="0"/>
              <w:marRight w:val="0"/>
              <w:marTop w:val="0"/>
              <w:marBottom w:val="0"/>
              <w:divBdr>
                <w:top w:val="none" w:sz="0" w:space="0" w:color="auto"/>
                <w:left w:val="none" w:sz="0" w:space="0" w:color="auto"/>
                <w:bottom w:val="none" w:sz="0" w:space="0" w:color="auto"/>
                <w:right w:val="none" w:sz="0" w:space="0" w:color="auto"/>
              </w:divBdr>
              <w:divsChild>
                <w:div w:id="184515587">
                  <w:marLeft w:val="0"/>
                  <w:marRight w:val="0"/>
                  <w:marTop w:val="0"/>
                  <w:marBottom w:val="0"/>
                  <w:divBdr>
                    <w:top w:val="none" w:sz="0" w:space="0" w:color="auto"/>
                    <w:left w:val="none" w:sz="0" w:space="0" w:color="auto"/>
                    <w:bottom w:val="none" w:sz="0" w:space="0" w:color="auto"/>
                    <w:right w:val="none" w:sz="0" w:space="0" w:color="auto"/>
                  </w:divBdr>
                  <w:divsChild>
                    <w:div w:id="12349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7901">
          <w:marLeft w:val="0"/>
          <w:marRight w:val="0"/>
          <w:marTop w:val="0"/>
          <w:marBottom w:val="180"/>
          <w:divBdr>
            <w:top w:val="none" w:sz="0" w:space="0" w:color="auto"/>
            <w:left w:val="none" w:sz="0" w:space="0" w:color="auto"/>
            <w:bottom w:val="none" w:sz="0" w:space="0" w:color="auto"/>
            <w:right w:val="none" w:sz="0" w:space="0" w:color="auto"/>
          </w:divBdr>
          <w:divsChild>
            <w:div w:id="527374316">
              <w:marLeft w:val="0"/>
              <w:marRight w:val="0"/>
              <w:marTop w:val="0"/>
              <w:marBottom w:val="0"/>
              <w:divBdr>
                <w:top w:val="none" w:sz="0" w:space="0" w:color="auto"/>
                <w:left w:val="none" w:sz="0" w:space="0" w:color="auto"/>
                <w:bottom w:val="none" w:sz="0" w:space="0" w:color="auto"/>
                <w:right w:val="none" w:sz="0" w:space="0" w:color="auto"/>
              </w:divBdr>
            </w:div>
          </w:divsChild>
        </w:div>
        <w:div w:id="1632789038">
          <w:marLeft w:val="0"/>
          <w:marRight w:val="0"/>
          <w:marTop w:val="0"/>
          <w:marBottom w:val="0"/>
          <w:divBdr>
            <w:top w:val="none" w:sz="0" w:space="0" w:color="auto"/>
            <w:left w:val="none" w:sz="0" w:space="0" w:color="auto"/>
            <w:bottom w:val="none" w:sz="0" w:space="0" w:color="auto"/>
            <w:right w:val="none" w:sz="0" w:space="0" w:color="auto"/>
          </w:divBdr>
          <w:divsChild>
            <w:div w:id="1999767101">
              <w:marLeft w:val="0"/>
              <w:marRight w:val="0"/>
              <w:marTop w:val="0"/>
              <w:marBottom w:val="0"/>
              <w:divBdr>
                <w:top w:val="none" w:sz="0" w:space="0" w:color="auto"/>
                <w:left w:val="none" w:sz="0" w:space="0" w:color="auto"/>
                <w:bottom w:val="none" w:sz="0" w:space="0" w:color="auto"/>
                <w:right w:val="none" w:sz="0" w:space="0" w:color="auto"/>
              </w:divBdr>
              <w:divsChild>
                <w:div w:id="20586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E166-E6D7-4824-8F6C-17C2D4A3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Harrison</dc:creator>
  <cp:keywords/>
  <dc:description/>
  <cp:lastModifiedBy>SDI 1084</cp:lastModifiedBy>
  <cp:revision>10</cp:revision>
  <cp:lastPrinted>2025-05-20T15:24:00Z</cp:lastPrinted>
  <dcterms:created xsi:type="dcterms:W3CDTF">2025-11-23T06:29:00Z</dcterms:created>
  <dcterms:modified xsi:type="dcterms:W3CDTF">2025-11-27T06:34:00Z</dcterms:modified>
</cp:coreProperties>
</file>