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984D" w14:textId="1F7554D3" w:rsidR="000F52B4" w:rsidRPr="000F52B4" w:rsidRDefault="000F52B4" w:rsidP="000F52B4">
      <w:pPr>
        <w:spacing w:after="0" w:line="480" w:lineRule="auto"/>
        <w:jc w:val="center"/>
        <w:rPr>
          <w:rFonts w:ascii="Times New Roman" w:eastAsia="Calibri" w:hAnsi="Times New Roman" w:cs="Times New Roman"/>
          <w:b/>
          <w:sz w:val="24"/>
          <w:szCs w:val="24"/>
        </w:rPr>
      </w:pPr>
      <w:bookmarkStart w:id="0" w:name="_Hlk155280716"/>
      <w:r w:rsidRPr="000F52B4">
        <w:rPr>
          <w:rFonts w:ascii="Times New Roman" w:eastAsia="Calibri" w:hAnsi="Times New Roman" w:cs="Times New Roman"/>
          <w:b/>
          <w:sz w:val="24"/>
          <w:szCs w:val="24"/>
        </w:rPr>
        <w:t>INFLUENCE OF COMMUNIC</w:t>
      </w:r>
      <w:r w:rsidR="0060038E">
        <w:rPr>
          <w:rFonts w:ascii="Times New Roman" w:eastAsia="Calibri" w:hAnsi="Times New Roman" w:cs="Times New Roman"/>
          <w:b/>
          <w:sz w:val="24"/>
          <w:szCs w:val="24"/>
        </w:rPr>
        <w:t>ATION ON SUCCESS OF</w:t>
      </w:r>
      <w:r w:rsidRPr="000F52B4">
        <w:rPr>
          <w:rFonts w:ascii="Times New Roman" w:eastAsia="Calibri" w:hAnsi="Times New Roman" w:cs="Times New Roman"/>
          <w:b/>
          <w:sz w:val="24"/>
          <w:szCs w:val="24"/>
        </w:rPr>
        <w:t xml:space="preserve"> PROJECTS IN CONSTRUCTION COMPANIES IN BORAMA DISTRICT, SOMALILAND</w:t>
      </w:r>
    </w:p>
    <w:p w14:paraId="21B28E7A" w14:textId="77777777" w:rsidR="000F52B4" w:rsidRDefault="000F52B4">
      <w:pPr>
        <w:spacing w:after="0" w:line="480" w:lineRule="auto"/>
        <w:rPr>
          <w:rFonts w:ascii="Times New Roman" w:eastAsia="Calibri" w:hAnsi="Times New Roman" w:cs="Times New Roman"/>
          <w:b/>
          <w:sz w:val="24"/>
          <w:szCs w:val="24"/>
        </w:rPr>
      </w:pPr>
    </w:p>
    <w:p w14:paraId="79C6428C" w14:textId="77777777" w:rsidR="007356CC" w:rsidRDefault="007356CC">
      <w:pPr>
        <w:spacing w:after="0" w:line="240" w:lineRule="auto"/>
        <w:jc w:val="both"/>
        <w:rPr>
          <w:rFonts w:ascii="Times New Roman" w:hAnsi="Times New Roman" w:cs="Times New Roman"/>
          <w:i/>
          <w:sz w:val="24"/>
          <w:szCs w:val="24"/>
        </w:rPr>
      </w:pPr>
    </w:p>
    <w:p w14:paraId="45F3F510" w14:textId="77777777" w:rsidR="00D30C07" w:rsidRDefault="00D30C07">
      <w:pPr>
        <w:spacing w:after="0" w:line="240" w:lineRule="auto"/>
        <w:jc w:val="center"/>
        <w:rPr>
          <w:rFonts w:ascii="Times New Roman" w:hAnsi="Times New Roman" w:cs="Times New Roman"/>
          <w:b/>
          <w:bCs/>
          <w:sz w:val="24"/>
          <w:szCs w:val="24"/>
        </w:rPr>
      </w:pPr>
    </w:p>
    <w:p w14:paraId="3B0D388F" w14:textId="77777777" w:rsidR="0060038E" w:rsidRDefault="0060038E">
      <w:pPr>
        <w:spacing w:after="0" w:line="240" w:lineRule="auto"/>
        <w:jc w:val="center"/>
        <w:rPr>
          <w:rFonts w:ascii="Times New Roman" w:hAnsi="Times New Roman" w:cs="Times New Roman"/>
          <w:b/>
          <w:bCs/>
          <w:sz w:val="24"/>
          <w:szCs w:val="24"/>
        </w:rPr>
      </w:pPr>
    </w:p>
    <w:p w14:paraId="053FA650" w14:textId="77777777" w:rsidR="007356CC" w:rsidRDefault="00E614F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75DBEECD" w14:textId="77777777" w:rsidR="00D30C07" w:rsidRPr="00D30C07" w:rsidRDefault="00D30C07" w:rsidP="00D30C07">
      <w:pPr>
        <w:spacing w:after="159" w:line="249" w:lineRule="auto"/>
        <w:ind w:left="-5" w:right="5" w:hanging="10"/>
        <w:jc w:val="both"/>
        <w:rPr>
          <w:rFonts w:ascii="Times New Roman" w:eastAsia="Times New Roman" w:hAnsi="Times New Roman" w:cs="Times New Roman"/>
          <w:sz w:val="24"/>
          <w:lang w:eastAsia="en-GB"/>
        </w:rPr>
      </w:pPr>
      <w:r w:rsidRPr="00D30C07">
        <w:rPr>
          <w:rFonts w:ascii="Times New Roman" w:eastAsia="Times New Roman" w:hAnsi="Times New Roman" w:cs="Times New Roman"/>
          <w:sz w:val="24"/>
          <w:lang w:eastAsia="en-GB"/>
        </w:rPr>
        <w:t>The study investigated the influence of communication on project success in construction companies in Borama District, Somaliland.</w:t>
      </w:r>
      <w:r w:rsidRPr="00D30C07">
        <w:rPr>
          <w:rFonts w:ascii="Times New Roman" w:eastAsia="Times New Roman" w:hAnsi="Times New Roman" w:cs="Times New Roman"/>
          <w:sz w:val="24"/>
          <w:szCs w:val="24"/>
        </w:rPr>
        <w:t xml:space="preserve"> </w:t>
      </w:r>
      <w:r w:rsidRPr="00D30C07">
        <w:rPr>
          <w:rFonts w:ascii="Times New Roman" w:eastAsia="Times New Roman" w:hAnsi="Times New Roman" w:cs="Times New Roman"/>
          <w:sz w:val="24"/>
          <w:lang w:eastAsia="en-GB"/>
        </w:rPr>
        <w:t xml:space="preserve"> Communication is defined as the process of passing information, and understanding from one person to another. In this study communication was conceptualized as information managements, interpersonal communication and team diversity. Project success is meaning</w:t>
      </w:r>
      <w:r w:rsidRPr="00D30C07">
        <w:rPr>
          <w:rFonts w:ascii="Times New Roman" w:eastAsia="Times New Roman" w:hAnsi="Times New Roman" w:cs="Times New Roman"/>
          <w:sz w:val="24"/>
          <w:szCs w:val="24"/>
        </w:rPr>
        <w:t xml:space="preserve">ful when </w:t>
      </w:r>
      <w:r w:rsidRPr="00D30C07">
        <w:rPr>
          <w:rFonts w:ascii="Times New Roman" w:eastAsia="Times New Roman" w:hAnsi="Times New Roman" w:cs="Times New Roman"/>
          <w:sz w:val="24"/>
          <w:lang w:eastAsia="en-GB"/>
        </w:rPr>
        <w:t>meeting project objectives and the goal within its planned completion of time, cost and quality. If the Project communication was poor there would be lack of communication channels and policy in the construction companies, which causes the problem. Project success in many local construction companies has been a big problem in many places across the global. Success of local project in construction companies is poor is about 20% finishing of the projects with in specified time is poor and is about 9%. The quality of the project is about 30%. Which is poor. The objectives of the study were to determine the influence of information management, the influence of interpersonal communication skills, and the influence of project team diversity on project success. Based on the theory of communication, the study used a cross sectional survey on 60 project managers and other staffs of local construction companies in Borama district. The data was collected using questionnaire and analyzed using descriptive statistics, and multiple regression. The study found that project information managements have no a significance effect on project success of construction companies in Borama. T</w:t>
      </w:r>
      <w:r w:rsidR="001F4B86">
        <w:rPr>
          <w:rFonts w:ascii="Times New Roman" w:eastAsia="Times New Roman" w:hAnsi="Times New Roman" w:cs="Times New Roman"/>
          <w:sz w:val="24"/>
          <w:lang w:val="en-GB" w:eastAsia="en-GB"/>
        </w:rPr>
        <w:t xml:space="preserve">he findings show </w:t>
      </w:r>
      <w:r w:rsidRPr="00D30C07">
        <w:rPr>
          <w:rFonts w:ascii="Times New Roman" w:eastAsia="Times New Roman" w:hAnsi="Times New Roman" w:cs="Times New Roman"/>
          <w:sz w:val="24"/>
          <w:lang w:eastAsia="en-GB"/>
        </w:rPr>
        <w:t xml:space="preserve"> </w:t>
      </w:r>
      <w:r w:rsidRPr="00D30C07">
        <w:rPr>
          <w:rFonts w:ascii="Times New Roman" w:eastAsia="Times New Roman" w:hAnsi="Times New Roman" w:cs="Times New Roman"/>
          <w:i/>
          <w:sz w:val="24"/>
          <w:lang w:val="en-GB" w:eastAsia="en-GB"/>
        </w:rPr>
        <w:t xml:space="preserve"> </w:t>
      </w:r>
      <w:r w:rsidRPr="00D30C07">
        <w:rPr>
          <w:rFonts w:ascii="Times New Roman" w:eastAsia="Times New Roman" w:hAnsi="Times New Roman" w:cs="Times New Roman"/>
          <w:sz w:val="24"/>
          <w:lang w:val="en-GB" w:eastAsia="en-GB"/>
        </w:rPr>
        <w:t xml:space="preserve"> that project interpersonal communication skills have a significance effect on project success of construction companies in Borama, District</w:t>
      </w:r>
      <w:r w:rsidR="001F4B86">
        <w:rPr>
          <w:rFonts w:ascii="Times New Roman" w:eastAsia="Times New Roman" w:hAnsi="Times New Roman" w:cs="Times New Roman"/>
          <w:i/>
          <w:sz w:val="24"/>
          <w:lang w:val="en-GB" w:eastAsia="en-GB"/>
        </w:rPr>
        <w:t>.</w:t>
      </w:r>
      <w:r w:rsidRPr="00D30C07">
        <w:rPr>
          <w:rFonts w:ascii="Times New Roman" w:eastAsia="Times New Roman" w:hAnsi="Times New Roman" w:cs="Times New Roman"/>
          <w:i/>
          <w:sz w:val="24"/>
          <w:lang w:val="en-GB" w:eastAsia="en-GB"/>
        </w:rPr>
        <w:t xml:space="preserve"> </w:t>
      </w:r>
      <w:r w:rsidRPr="00D30C07">
        <w:rPr>
          <w:rFonts w:ascii="Times New Roman" w:eastAsia="Times New Roman" w:hAnsi="Times New Roman" w:cs="Times New Roman"/>
          <w:sz w:val="24"/>
          <w:lang w:val="en-GB" w:eastAsia="en-GB"/>
        </w:rPr>
        <w:t xml:space="preserve">This study found that project team diversity has not significant influence on project success of the construction companies, </w:t>
      </w:r>
      <w:r w:rsidR="001F4B86">
        <w:rPr>
          <w:rFonts w:ascii="Times New Roman" w:eastAsia="Times New Roman" w:hAnsi="Times New Roman" w:cs="Times New Roman"/>
          <w:sz w:val="24"/>
          <w:lang w:val="en-GB" w:eastAsia="en-GB"/>
        </w:rPr>
        <w:t xml:space="preserve">Borama </w:t>
      </w:r>
      <w:r w:rsidRPr="00D30C07">
        <w:rPr>
          <w:rFonts w:ascii="Times New Roman" w:eastAsia="Times New Roman" w:hAnsi="Times New Roman" w:cs="Times New Roman"/>
          <w:sz w:val="24"/>
          <w:lang w:val="en-GB" w:eastAsia="en-GB"/>
        </w:rPr>
        <w:t>District</w:t>
      </w:r>
      <w:bookmarkStart w:id="1" w:name="_Hlk106180893"/>
      <w:r w:rsidRPr="00D30C07">
        <w:rPr>
          <w:rFonts w:ascii="Times New Roman" w:eastAsia="Times New Roman" w:hAnsi="Times New Roman" w:cs="Times New Roman"/>
          <w:sz w:val="24"/>
          <w:lang w:val="en-GB" w:eastAsia="en-GB"/>
        </w:rPr>
        <w:t>,</w:t>
      </w:r>
      <w:bookmarkEnd w:id="1"/>
      <w:r w:rsidR="001F4B86">
        <w:rPr>
          <w:rFonts w:ascii="Times New Roman" w:eastAsia="Times New Roman" w:hAnsi="Times New Roman" w:cs="Times New Roman"/>
          <w:sz w:val="24"/>
          <w:lang w:val="en-GB" w:eastAsia="en-GB"/>
        </w:rPr>
        <w:t xml:space="preserve"> </w:t>
      </w:r>
      <w:r w:rsidRPr="00D30C07">
        <w:rPr>
          <w:rFonts w:ascii="Times New Roman" w:eastAsia="Times New Roman" w:hAnsi="Times New Roman" w:cs="Times New Roman"/>
          <w:sz w:val="24"/>
          <w:lang w:eastAsia="en-GB"/>
        </w:rPr>
        <w:t xml:space="preserve">The study concludes that interpersonal communication has a significant influence on project success of local construction companies in Borama district. The overall recommendation of this study should be aware of diversity information managements, interpersonal communications kills and team diversity to respond the risk suddenly. And also recommends owner of board of directors of Local construction companies be provided with updated knowledge and communication and the process to implement projects successful. Project interpersonal communication has a positive effect on project success and the study recommends the practice and efforts to improve of communication is very important for the projects of Local construction companies finally the study recommends that more studies be done on another elements of communication skills. The study thus recommends owner of board of directors of construction companies be enlightened and educated on project information managements. </w:t>
      </w:r>
    </w:p>
    <w:p w14:paraId="116520F7" w14:textId="77777777" w:rsidR="007356CC" w:rsidRDefault="007356CC">
      <w:pPr>
        <w:spacing w:line="240" w:lineRule="auto"/>
        <w:ind w:left="360"/>
        <w:jc w:val="both"/>
        <w:rPr>
          <w:rFonts w:ascii="Times New Roman" w:eastAsia="Calibri" w:hAnsi="Times New Roman" w:cs="Times New Roman"/>
          <w:b/>
          <w:i/>
          <w:sz w:val="24"/>
          <w:szCs w:val="24"/>
          <w:lang w:val="en-GB"/>
        </w:rPr>
      </w:pPr>
    </w:p>
    <w:p w14:paraId="6FAE6C2F" w14:textId="77777777" w:rsidR="001F4B86" w:rsidRDefault="001F4B86">
      <w:pPr>
        <w:spacing w:line="240" w:lineRule="auto"/>
        <w:ind w:left="360"/>
        <w:jc w:val="both"/>
        <w:rPr>
          <w:rFonts w:ascii="Times New Roman" w:eastAsia="Calibri" w:hAnsi="Times New Roman" w:cs="Times New Roman"/>
          <w:b/>
          <w:i/>
          <w:sz w:val="24"/>
          <w:szCs w:val="24"/>
          <w:lang w:val="en-GB"/>
        </w:rPr>
      </w:pPr>
    </w:p>
    <w:p w14:paraId="117939B8" w14:textId="77777777" w:rsidR="001F4B86" w:rsidRDefault="001F4B86">
      <w:pPr>
        <w:spacing w:line="240" w:lineRule="auto"/>
        <w:ind w:left="360"/>
        <w:jc w:val="both"/>
        <w:rPr>
          <w:rFonts w:ascii="Times New Roman" w:eastAsia="Calibri" w:hAnsi="Times New Roman" w:cs="Times New Roman"/>
          <w:b/>
          <w:i/>
          <w:sz w:val="24"/>
          <w:szCs w:val="24"/>
          <w:lang w:val="en-GB"/>
        </w:rPr>
      </w:pPr>
    </w:p>
    <w:p w14:paraId="72A7F805" w14:textId="77777777" w:rsidR="001F4B86" w:rsidRDefault="001F4B86">
      <w:pPr>
        <w:spacing w:line="240" w:lineRule="auto"/>
        <w:ind w:left="360"/>
        <w:jc w:val="both"/>
        <w:rPr>
          <w:rFonts w:ascii="Times New Roman" w:eastAsia="Calibri" w:hAnsi="Times New Roman" w:cs="Times New Roman"/>
          <w:b/>
          <w:i/>
          <w:sz w:val="24"/>
          <w:szCs w:val="24"/>
          <w:lang w:val="en-GB"/>
        </w:rPr>
      </w:pPr>
    </w:p>
    <w:p w14:paraId="30E2D027" w14:textId="77777777" w:rsidR="001F4B86" w:rsidRDefault="001F4B86">
      <w:pPr>
        <w:spacing w:line="240" w:lineRule="auto"/>
        <w:ind w:left="360"/>
        <w:jc w:val="both"/>
        <w:rPr>
          <w:rFonts w:ascii="Times New Roman" w:eastAsia="Calibri" w:hAnsi="Times New Roman" w:cs="Times New Roman"/>
          <w:b/>
          <w:i/>
          <w:sz w:val="24"/>
          <w:szCs w:val="24"/>
          <w:lang w:val="en-GB"/>
        </w:rPr>
      </w:pPr>
    </w:p>
    <w:p w14:paraId="08583739" w14:textId="77777777" w:rsidR="007356CC" w:rsidRDefault="00E614F9">
      <w:pPr>
        <w:spacing w:line="240" w:lineRule="auto"/>
        <w:jc w:val="both"/>
        <w:rPr>
          <w:rFonts w:ascii="Times New Roman" w:eastAsia="Calibri" w:hAnsi="Times New Roman" w:cs="Times New Roman"/>
          <w:b/>
          <w:i/>
          <w:sz w:val="24"/>
          <w:szCs w:val="24"/>
          <w:lang w:val="en-GB"/>
        </w:rPr>
      </w:pPr>
      <w:r>
        <w:rPr>
          <w:rFonts w:ascii="Times New Roman" w:eastAsia="Calibri" w:hAnsi="Times New Roman" w:cs="Times New Roman"/>
          <w:b/>
          <w:i/>
          <w:sz w:val="24"/>
          <w:szCs w:val="24"/>
          <w:lang w:val="en-GB"/>
        </w:rPr>
        <w:t xml:space="preserve">Keywords: </w:t>
      </w:r>
      <w:r w:rsidRPr="00A22673">
        <w:rPr>
          <w:rFonts w:ascii="Times New Roman" w:eastAsia="Calibri" w:hAnsi="Times New Roman" w:cs="Times New Roman"/>
          <w:bCs/>
          <w:sz w:val="24"/>
          <w:szCs w:val="24"/>
          <w:lang w:val="en-GB"/>
        </w:rPr>
        <w:t>Project Communication s</w:t>
      </w:r>
      <w:r w:rsidR="001F4B86" w:rsidRPr="00A22673">
        <w:rPr>
          <w:rFonts w:ascii="Times New Roman" w:eastAsia="Calibri" w:hAnsi="Times New Roman" w:cs="Times New Roman"/>
          <w:bCs/>
          <w:sz w:val="24"/>
          <w:szCs w:val="24"/>
          <w:lang w:val="en-GB"/>
        </w:rPr>
        <w:t>kills,</w:t>
      </w:r>
      <w:r w:rsidR="001F4B86" w:rsidRPr="00A22673">
        <w:rPr>
          <w:rFonts w:ascii="Times New Roman" w:eastAsia="Calibri" w:hAnsi="Times New Roman" w:cs="Times New Roman"/>
          <w:bCs/>
          <w:i/>
          <w:sz w:val="24"/>
          <w:szCs w:val="24"/>
          <w:lang w:val="en-GB"/>
        </w:rPr>
        <w:t xml:space="preserve"> </w:t>
      </w:r>
      <w:r w:rsidR="001F4B86" w:rsidRPr="00A22673">
        <w:rPr>
          <w:rFonts w:ascii="Times New Roman" w:eastAsia="Calibri" w:hAnsi="Times New Roman" w:cs="Times New Roman"/>
          <w:bCs/>
          <w:sz w:val="24"/>
          <w:szCs w:val="24"/>
          <w:lang w:val="en-GB"/>
        </w:rPr>
        <w:t>Project Information Management</w:t>
      </w:r>
      <w:r w:rsidR="001F4B86" w:rsidRPr="00A22673">
        <w:rPr>
          <w:rFonts w:ascii="Times New Roman" w:eastAsia="Calibri" w:hAnsi="Times New Roman" w:cs="Times New Roman"/>
          <w:bCs/>
          <w:i/>
          <w:sz w:val="24"/>
          <w:szCs w:val="24"/>
          <w:lang w:val="en-GB"/>
        </w:rPr>
        <w:t xml:space="preserve">, </w:t>
      </w:r>
      <w:r w:rsidR="001F4B86" w:rsidRPr="00A22673">
        <w:rPr>
          <w:rFonts w:ascii="Times New Roman" w:eastAsia="Calibri" w:hAnsi="Times New Roman" w:cs="Times New Roman"/>
          <w:bCs/>
          <w:sz w:val="24"/>
          <w:szCs w:val="24"/>
          <w:lang w:val="en-GB"/>
        </w:rPr>
        <w:t>Project Interpersonal skills, Team diversity,</w:t>
      </w:r>
      <w:r w:rsidR="001F4B86" w:rsidRPr="00A22673">
        <w:rPr>
          <w:rFonts w:ascii="Times New Roman" w:eastAsia="Calibri" w:hAnsi="Times New Roman" w:cs="Times New Roman"/>
          <w:bCs/>
          <w:i/>
          <w:sz w:val="24"/>
          <w:szCs w:val="24"/>
          <w:lang w:val="en-GB"/>
        </w:rPr>
        <w:t xml:space="preserve"> </w:t>
      </w:r>
      <w:r w:rsidR="001F4B86" w:rsidRPr="00A22673">
        <w:rPr>
          <w:rFonts w:ascii="Times New Roman" w:eastAsia="Calibri" w:hAnsi="Times New Roman" w:cs="Times New Roman"/>
          <w:bCs/>
          <w:sz w:val="24"/>
          <w:szCs w:val="24"/>
          <w:lang w:val="en-GB"/>
        </w:rPr>
        <w:t>Project</w:t>
      </w:r>
      <w:r w:rsidRPr="00A22673">
        <w:rPr>
          <w:rFonts w:ascii="Times New Roman" w:eastAsia="Calibri" w:hAnsi="Times New Roman" w:cs="Times New Roman"/>
          <w:bCs/>
          <w:sz w:val="24"/>
          <w:szCs w:val="24"/>
          <w:lang w:val="en-GB"/>
        </w:rPr>
        <w:t xml:space="preserve"> Suc</w:t>
      </w:r>
      <w:r w:rsidR="001F4B86" w:rsidRPr="00A22673">
        <w:rPr>
          <w:rFonts w:ascii="Times New Roman" w:eastAsia="Calibri" w:hAnsi="Times New Roman" w:cs="Times New Roman"/>
          <w:bCs/>
          <w:sz w:val="24"/>
          <w:szCs w:val="24"/>
          <w:lang w:val="en-GB"/>
        </w:rPr>
        <w:t>cess</w:t>
      </w:r>
      <w:r w:rsidR="001F4B86" w:rsidRPr="00A22673">
        <w:rPr>
          <w:rFonts w:ascii="Times New Roman" w:eastAsia="Calibri" w:hAnsi="Times New Roman" w:cs="Times New Roman"/>
          <w:bCs/>
          <w:i/>
          <w:sz w:val="24"/>
          <w:szCs w:val="24"/>
          <w:lang w:val="en-GB"/>
        </w:rPr>
        <w:t xml:space="preserve"> </w:t>
      </w:r>
    </w:p>
    <w:p w14:paraId="3B4B2B06" w14:textId="77777777" w:rsidR="007356CC" w:rsidRDefault="007356CC">
      <w:pPr>
        <w:keepNext/>
        <w:keepLines/>
        <w:spacing w:after="0" w:line="480" w:lineRule="auto"/>
        <w:outlineLvl w:val="0"/>
        <w:rPr>
          <w:rFonts w:ascii="Times New Roman" w:eastAsia="Times New Roman" w:hAnsi="Times New Roman" w:cs="Times New Roman"/>
          <w:b/>
          <w:bCs/>
          <w:sz w:val="24"/>
          <w:szCs w:val="24"/>
        </w:rPr>
      </w:pPr>
    </w:p>
    <w:p w14:paraId="4DBE4A30" w14:textId="77777777" w:rsidR="007356CC" w:rsidRDefault="00E614F9" w:rsidP="00777924">
      <w:pPr>
        <w:keepNext/>
        <w:keepLines/>
        <w:spacing w:after="0"/>
        <w:outlineLvl w:val="0"/>
        <w:rPr>
          <w:rFonts w:ascii="Times New Roman" w:eastAsia="Times New Roman" w:hAnsi="Times New Roman" w:cs="Times New Roman"/>
          <w:b/>
          <w:bCs/>
          <w:sz w:val="24"/>
          <w:szCs w:val="24"/>
        </w:rPr>
      </w:pPr>
      <w:bookmarkStart w:id="2" w:name="_Toc9675131"/>
      <w:bookmarkStart w:id="3" w:name="_Toc12216112"/>
      <w:bookmarkStart w:id="4" w:name="_Toc13849255"/>
      <w:bookmarkStart w:id="5" w:name="_Toc91369230"/>
      <w:bookmarkStart w:id="6" w:name="_Toc109142296"/>
      <w:r>
        <w:rPr>
          <w:rFonts w:ascii="Times New Roman" w:eastAsia="Times New Roman" w:hAnsi="Times New Roman" w:cs="Times New Roman"/>
          <w:b/>
          <w:bCs/>
          <w:sz w:val="24"/>
          <w:szCs w:val="24"/>
        </w:rPr>
        <w:t>1.</w:t>
      </w:r>
      <w:bookmarkEnd w:id="2"/>
      <w:bookmarkEnd w:id="3"/>
      <w:bookmarkEnd w:id="4"/>
      <w:bookmarkEnd w:id="5"/>
      <w:bookmarkEnd w:id="6"/>
      <w:r>
        <w:rPr>
          <w:rFonts w:ascii="Times New Roman" w:eastAsia="Times New Roman" w:hAnsi="Times New Roman" w:cs="Times New Roman"/>
          <w:b/>
          <w:bCs/>
          <w:sz w:val="24"/>
          <w:szCs w:val="24"/>
        </w:rPr>
        <w:t xml:space="preserve"> Introduction</w:t>
      </w:r>
    </w:p>
    <w:p w14:paraId="1830F872" w14:textId="7C99FA05" w:rsidR="007B7CA1" w:rsidRPr="007515C1" w:rsidRDefault="00EF74CC" w:rsidP="007515C1">
      <w:pPr>
        <w:ind w:firstLine="72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515C1" w:rsidRPr="007515C1">
        <w:rPr>
          <w:rFonts w:ascii="Times New Roman" w:eastAsia="Times New Roman" w:hAnsi="Times New Roman" w:cs="Times New Roman"/>
          <w:sz w:val="24"/>
          <w:szCs w:val="24"/>
        </w:rPr>
        <w:t xml:space="preserve">Project success is defined as achieving golden constraint triangle of scope, cost and time including </w:t>
      </w:r>
      <w:r w:rsidR="007515C1">
        <w:rPr>
          <w:rFonts w:ascii="Times New Roman" w:eastAsia="Times New Roman" w:hAnsi="Times New Roman" w:cs="Times New Roman"/>
          <w:sz w:val="24"/>
          <w:szCs w:val="24"/>
        </w:rPr>
        <w:t>the</w:t>
      </w:r>
      <w:r w:rsidR="007515C1" w:rsidRPr="007515C1">
        <w:rPr>
          <w:rFonts w:ascii="Times New Roman" w:eastAsia="Times New Roman" w:hAnsi="Times New Roman" w:cs="Times New Roman"/>
          <w:sz w:val="24"/>
          <w:szCs w:val="24"/>
        </w:rPr>
        <w:t xml:space="preserve"> satisfaction of various stakeholders and meeting end users requirements</w:t>
      </w:r>
      <w:r>
        <w:rPr>
          <w:rFonts w:ascii="Times New Roman" w:eastAsia="Times New Roman" w:hAnsi="Times New Roman" w:cs="Times New Roman"/>
          <w:sz w:val="24"/>
          <w:szCs w:val="24"/>
        </w:rPr>
        <w:t>”</w:t>
      </w:r>
      <w:r w:rsidR="007515C1" w:rsidRPr="007515C1">
        <w:rPr>
          <w:rFonts w:ascii="Times New Roman" w:eastAsia="Times New Roman" w:hAnsi="Times New Roman" w:cs="Times New Roman"/>
          <w:sz w:val="24"/>
          <w:szCs w:val="24"/>
        </w:rPr>
        <w:t xml:space="preserve"> (Meredith &amp; mantel 2012)</w:t>
      </w:r>
      <w:r w:rsidR="007B7CA1">
        <w:rPr>
          <w:rFonts w:ascii="Times New Roman" w:hAnsi="Times New Roman" w:cs="Times New Roman"/>
          <w:sz w:val="24"/>
          <w:szCs w:val="24"/>
        </w:rPr>
        <w:t xml:space="preserve">. </w:t>
      </w:r>
      <w:r w:rsidR="007515C1">
        <w:rPr>
          <w:rFonts w:ascii="Times New Roman" w:hAnsi="Times New Roman" w:cs="Times New Roman"/>
          <w:sz w:val="24"/>
          <w:szCs w:val="24"/>
        </w:rPr>
        <w:t xml:space="preserve"> Globally i</w:t>
      </w:r>
      <w:r w:rsidR="007B7CA1">
        <w:rPr>
          <w:rFonts w:ascii="Times New Roman" w:hAnsi="Times New Roman" w:cs="Times New Roman"/>
          <w:sz w:val="24"/>
          <w:szCs w:val="24"/>
        </w:rPr>
        <w:t xml:space="preserve">n Netherlands projects success of Construction </w:t>
      </w:r>
      <w:r w:rsidR="006B073D">
        <w:rPr>
          <w:rFonts w:ascii="Times New Roman" w:hAnsi="Times New Roman" w:cs="Times New Roman"/>
          <w:sz w:val="24"/>
          <w:szCs w:val="24"/>
        </w:rPr>
        <w:t xml:space="preserve">Company is 35% and </w:t>
      </w:r>
      <w:r w:rsidR="007B7CA1">
        <w:rPr>
          <w:rFonts w:ascii="Times New Roman" w:hAnsi="Times New Roman" w:cs="Times New Roman"/>
          <w:sz w:val="24"/>
          <w:szCs w:val="24"/>
        </w:rPr>
        <w:t xml:space="preserve"> In the whole of Africa project success was expect to reach 30% in </w:t>
      </w:r>
      <w:r w:rsidR="007B7CA1" w:rsidRPr="00161BBF">
        <w:rPr>
          <w:rFonts w:ascii="Times New Roman" w:hAnsi="Times New Roman" w:cs="Times New Roman"/>
          <w:sz w:val="24"/>
          <w:szCs w:val="24"/>
        </w:rPr>
        <w:t xml:space="preserve">(CFTA, 2020). </w:t>
      </w:r>
      <w:r w:rsidR="007B7CA1">
        <w:rPr>
          <w:rFonts w:ascii="Times New Roman" w:hAnsi="Times New Roman" w:cs="Times New Roman"/>
          <w:sz w:val="24"/>
          <w:szCs w:val="24"/>
        </w:rPr>
        <w:t>In a Sudan, project success of construction companies is reach about 25% (</w:t>
      </w:r>
      <w:r w:rsidR="007B7CA1" w:rsidRPr="005C40CC">
        <w:rPr>
          <w:rStyle w:val="Emphasis"/>
          <w:rFonts w:ascii="Times New Roman" w:hAnsi="Times New Roman" w:cs="Times New Roman"/>
          <w:bCs/>
          <w:i w:val="0"/>
          <w:iCs w:val="0"/>
          <w:color w:val="000000" w:themeColor="text1"/>
          <w:sz w:val="24"/>
          <w:szCs w:val="24"/>
          <w:shd w:val="clear" w:color="auto" w:fill="FFFFFF"/>
        </w:rPr>
        <w:t>World Economic Forum</w:t>
      </w:r>
      <w:r w:rsidR="006B073D">
        <w:rPr>
          <w:rFonts w:ascii="Times New Roman" w:hAnsi="Times New Roman" w:cs="Times New Roman"/>
          <w:color w:val="000000" w:themeColor="text1"/>
          <w:sz w:val="24"/>
          <w:szCs w:val="24"/>
        </w:rPr>
        <w:t xml:space="preserve">, 2019). </w:t>
      </w:r>
      <w:r w:rsidR="00D26043">
        <w:rPr>
          <w:rFonts w:ascii="Times New Roman" w:hAnsi="Times New Roman" w:cs="Times New Roman"/>
          <w:sz w:val="24"/>
          <w:szCs w:val="24"/>
        </w:rPr>
        <w:t>In</w:t>
      </w:r>
      <w:r w:rsidR="007B7CA1">
        <w:rPr>
          <w:rFonts w:ascii="Times New Roman" w:hAnsi="Times New Roman" w:cs="Times New Roman"/>
          <w:sz w:val="24"/>
          <w:szCs w:val="24"/>
        </w:rPr>
        <w:t xml:space="preserve"> Ethiopia project success of construction companies is very poor as 22% can reach planned productivity of the construction companies (Parker, 2019).</w:t>
      </w:r>
      <w:r w:rsidR="007515C1">
        <w:rPr>
          <w:rFonts w:ascii="Times New Roman" w:hAnsi="Times New Roman" w:cs="Times New Roman"/>
          <w:sz w:val="24"/>
          <w:szCs w:val="24"/>
        </w:rPr>
        <w:t xml:space="preserve"> </w:t>
      </w:r>
      <w:r w:rsidR="007B7CA1" w:rsidRPr="00E83EBD">
        <w:rPr>
          <w:rFonts w:ascii="Times New Roman" w:hAnsi="Times New Roman" w:cs="Times New Roman"/>
          <w:sz w:val="24"/>
          <w:szCs w:val="24"/>
        </w:rPr>
        <w:t xml:space="preserve">Project </w:t>
      </w:r>
      <w:r w:rsidR="007B7CA1">
        <w:rPr>
          <w:rFonts w:ascii="Times New Roman" w:hAnsi="Times New Roman" w:cs="Times New Roman"/>
          <w:sz w:val="24"/>
          <w:szCs w:val="24"/>
        </w:rPr>
        <w:t xml:space="preserve">success of construction projects has been a serious issue in Somaliland. First review of project success conducted by the World Bank’s operations evaluation department found that for 28 construction projects only 34% were </w:t>
      </w:r>
      <w:r w:rsidR="007B7CA1" w:rsidRPr="000E2E9F">
        <w:rPr>
          <w:rFonts w:ascii="Times New Roman" w:hAnsi="Times New Roman" w:cs="Times New Roman"/>
          <w:sz w:val="24"/>
          <w:szCs w:val="24"/>
        </w:rPr>
        <w:t>successful</w:t>
      </w:r>
      <w:r w:rsidR="007B7CA1" w:rsidRPr="008C1990">
        <w:rPr>
          <w:rFonts w:ascii="Times New Roman" w:hAnsi="Times New Roman" w:cs="Times New Roman"/>
          <w:color w:val="00B0F0"/>
          <w:sz w:val="24"/>
          <w:szCs w:val="24"/>
        </w:rPr>
        <w:t xml:space="preserve"> </w:t>
      </w:r>
      <w:r w:rsidR="00D26043">
        <w:rPr>
          <w:rFonts w:ascii="Times New Roman" w:hAnsi="Times New Roman" w:cs="Times New Roman"/>
          <w:sz w:val="24"/>
          <w:szCs w:val="24"/>
        </w:rPr>
        <w:t>(MoPW&amp; H</w:t>
      </w:r>
      <w:r w:rsidR="007B7CA1">
        <w:rPr>
          <w:rFonts w:ascii="Times New Roman" w:hAnsi="Times New Roman" w:cs="Times New Roman"/>
          <w:sz w:val="24"/>
          <w:szCs w:val="24"/>
        </w:rPr>
        <w:t xml:space="preserve">). </w:t>
      </w:r>
      <w:r w:rsidR="007B7CA1" w:rsidRPr="000E2E9F">
        <w:rPr>
          <w:rFonts w:ascii="Times New Roman" w:hAnsi="Times New Roman" w:cs="Times New Roman"/>
          <w:sz w:val="24"/>
          <w:szCs w:val="24"/>
        </w:rPr>
        <w:t>Additionally</w:t>
      </w:r>
      <w:r w:rsidR="007B7CA1">
        <w:rPr>
          <w:rFonts w:ascii="Times New Roman" w:hAnsi="Times New Roman" w:cs="Times New Roman"/>
          <w:sz w:val="24"/>
          <w:szCs w:val="24"/>
        </w:rPr>
        <w:t xml:space="preserve">, out of 18 educational projects covered by the same study and later study by the Word Bark, 52% </w:t>
      </w:r>
      <w:r w:rsidR="007B7CA1" w:rsidRPr="00DE012A">
        <w:rPr>
          <w:rFonts w:ascii="Times New Roman" w:hAnsi="Times New Roman" w:cs="Times New Roman"/>
          <w:sz w:val="24"/>
          <w:szCs w:val="24"/>
        </w:rPr>
        <w:t>succeeded</w:t>
      </w:r>
      <w:r w:rsidR="007B7CA1" w:rsidRPr="00B2244B">
        <w:rPr>
          <w:rFonts w:ascii="Times New Roman" w:hAnsi="Times New Roman" w:cs="Times New Roman"/>
          <w:color w:val="00B0F0"/>
          <w:sz w:val="24"/>
          <w:szCs w:val="24"/>
        </w:rPr>
        <w:t xml:space="preserve"> </w:t>
      </w:r>
      <w:r w:rsidR="00D26043">
        <w:rPr>
          <w:rFonts w:ascii="Times New Roman" w:hAnsi="Times New Roman" w:cs="Times New Roman"/>
          <w:sz w:val="24"/>
          <w:szCs w:val="24"/>
        </w:rPr>
        <w:t>(MoPW&amp; H</w:t>
      </w:r>
      <w:r w:rsidR="007B7CA1">
        <w:rPr>
          <w:rFonts w:ascii="Times New Roman" w:hAnsi="Times New Roman" w:cs="Times New Roman"/>
          <w:sz w:val="24"/>
          <w:szCs w:val="24"/>
        </w:rPr>
        <w:t xml:space="preserve">). In Borama District, large number of projects at huge cost often tend to experience difficulties with success </w:t>
      </w:r>
      <w:r w:rsidR="007B7CA1" w:rsidRPr="000E2E9F">
        <w:rPr>
          <w:rFonts w:ascii="Times New Roman" w:hAnsi="Times New Roman" w:cs="Times New Roman"/>
          <w:sz w:val="24"/>
          <w:szCs w:val="24"/>
        </w:rPr>
        <w:t>in</w:t>
      </w:r>
      <w:r w:rsidR="007B7CA1" w:rsidRPr="008C1990">
        <w:rPr>
          <w:rFonts w:ascii="Times New Roman" w:hAnsi="Times New Roman" w:cs="Times New Roman"/>
          <w:color w:val="00B0F0"/>
          <w:sz w:val="24"/>
          <w:szCs w:val="24"/>
        </w:rPr>
        <w:t xml:space="preserve"> </w:t>
      </w:r>
      <w:r w:rsidR="007B7CA1">
        <w:rPr>
          <w:rFonts w:ascii="Times New Roman" w:hAnsi="Times New Roman" w:cs="Times New Roman"/>
          <w:sz w:val="24"/>
          <w:szCs w:val="24"/>
        </w:rPr>
        <w:t xml:space="preserve">constructions projects, the rate is 20% (Hamdi Construction Company, 2020) the project’s completion is poor while construction quality deliverable is low and about 10%, (Hamdi construction, 2020). Effects of communication on </w:t>
      </w:r>
      <w:r w:rsidR="007B7CA1" w:rsidRPr="00DE012A">
        <w:rPr>
          <w:rFonts w:ascii="Times New Roman" w:hAnsi="Times New Roman" w:cs="Times New Roman"/>
          <w:sz w:val="24"/>
          <w:szCs w:val="24"/>
        </w:rPr>
        <w:t xml:space="preserve">project success of private construction companies is not well known. In this </w:t>
      </w:r>
      <w:r w:rsidR="00251747">
        <w:rPr>
          <w:rFonts w:ascii="Times New Roman" w:hAnsi="Times New Roman" w:cs="Times New Roman"/>
          <w:sz w:val="24"/>
          <w:szCs w:val="24"/>
        </w:rPr>
        <w:t>study</w:t>
      </w:r>
      <w:r w:rsidR="007B7CA1">
        <w:rPr>
          <w:rFonts w:ascii="Times New Roman" w:hAnsi="Times New Roman" w:cs="Times New Roman"/>
          <w:sz w:val="24"/>
          <w:szCs w:val="24"/>
        </w:rPr>
        <w:t xml:space="preserve"> investigate</w:t>
      </w:r>
      <w:r w:rsidR="00251747">
        <w:rPr>
          <w:rFonts w:ascii="Times New Roman" w:hAnsi="Times New Roman" w:cs="Times New Roman"/>
          <w:sz w:val="24"/>
          <w:szCs w:val="24"/>
        </w:rPr>
        <w:t>s</w:t>
      </w:r>
      <w:r w:rsidR="007B7CA1">
        <w:rPr>
          <w:rFonts w:ascii="Times New Roman" w:hAnsi="Times New Roman" w:cs="Times New Roman"/>
          <w:sz w:val="24"/>
          <w:szCs w:val="24"/>
        </w:rPr>
        <w:t xml:space="preserve"> the effect of communication on project success of private construction com</w:t>
      </w:r>
      <w:r w:rsidR="00251747">
        <w:rPr>
          <w:rFonts w:ascii="Times New Roman" w:hAnsi="Times New Roman" w:cs="Times New Roman"/>
          <w:sz w:val="24"/>
          <w:szCs w:val="24"/>
        </w:rPr>
        <w:t xml:space="preserve"> </w:t>
      </w:r>
      <w:r w:rsidR="007B7CA1">
        <w:rPr>
          <w:rFonts w:ascii="Times New Roman" w:hAnsi="Times New Roman" w:cs="Times New Roman"/>
          <w:sz w:val="24"/>
          <w:szCs w:val="24"/>
        </w:rPr>
        <w:t>panies in Borama District in Somaliland. The</w:t>
      </w:r>
      <w:r w:rsidR="007B7CA1" w:rsidRPr="00E83EBD">
        <w:rPr>
          <w:rFonts w:ascii="Times New Roman" w:hAnsi="Times New Roman" w:cs="Times New Roman"/>
          <w:sz w:val="24"/>
          <w:szCs w:val="24"/>
        </w:rPr>
        <w:t xml:space="preserve"> link b</w:t>
      </w:r>
      <w:r w:rsidR="007B7CA1">
        <w:rPr>
          <w:rFonts w:ascii="Times New Roman" w:hAnsi="Times New Roman" w:cs="Times New Roman"/>
          <w:sz w:val="24"/>
          <w:szCs w:val="24"/>
        </w:rPr>
        <w:t xml:space="preserve">etween communication and </w:t>
      </w:r>
      <w:r w:rsidR="007B7CA1" w:rsidRPr="00E83EBD">
        <w:rPr>
          <w:rFonts w:ascii="Times New Roman" w:hAnsi="Times New Roman" w:cs="Times New Roman"/>
          <w:sz w:val="24"/>
          <w:szCs w:val="24"/>
        </w:rPr>
        <w:t>projects success has not been investigated well. Many studies have been found to focus on communication in general without specifically targeting on how information management, interpersonal communication skills and team d</w:t>
      </w:r>
      <w:r w:rsidR="007B7CA1">
        <w:rPr>
          <w:rFonts w:ascii="Times New Roman" w:hAnsi="Times New Roman" w:cs="Times New Roman"/>
          <w:sz w:val="24"/>
          <w:szCs w:val="24"/>
        </w:rPr>
        <w:t xml:space="preserve">iversity may relate with </w:t>
      </w:r>
      <w:r w:rsidR="007B7CA1" w:rsidRPr="00E83EBD">
        <w:rPr>
          <w:rFonts w:ascii="Times New Roman" w:hAnsi="Times New Roman" w:cs="Times New Roman"/>
          <w:sz w:val="24"/>
          <w:szCs w:val="24"/>
        </w:rPr>
        <w:t>construction project success</w:t>
      </w:r>
      <w:r w:rsidR="007B7CA1" w:rsidRPr="00042FAC">
        <w:t xml:space="preserve"> </w:t>
      </w:r>
      <w:r w:rsidR="007B7CA1" w:rsidRPr="00042FAC">
        <w:rPr>
          <w:rFonts w:ascii="Times New Roman" w:hAnsi="Times New Roman" w:cs="Times New Roman"/>
          <w:sz w:val="24"/>
          <w:szCs w:val="24"/>
        </w:rPr>
        <w:t>the empirical evidence on the relationship between communication and project success is limited.</w:t>
      </w:r>
    </w:p>
    <w:p w14:paraId="29B7DB32" w14:textId="77777777" w:rsidR="007356CC" w:rsidRDefault="007356CC">
      <w:pPr>
        <w:keepNext/>
        <w:keepLines/>
        <w:spacing w:after="0"/>
        <w:outlineLvl w:val="0"/>
        <w:rPr>
          <w:rFonts w:ascii="Times New Roman" w:eastAsia="Times New Roman" w:hAnsi="Times New Roman" w:cs="Times New Roman"/>
          <w:b/>
          <w:bCs/>
          <w:sz w:val="24"/>
          <w:szCs w:val="24"/>
        </w:rPr>
      </w:pPr>
    </w:p>
    <w:p w14:paraId="0D60E655" w14:textId="77777777" w:rsidR="007356CC" w:rsidRDefault="00E614F9" w:rsidP="00777924">
      <w:pPr>
        <w:jc w:val="both"/>
        <w:rPr>
          <w:rFonts w:ascii="Times New Roman" w:eastAsia="Calibri" w:hAnsi="Times New Roman" w:cs="Times New Roman"/>
          <w:sz w:val="24"/>
          <w:szCs w:val="24"/>
          <w:lang w:val="en-GB"/>
        </w:rPr>
      </w:pPr>
      <w:r>
        <w:rPr>
          <w:rFonts w:ascii="Times New Roman" w:eastAsia="Times New Roman" w:hAnsi="Times New Roman" w:cs="Times New Roman"/>
          <w:b/>
          <w:sz w:val="24"/>
          <w:szCs w:val="24"/>
          <w:lang w:val="en-GB" w:eastAsia="en-GB"/>
        </w:rPr>
        <w:t>2.0</w:t>
      </w: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b/>
          <w:sz w:val="24"/>
          <w:szCs w:val="24"/>
          <w:lang w:val="en-GB" w:eastAsia="en-GB"/>
        </w:rPr>
        <w:t>Review of Literature</w:t>
      </w:r>
    </w:p>
    <w:p w14:paraId="59710433" w14:textId="77777777" w:rsidR="007356CC" w:rsidRDefault="00E614F9" w:rsidP="00777924">
      <w:pPr>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2.1: Theoretical Literature Review</w:t>
      </w:r>
    </w:p>
    <w:p w14:paraId="5FBAF0A4" w14:textId="77777777" w:rsidR="007356CC" w:rsidRDefault="00E614F9" w:rsidP="00777924">
      <w:pPr>
        <w:jc w:val="both"/>
        <w:rPr>
          <w:rFonts w:ascii="Times New Roman" w:hAnsi="Times New Roman"/>
          <w:b/>
          <w:color w:val="000000"/>
          <w:sz w:val="24"/>
          <w:szCs w:val="24"/>
        </w:rPr>
      </w:pPr>
      <w:r>
        <w:rPr>
          <w:rFonts w:ascii="Times New Roman" w:eastAsia="Calibri" w:hAnsi="Times New Roman" w:cs="Times New Roman"/>
          <w:b/>
          <w:i/>
          <w:sz w:val="24"/>
          <w:szCs w:val="24"/>
          <w:lang w:val="en-GB"/>
        </w:rPr>
        <w:t xml:space="preserve">2.1.1 </w:t>
      </w:r>
      <w:r w:rsidR="00251747">
        <w:rPr>
          <w:rFonts w:ascii="Times New Roman" w:hAnsi="Times New Roman"/>
          <w:b/>
          <w:color w:val="000000"/>
          <w:sz w:val="24"/>
          <w:szCs w:val="24"/>
        </w:rPr>
        <w:t>Theory of communication</w:t>
      </w:r>
      <w:r w:rsidR="00DE4201">
        <w:rPr>
          <w:rFonts w:ascii="Times New Roman" w:hAnsi="Times New Roman"/>
          <w:b/>
          <w:color w:val="000000"/>
          <w:sz w:val="24"/>
          <w:szCs w:val="24"/>
        </w:rPr>
        <w:t xml:space="preserve"> </w:t>
      </w:r>
    </w:p>
    <w:p w14:paraId="21AEB4CC" w14:textId="77777777" w:rsidR="007B7CA1" w:rsidRDefault="007B7CA1" w:rsidP="00777924">
      <w:pPr>
        <w:ind w:firstLine="720"/>
        <w:jc w:val="both"/>
        <w:outlineLvl w:val="0"/>
        <w:rPr>
          <w:rFonts w:ascii="Times New Roman" w:hAnsi="Times New Roman" w:cs="Times New Roman"/>
          <w:sz w:val="24"/>
          <w:szCs w:val="24"/>
        </w:rPr>
      </w:pPr>
      <w:r>
        <w:rPr>
          <w:rFonts w:ascii="Times New Roman" w:hAnsi="Times New Roman" w:cs="Times New Roman"/>
          <w:color w:val="000000" w:themeColor="text1"/>
          <w:sz w:val="24"/>
          <w:szCs w:val="24"/>
        </w:rPr>
        <w:t xml:space="preserve">This study was guided by </w:t>
      </w:r>
      <w:r w:rsidRPr="00334317">
        <w:rPr>
          <w:rFonts w:ascii="Times New Roman" w:hAnsi="Times New Roman" w:cs="Times New Roman"/>
          <w:color w:val="000000" w:themeColor="text1"/>
          <w:sz w:val="24"/>
          <w:szCs w:val="24"/>
        </w:rPr>
        <w:t>theory of communication</w:t>
      </w:r>
      <w:r w:rsidRPr="00334317">
        <w:rPr>
          <w:rFonts w:ascii="Times New Roman" w:eastAsia="Calibri" w:hAnsi="Times New Roman" w:cs="Times New Roman"/>
          <w:color w:val="000000" w:themeColor="text1"/>
          <w:sz w:val="24"/>
          <w:szCs w:val="24"/>
        </w:rPr>
        <w:t>, which</w:t>
      </w:r>
      <w:r w:rsidRPr="00334317">
        <w:rPr>
          <w:rFonts w:ascii="Times New Roman" w:hAnsi="Times New Roman" w:cs="Times New Roman"/>
          <w:color w:val="000000" w:themeColor="text1"/>
          <w:sz w:val="24"/>
          <w:szCs w:val="24"/>
        </w:rPr>
        <w:t xml:space="preserve"> was </w:t>
      </w:r>
      <w:r w:rsidRPr="00024580">
        <w:rPr>
          <w:rFonts w:ascii="Times New Roman" w:hAnsi="Times New Roman" w:cs="Times New Roman"/>
          <w:sz w:val="24"/>
          <w:szCs w:val="24"/>
        </w:rPr>
        <w:t>proposed by Westland, in 2007. It is strongly l</w:t>
      </w:r>
      <w:r>
        <w:rPr>
          <w:rFonts w:ascii="Times New Roman" w:hAnsi="Times New Roman" w:cs="Times New Roman"/>
          <w:sz w:val="24"/>
          <w:szCs w:val="24"/>
        </w:rPr>
        <w:t>inked to the Communication and P</w:t>
      </w:r>
      <w:r w:rsidRPr="00024580">
        <w:rPr>
          <w:rFonts w:ascii="Times New Roman" w:hAnsi="Times New Roman" w:cs="Times New Roman"/>
          <w:sz w:val="24"/>
          <w:szCs w:val="24"/>
        </w:rPr>
        <w:t>rojects success. This theory concentrates on the several factors, measuring success, budget and achieves the performance goals (Soutar</w:t>
      </w:r>
      <w:r>
        <w:rPr>
          <w:rFonts w:ascii="Times New Roman" w:hAnsi="Times New Roman" w:cs="Times New Roman"/>
          <w:sz w:val="24"/>
          <w:szCs w:val="24"/>
        </w:rPr>
        <w:t xml:space="preserve"> </w:t>
      </w:r>
      <w:r w:rsidRPr="00024580">
        <w:rPr>
          <w:rFonts w:ascii="Times New Roman" w:hAnsi="Times New Roman" w:cs="Times New Roman"/>
          <w:sz w:val="24"/>
          <w:szCs w:val="24"/>
        </w:rPr>
        <w:t>&amp;</w:t>
      </w:r>
      <w:r>
        <w:rPr>
          <w:rFonts w:ascii="Times New Roman" w:hAnsi="Times New Roman" w:cs="Times New Roman"/>
          <w:sz w:val="24"/>
          <w:szCs w:val="24"/>
        </w:rPr>
        <w:t xml:space="preserve"> </w:t>
      </w:r>
      <w:r w:rsidR="00DE4201">
        <w:rPr>
          <w:rFonts w:ascii="Times New Roman" w:hAnsi="Times New Roman" w:cs="Times New Roman"/>
          <w:sz w:val="24"/>
          <w:szCs w:val="24"/>
        </w:rPr>
        <w:lastRenderedPageBreak/>
        <w:t>B</w:t>
      </w:r>
      <w:r w:rsidR="00D02F9A">
        <w:rPr>
          <w:rFonts w:ascii="Times New Roman" w:hAnsi="Times New Roman" w:cs="Times New Roman"/>
          <w:sz w:val="24"/>
          <w:szCs w:val="24"/>
        </w:rPr>
        <w:t xml:space="preserve">rown, </w:t>
      </w:r>
      <w:r w:rsidR="00404F04">
        <w:rPr>
          <w:rFonts w:ascii="Times New Roman" w:hAnsi="Times New Roman" w:cs="Times New Roman"/>
          <w:sz w:val="24"/>
          <w:szCs w:val="24"/>
        </w:rPr>
        <w:t>2007</w:t>
      </w:r>
      <w:r w:rsidRPr="00024580">
        <w:rPr>
          <w:rFonts w:ascii="Times New Roman" w:hAnsi="Times New Roman" w:cs="Times New Roman"/>
          <w:sz w:val="24"/>
          <w:szCs w:val="24"/>
        </w:rPr>
        <w:t>). This theory mention there are many factors that have direct effect to Communication such Information Management, Interpersonal Communication, and team diversity</w:t>
      </w:r>
      <w:r>
        <w:rPr>
          <w:rFonts w:ascii="Times New Roman" w:hAnsi="Times New Roman" w:cs="Times New Roman"/>
          <w:sz w:val="24"/>
          <w:szCs w:val="24"/>
        </w:rPr>
        <w:t>.</w:t>
      </w:r>
    </w:p>
    <w:p w14:paraId="465ABB31" w14:textId="77777777" w:rsidR="007B7CA1" w:rsidRPr="005D391D" w:rsidRDefault="007B7CA1" w:rsidP="00777924">
      <w:pPr>
        <w:spacing w:after="0"/>
        <w:ind w:firstLine="72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F12E34">
        <w:rPr>
          <w:rFonts w:ascii="Times New Roman" w:hAnsi="Times New Roman" w:cs="Times New Roman"/>
          <w:sz w:val="24"/>
          <w:szCs w:val="24"/>
        </w:rPr>
        <w:t xml:space="preserve">This theory </w:t>
      </w:r>
      <w:r w:rsidRPr="00B066DC">
        <w:rPr>
          <w:rFonts w:ascii="Times New Roman" w:hAnsi="Times New Roman" w:cs="Times New Roman"/>
          <w:sz w:val="24"/>
          <w:szCs w:val="24"/>
        </w:rPr>
        <w:t>was</w:t>
      </w:r>
      <w:r>
        <w:rPr>
          <w:rFonts w:ascii="Times New Roman" w:hAnsi="Times New Roman" w:cs="Times New Roman"/>
          <w:color w:val="FF0000"/>
          <w:sz w:val="24"/>
          <w:szCs w:val="24"/>
        </w:rPr>
        <w:t xml:space="preserve"> </w:t>
      </w:r>
      <w:r w:rsidRPr="00F12E34">
        <w:rPr>
          <w:rFonts w:ascii="Times New Roman" w:hAnsi="Times New Roman" w:cs="Times New Roman"/>
          <w:sz w:val="24"/>
          <w:szCs w:val="24"/>
        </w:rPr>
        <w:t xml:space="preserve">recommended in this study because </w:t>
      </w:r>
      <w:r w:rsidRPr="00BF7E2F">
        <w:rPr>
          <w:rFonts w:ascii="Times New Roman" w:hAnsi="Times New Roman" w:cs="Times New Roman"/>
          <w:sz w:val="24"/>
          <w:szCs w:val="24"/>
        </w:rPr>
        <w:t xml:space="preserve">of its </w:t>
      </w:r>
      <w:r w:rsidRPr="00F12E34">
        <w:rPr>
          <w:rFonts w:ascii="Times New Roman" w:hAnsi="Times New Roman" w:cs="Times New Roman"/>
          <w:sz w:val="24"/>
          <w:szCs w:val="24"/>
        </w:rPr>
        <w:t xml:space="preserve">aspects </w:t>
      </w:r>
      <w:r w:rsidRPr="00BF7E2F">
        <w:rPr>
          <w:rFonts w:ascii="Times New Roman" w:hAnsi="Times New Roman" w:cs="Times New Roman"/>
          <w:sz w:val="24"/>
          <w:szCs w:val="24"/>
        </w:rPr>
        <w:t>that may influence communication and the success of construction projects. This theory describes how new perspectives and ideas spread across cultures. In order to reach the target group and the entire population, information and ideas pass through a communication path. This study shows that communication capability, knowl</w:t>
      </w:r>
      <w:r>
        <w:rPr>
          <w:rFonts w:ascii="Times New Roman" w:hAnsi="Times New Roman" w:cs="Times New Roman"/>
          <w:sz w:val="24"/>
          <w:szCs w:val="24"/>
        </w:rPr>
        <w:t>edge, and skills contribute to The P</w:t>
      </w:r>
      <w:r w:rsidRPr="00BF7E2F">
        <w:rPr>
          <w:rFonts w:ascii="Times New Roman" w:hAnsi="Times New Roman" w:cs="Times New Roman"/>
          <w:sz w:val="24"/>
          <w:szCs w:val="24"/>
        </w:rPr>
        <w:t>roject</w:t>
      </w:r>
      <w:r>
        <w:rPr>
          <w:rFonts w:ascii="Times New Roman" w:hAnsi="Times New Roman" w:cs="Times New Roman"/>
          <w:sz w:val="24"/>
          <w:szCs w:val="24"/>
        </w:rPr>
        <w:t xml:space="preserve"> success in businesses, and the</w:t>
      </w:r>
      <w:r w:rsidRPr="00BF7E2F">
        <w:rPr>
          <w:rFonts w:ascii="Times New Roman" w:hAnsi="Times New Roman" w:cs="Times New Roman"/>
          <w:sz w:val="24"/>
          <w:szCs w:val="24"/>
        </w:rPr>
        <w:t xml:space="preserve"> problem-solving skills, commitment, communication teamwork,</w:t>
      </w:r>
      <w:r>
        <w:rPr>
          <w:rFonts w:ascii="Times New Roman" w:hAnsi="Times New Roman" w:cs="Times New Roman"/>
          <w:sz w:val="24"/>
          <w:szCs w:val="24"/>
        </w:rPr>
        <w:t xml:space="preserve"> Listening Skills </w:t>
      </w:r>
      <w:r w:rsidRPr="00BF7E2F">
        <w:rPr>
          <w:rFonts w:ascii="Times New Roman" w:hAnsi="Times New Roman" w:cs="Times New Roman"/>
          <w:sz w:val="24"/>
          <w:szCs w:val="24"/>
        </w:rPr>
        <w:t xml:space="preserve">and a communication plan are essential. This study </w:t>
      </w:r>
      <w:r>
        <w:rPr>
          <w:rFonts w:ascii="Times New Roman" w:hAnsi="Times New Roman" w:cs="Times New Roman"/>
          <w:sz w:val="24"/>
          <w:szCs w:val="24"/>
        </w:rPr>
        <w:t>was</w:t>
      </w:r>
      <w:r w:rsidRPr="00BF7E2F">
        <w:rPr>
          <w:rFonts w:ascii="Times New Roman" w:hAnsi="Times New Roman" w:cs="Times New Roman"/>
          <w:sz w:val="24"/>
          <w:szCs w:val="24"/>
        </w:rPr>
        <w:t xml:space="preserve"> recommended in this theory because of its ideas on the factors that may influence the success of cons</w:t>
      </w:r>
      <w:r>
        <w:rPr>
          <w:rFonts w:ascii="Times New Roman" w:hAnsi="Times New Roman" w:cs="Times New Roman"/>
          <w:sz w:val="24"/>
          <w:szCs w:val="24"/>
        </w:rPr>
        <w:t xml:space="preserve">truction projects. </w:t>
      </w:r>
      <w:r w:rsidRPr="00100156">
        <w:rPr>
          <w:rFonts w:ascii="Times New Roman" w:eastAsia="Calibri" w:hAnsi="Times New Roman" w:cs="Times New Roman"/>
          <w:sz w:val="24"/>
          <w:szCs w:val="24"/>
        </w:rPr>
        <w:t xml:space="preserve">This theory is hence strongly related to this study for having mentioned the variables that influence quality of </w:t>
      </w:r>
      <w:r w:rsidRPr="005D391D">
        <w:rPr>
          <w:rFonts w:ascii="Times New Roman" w:eastAsia="Calibri" w:hAnsi="Times New Roman" w:cs="Times New Roman"/>
          <w:sz w:val="24"/>
          <w:szCs w:val="24"/>
        </w:rPr>
        <w:t>construction projects and which are the variables of this study</w:t>
      </w:r>
      <w:r w:rsidRPr="005D391D">
        <w:rPr>
          <w:rFonts w:ascii="Times New Roman" w:hAnsi="Times New Roman" w:cs="Times New Roman"/>
          <w:sz w:val="24"/>
          <w:szCs w:val="24"/>
        </w:rPr>
        <w:t>.</w:t>
      </w:r>
      <w:r w:rsidRPr="005D391D">
        <w:t xml:space="preserve">  </w:t>
      </w:r>
      <w:r w:rsidRPr="005D391D">
        <w:rPr>
          <w:rFonts w:ascii="Times New Roman" w:hAnsi="Times New Roman" w:cs="Times New Roman"/>
          <w:sz w:val="24"/>
          <w:szCs w:val="24"/>
        </w:rPr>
        <w:t xml:space="preserve">     </w:t>
      </w:r>
    </w:p>
    <w:p w14:paraId="21CC32C6" w14:textId="77777777" w:rsidR="007356CC" w:rsidRDefault="00E614F9">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It is used as a critical indicator of performance in organization environmen</w:t>
      </w:r>
      <w:r w:rsidR="00777924">
        <w:rPr>
          <w:rFonts w:ascii="Times New Roman" w:hAnsi="Times New Roman" w:cs="Times New Roman"/>
          <w:sz w:val="24"/>
          <w:szCs w:val="24"/>
        </w:rPr>
        <w:t>t. Thus the theory of communication</w:t>
      </w:r>
      <w:r>
        <w:rPr>
          <w:rFonts w:ascii="Times New Roman" w:hAnsi="Times New Roman" w:cs="Times New Roman"/>
          <w:sz w:val="24"/>
          <w:szCs w:val="24"/>
        </w:rPr>
        <w:t xml:space="preserve"> is the foundation for improving the performance of the organization. This theory is applicable in this study because it </w:t>
      </w:r>
      <w:r w:rsidR="00777924">
        <w:rPr>
          <w:rFonts w:ascii="Times New Roman" w:hAnsi="Times New Roman" w:cs="Times New Roman"/>
          <w:sz w:val="24"/>
          <w:szCs w:val="24"/>
        </w:rPr>
        <w:t>reflects project communication</w:t>
      </w:r>
      <w:r>
        <w:rPr>
          <w:rFonts w:ascii="Times New Roman" w:hAnsi="Times New Roman" w:cs="Times New Roman"/>
          <w:sz w:val="24"/>
          <w:szCs w:val="24"/>
        </w:rPr>
        <w:t xml:space="preserve"> relationship. </w:t>
      </w:r>
    </w:p>
    <w:p w14:paraId="31C4A5F4" w14:textId="77777777" w:rsidR="007356CC" w:rsidRDefault="007356CC">
      <w:pPr>
        <w:shd w:val="clear" w:color="auto" w:fill="FFFFFF"/>
        <w:spacing w:after="0"/>
        <w:jc w:val="both"/>
        <w:rPr>
          <w:rFonts w:ascii="Times New Roman" w:hAnsi="Times New Roman" w:cs="Times New Roman"/>
          <w:sz w:val="24"/>
          <w:szCs w:val="24"/>
        </w:rPr>
      </w:pPr>
    </w:p>
    <w:p w14:paraId="601F5B2E" w14:textId="77777777" w:rsidR="00380BA4" w:rsidRDefault="00380BA4" w:rsidP="005D0E99">
      <w:pPr>
        <w:shd w:val="clear" w:color="auto" w:fill="FFFFFF"/>
        <w:spacing w:after="0"/>
        <w:jc w:val="both"/>
        <w:rPr>
          <w:rFonts w:ascii="Times New Roman" w:hAnsi="Times New Roman" w:cs="Times New Roman"/>
          <w:b/>
          <w:bCs/>
          <w:sz w:val="24"/>
          <w:szCs w:val="24"/>
        </w:rPr>
      </w:pPr>
      <w:r w:rsidRPr="00B8012F">
        <w:rPr>
          <w:rFonts w:ascii="Times New Roman" w:hAnsi="Times New Roman" w:cs="Times New Roman"/>
          <w:b/>
          <w:bCs/>
          <w:sz w:val="24"/>
          <w:szCs w:val="24"/>
        </w:rPr>
        <w:t>2.2 Empirical Review</w:t>
      </w:r>
    </w:p>
    <w:p w14:paraId="2DF9CFE0" w14:textId="15F2BCD3" w:rsidR="00D65AE2" w:rsidRDefault="00EF74CC" w:rsidP="00E01495">
      <w:pPr>
        <w:spacing w:after="0"/>
        <w:ind w:firstLine="720"/>
        <w:jc w:val="both"/>
        <w:rPr>
          <w:rFonts w:ascii="Times New Roman" w:hAnsi="Times New Roman" w:cs="Times New Roman"/>
          <w:sz w:val="24"/>
          <w:szCs w:val="24"/>
        </w:rPr>
      </w:pPr>
      <w:r>
        <w:rPr>
          <w:rFonts w:ascii="Times New Roman" w:hAnsi="Times New Roman" w:cs="Times New Roman"/>
          <w:sz w:val="24"/>
          <w:szCs w:val="24"/>
        </w:rPr>
        <w:t>“</w:t>
      </w:r>
      <w:r w:rsidR="00E01495" w:rsidRPr="00E01495">
        <w:rPr>
          <w:rFonts w:ascii="Times New Roman" w:hAnsi="Times New Roman" w:cs="Times New Roman"/>
          <w:sz w:val="24"/>
          <w:szCs w:val="24"/>
        </w:rPr>
        <w:t>Information management is the collection, storage, management and maintenance of data and other types of information. It involves the gathering, dissemination, archiving and destruction of information in all its forms. Information management covers the procedures and guidelines organizations adopt to manage and communicate information among different individuals, departments and stakeholders.</w:t>
      </w:r>
      <w:r w:rsidR="00E01495">
        <w:rPr>
          <w:rFonts w:ascii="Times New Roman" w:hAnsi="Times New Roman" w:cs="Times New Roman"/>
          <w:sz w:val="24"/>
          <w:szCs w:val="24"/>
        </w:rPr>
        <w:t xml:space="preserve"> </w:t>
      </w:r>
      <w:r w:rsidR="00D65AE2" w:rsidRPr="009E3831">
        <w:rPr>
          <w:rFonts w:ascii="Times New Roman" w:hAnsi="Times New Roman" w:cs="Times New Roman"/>
          <w:sz w:val="24"/>
          <w:szCs w:val="24"/>
        </w:rPr>
        <w:t>Information management is way of project professionals need reliable information to communicate with the team and wider stakeholders and to provide documentary evidence for assurance</w:t>
      </w:r>
      <w:r>
        <w:rPr>
          <w:rFonts w:ascii="Times New Roman" w:hAnsi="Times New Roman" w:cs="Times New Roman"/>
          <w:sz w:val="24"/>
          <w:szCs w:val="24"/>
        </w:rPr>
        <w:t>”</w:t>
      </w:r>
      <w:r w:rsidR="00D65AE2" w:rsidRPr="009E3831">
        <w:rPr>
          <w:rFonts w:ascii="Times New Roman" w:hAnsi="Times New Roman" w:cs="Times New Roman"/>
          <w:sz w:val="24"/>
          <w:szCs w:val="24"/>
        </w:rPr>
        <w:t xml:space="preserve"> (Muller &amp; Turner,</w:t>
      </w:r>
      <w:r w:rsidR="00D65AE2">
        <w:rPr>
          <w:rFonts w:ascii="Times New Roman" w:hAnsi="Times New Roman" w:cs="Times New Roman"/>
          <w:sz w:val="24"/>
          <w:szCs w:val="24"/>
        </w:rPr>
        <w:t xml:space="preserve"> </w:t>
      </w:r>
      <w:r w:rsidR="00D65AE2" w:rsidRPr="009E3831">
        <w:rPr>
          <w:rFonts w:ascii="Times New Roman" w:hAnsi="Times New Roman" w:cs="Times New Roman"/>
          <w:sz w:val="24"/>
          <w:szCs w:val="24"/>
        </w:rPr>
        <w:t>2013).There is need to understand the requirements of a project communication plan; needs should be known: the need to understand what the project would require from its information management system and the need to know what communication methods and communication styles might be used to use information technology effectively to addres</w:t>
      </w:r>
      <w:r w:rsidR="00D27AD8">
        <w:rPr>
          <w:rFonts w:ascii="Times New Roman" w:hAnsi="Times New Roman" w:cs="Times New Roman"/>
          <w:sz w:val="24"/>
          <w:szCs w:val="24"/>
        </w:rPr>
        <w:t>s these requirements. Effective information management</w:t>
      </w:r>
      <w:r w:rsidR="00D65AE2">
        <w:rPr>
          <w:rFonts w:ascii="Times New Roman" w:hAnsi="Times New Roman" w:cs="Times New Roman"/>
          <w:sz w:val="24"/>
          <w:szCs w:val="24"/>
        </w:rPr>
        <w:t xml:space="preserve"> state</w:t>
      </w:r>
      <w:r w:rsidR="00D27AD8">
        <w:rPr>
          <w:rFonts w:ascii="Times New Roman" w:hAnsi="Times New Roman" w:cs="Times New Roman"/>
          <w:sz w:val="24"/>
          <w:szCs w:val="24"/>
        </w:rPr>
        <w:t>s</w:t>
      </w:r>
      <w:r w:rsidR="00D65AE2" w:rsidRPr="009E3831">
        <w:rPr>
          <w:rFonts w:ascii="Times New Roman" w:hAnsi="Times New Roman" w:cs="Times New Roman"/>
          <w:sz w:val="24"/>
          <w:szCs w:val="24"/>
        </w:rPr>
        <w:t xml:space="preserve"> that the w</w:t>
      </w:r>
      <w:r w:rsidR="00D27AD8">
        <w:rPr>
          <w:rFonts w:ascii="Times New Roman" w:hAnsi="Times New Roman" w:cs="Times New Roman"/>
          <w:sz w:val="24"/>
          <w:szCs w:val="24"/>
        </w:rPr>
        <w:t>ays to promote communication is</w:t>
      </w:r>
      <w:r w:rsidR="00D65AE2" w:rsidRPr="009E3831">
        <w:rPr>
          <w:rFonts w:ascii="Times New Roman" w:hAnsi="Times New Roman" w:cs="Times New Roman"/>
          <w:sz w:val="24"/>
          <w:szCs w:val="24"/>
        </w:rPr>
        <w:t xml:space="preserve"> to ensure that reports reach members in time; to make use of planned times when members gather and speak; and to ensure that communication records are available for team members    to achieve the goals and objectives of the organizational structure.</w:t>
      </w:r>
    </w:p>
    <w:p w14:paraId="63A887E2" w14:textId="77777777" w:rsidR="00D65AE2" w:rsidRPr="00F70529" w:rsidRDefault="00D65AE2" w:rsidP="005D0E99">
      <w:pPr>
        <w:spacing w:after="0"/>
        <w:ind w:firstLine="720"/>
        <w:jc w:val="both"/>
        <w:rPr>
          <w:rFonts w:ascii="Times New Roman" w:hAnsi="Times New Roman" w:cs="Times New Roman"/>
          <w:sz w:val="24"/>
          <w:szCs w:val="24"/>
        </w:rPr>
      </w:pPr>
      <w:r w:rsidRPr="009E3831">
        <w:rPr>
          <w:rFonts w:ascii="Times New Roman" w:hAnsi="Times New Roman" w:cs="Times New Roman"/>
          <w:sz w:val="24"/>
          <w:szCs w:val="24"/>
        </w:rPr>
        <w:t>In a study that investigated the influence of information management and project success in Ethiopia on</w:t>
      </w:r>
      <w:r w:rsidR="00C468C4">
        <w:rPr>
          <w:rFonts w:ascii="Times New Roman" w:hAnsi="Times New Roman" w:cs="Times New Roman"/>
          <w:sz w:val="24"/>
          <w:szCs w:val="24"/>
        </w:rPr>
        <w:t xml:space="preserve"> a sample of 80, Blackwell (2018</w:t>
      </w:r>
      <w:r w:rsidRPr="009E3831">
        <w:rPr>
          <w:rFonts w:ascii="Times New Roman" w:hAnsi="Times New Roman" w:cs="Times New Roman"/>
          <w:sz w:val="24"/>
          <w:szCs w:val="24"/>
        </w:rPr>
        <w:t>) concluded that if the communication does not participate in the information management, the Cause -effect relationship will be barrier for lack of communication plan</w:t>
      </w:r>
      <w:r>
        <w:rPr>
          <w:rFonts w:ascii="Times New Roman" w:hAnsi="Times New Roman" w:cs="Times New Roman"/>
          <w:sz w:val="24"/>
          <w:szCs w:val="24"/>
        </w:rPr>
        <w:t xml:space="preserve"> and was</w:t>
      </w:r>
      <w:r w:rsidRPr="009E3831">
        <w:rPr>
          <w:rFonts w:ascii="Times New Roman" w:hAnsi="Times New Roman" w:cs="Times New Roman"/>
          <w:sz w:val="24"/>
          <w:szCs w:val="24"/>
        </w:rPr>
        <w:t xml:space="preserve"> not be understood and mapped out comprehensively, thus the success of the project will not be</w:t>
      </w:r>
      <w:r>
        <w:rPr>
          <w:rFonts w:ascii="Times New Roman" w:hAnsi="Times New Roman" w:cs="Times New Roman"/>
          <w:sz w:val="24"/>
          <w:szCs w:val="24"/>
        </w:rPr>
        <w:t xml:space="preserve"> there. </w:t>
      </w:r>
      <w:r w:rsidRPr="009E3831">
        <w:rPr>
          <w:rFonts w:ascii="Times New Roman" w:hAnsi="Times New Roman" w:cs="Times New Roman"/>
          <w:sz w:val="24"/>
          <w:szCs w:val="24"/>
        </w:rPr>
        <w:t>Talukhaba</w:t>
      </w:r>
      <w:r w:rsidRPr="006B067E">
        <w:rPr>
          <w:rFonts w:ascii="Times New Roman" w:hAnsi="Times New Roman" w:cs="Times New Roman"/>
          <w:color w:val="FF0000"/>
          <w:sz w:val="24"/>
          <w:szCs w:val="24"/>
        </w:rPr>
        <w:t xml:space="preserve"> </w:t>
      </w:r>
      <w:r w:rsidRPr="00161BBF">
        <w:rPr>
          <w:rFonts w:ascii="Times New Roman" w:hAnsi="Times New Roman" w:cs="Times New Roman"/>
          <w:sz w:val="24"/>
          <w:szCs w:val="24"/>
        </w:rPr>
        <w:t xml:space="preserve">and Mutung </w:t>
      </w:r>
      <w:r w:rsidR="007220FE">
        <w:rPr>
          <w:rFonts w:ascii="Times New Roman" w:hAnsi="Times New Roman" w:cs="Times New Roman"/>
          <w:sz w:val="24"/>
          <w:szCs w:val="24"/>
        </w:rPr>
        <w:t>(2011) conducted</w:t>
      </w:r>
      <w:r w:rsidRPr="009E3831">
        <w:rPr>
          <w:rFonts w:ascii="Times New Roman" w:hAnsi="Times New Roman" w:cs="Times New Roman"/>
          <w:sz w:val="24"/>
          <w:szCs w:val="24"/>
        </w:rPr>
        <w:t xml:space="preserve"> study on the influence information management and project success and development in construction companies on a sample of 120 concluded that communication engagement helps to clarify the scope the problem, information management that lead to successful implementation and success of the construction projects. Another study by Niekerk</w:t>
      </w:r>
      <w:r>
        <w:rPr>
          <w:rFonts w:ascii="Times New Roman" w:hAnsi="Times New Roman" w:cs="Times New Roman"/>
          <w:sz w:val="24"/>
          <w:szCs w:val="24"/>
        </w:rPr>
        <w:t xml:space="preserve"> </w:t>
      </w:r>
      <w:r w:rsidR="00296256">
        <w:rPr>
          <w:rFonts w:ascii="Times New Roman" w:hAnsi="Times New Roman" w:cs="Times New Roman"/>
          <w:sz w:val="24"/>
          <w:szCs w:val="24"/>
        </w:rPr>
        <w:t>and Burger, (2012</w:t>
      </w:r>
      <w:r w:rsidRPr="00F70529">
        <w:rPr>
          <w:rFonts w:ascii="Times New Roman" w:hAnsi="Times New Roman" w:cs="Times New Roman"/>
          <w:sz w:val="24"/>
          <w:szCs w:val="24"/>
        </w:rPr>
        <w:t>) in Indonesia investigated sample of 80 on information management for successful improvement concluded that communication plan increases possibility to achieve the organizational objectives.</w:t>
      </w:r>
    </w:p>
    <w:p w14:paraId="5371DC31" w14:textId="77777777" w:rsidR="00D65AE2" w:rsidRPr="00F70529" w:rsidRDefault="00D65AE2" w:rsidP="005D0E99">
      <w:pPr>
        <w:spacing w:after="0"/>
        <w:ind w:firstLine="720"/>
        <w:jc w:val="both"/>
        <w:rPr>
          <w:rFonts w:ascii="Times New Roman" w:hAnsi="Times New Roman" w:cs="Times New Roman"/>
          <w:color w:val="FF0000"/>
          <w:sz w:val="24"/>
          <w:szCs w:val="24"/>
        </w:rPr>
      </w:pPr>
      <w:r w:rsidRPr="00F70529">
        <w:rPr>
          <w:rFonts w:ascii="Times New Roman" w:hAnsi="Times New Roman" w:cs="Times New Roman"/>
          <w:sz w:val="24"/>
          <w:szCs w:val="24"/>
        </w:rPr>
        <w:t>In comparison with the above studies, conducted from different parts of the world, it is evident that for any improvement projects to be successful the communication members, participation has to be conducted in terms of information management. On the other hand, all these studies are undertaken outside of Somaliland, it is necessary to investigate the influence of information management and project success, especially project of construction companies in Borama District in Somaliland</w:t>
      </w:r>
      <w:r w:rsidRPr="00F70529">
        <w:rPr>
          <w:rFonts w:ascii="Times New Roman" w:hAnsi="Times New Roman" w:cs="Times New Roman"/>
          <w:color w:val="FF0000"/>
          <w:sz w:val="24"/>
          <w:szCs w:val="24"/>
        </w:rPr>
        <w:t>.</w:t>
      </w:r>
    </w:p>
    <w:p w14:paraId="52191DA4" w14:textId="77777777" w:rsidR="00D65AE2" w:rsidRPr="00F70529" w:rsidRDefault="00D65AE2" w:rsidP="00D65AE2">
      <w:pPr>
        <w:spacing w:after="0" w:line="480" w:lineRule="auto"/>
        <w:ind w:firstLine="720"/>
        <w:jc w:val="both"/>
        <w:rPr>
          <w:rFonts w:ascii="Times New Roman" w:hAnsi="Times New Roman" w:cs="Times New Roman"/>
          <w:color w:val="FF0000"/>
          <w:sz w:val="24"/>
          <w:szCs w:val="24"/>
        </w:rPr>
      </w:pPr>
    </w:p>
    <w:p w14:paraId="2892EE40" w14:textId="77777777" w:rsidR="00D65AE2" w:rsidRPr="00F70529" w:rsidRDefault="00D65AE2" w:rsidP="00D65AE2">
      <w:pPr>
        <w:pStyle w:val="Heading1"/>
        <w:spacing w:before="0" w:line="480" w:lineRule="auto"/>
        <w:rPr>
          <w:rFonts w:ascii="Times New Roman" w:hAnsi="Times New Roman" w:cs="Times New Roman"/>
          <w:b/>
          <w:bCs/>
          <w:color w:val="auto"/>
          <w:sz w:val="24"/>
          <w:szCs w:val="24"/>
        </w:rPr>
      </w:pPr>
      <w:bookmarkStart w:id="7" w:name="_Toc92268110"/>
      <w:bookmarkStart w:id="8" w:name="_Toc92268388"/>
      <w:bookmarkStart w:id="9" w:name="_Toc92291094"/>
      <w:bookmarkStart w:id="10" w:name="_Toc92519833"/>
      <w:bookmarkStart w:id="11" w:name="_Toc92613854"/>
      <w:bookmarkStart w:id="12" w:name="_Toc92616237"/>
      <w:bookmarkStart w:id="13" w:name="_Toc92616646"/>
      <w:bookmarkStart w:id="14" w:name="_Toc92616856"/>
      <w:bookmarkStart w:id="15" w:name="_Toc92689787"/>
      <w:bookmarkStart w:id="16" w:name="_Toc92788351"/>
      <w:bookmarkStart w:id="17" w:name="_Toc107301717"/>
      <w:r w:rsidRPr="00F70529">
        <w:rPr>
          <w:rFonts w:ascii="Times New Roman" w:hAnsi="Times New Roman" w:cs="Times New Roman"/>
          <w:b/>
          <w:bCs/>
          <w:color w:val="auto"/>
          <w:sz w:val="24"/>
          <w:szCs w:val="24"/>
        </w:rPr>
        <w:t>2.3 Interpersonal Communication skills and Project successes</w:t>
      </w:r>
      <w:bookmarkEnd w:id="7"/>
      <w:bookmarkEnd w:id="8"/>
      <w:bookmarkEnd w:id="9"/>
      <w:bookmarkEnd w:id="10"/>
      <w:bookmarkEnd w:id="11"/>
      <w:bookmarkEnd w:id="12"/>
      <w:bookmarkEnd w:id="13"/>
      <w:bookmarkEnd w:id="14"/>
      <w:bookmarkEnd w:id="15"/>
      <w:bookmarkEnd w:id="16"/>
      <w:bookmarkEnd w:id="17"/>
    </w:p>
    <w:p w14:paraId="27CAE6A4" w14:textId="7B20465F" w:rsidR="00D65AE2" w:rsidRPr="00534FA1" w:rsidRDefault="00EF74CC" w:rsidP="00534FA1">
      <w:pPr>
        <w:spacing w:after="0"/>
        <w:ind w:firstLine="720"/>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w:t>
      </w:r>
      <w:r w:rsidR="00534FA1" w:rsidRPr="00534FA1">
        <w:rPr>
          <w:rFonts w:ascii="Times New Roman" w:eastAsia="Calibri" w:hAnsi="Times New Roman" w:cs="Times New Roman"/>
          <w:sz w:val="24"/>
          <w:szCs w:val="24"/>
        </w:rPr>
        <w:t>Interpersonal skills are behaviors that help you interact with others effectively, in the workplace, school, or in the larger world.</w:t>
      </w:r>
      <w:r w:rsidR="00534FA1">
        <w:rPr>
          <w:rFonts w:ascii="Times New Roman" w:eastAsia="Calibri" w:hAnsi="Times New Roman" w:cs="Times New Roman"/>
          <w:sz w:val="24"/>
          <w:szCs w:val="24"/>
        </w:rPr>
        <w:t xml:space="preserve"> </w:t>
      </w:r>
      <w:r w:rsidR="00D65AE2" w:rsidRPr="00F70529">
        <w:rPr>
          <w:rFonts w:ascii="Times New Roman" w:hAnsi="Times New Roman" w:cs="Times New Roman"/>
          <w:sz w:val="24"/>
          <w:szCs w:val="24"/>
        </w:rPr>
        <w:t xml:space="preserve">Interpersonal communication is the process in communications that are used to define or enable to achieve personal goals through interaction with others. Inter personal communication is the effective delivery or exchange of information between </w:t>
      </w:r>
      <w:r w:rsidR="009D5C31">
        <w:rPr>
          <w:rFonts w:ascii="Times New Roman" w:hAnsi="Times New Roman" w:cs="Times New Roman"/>
          <w:sz w:val="24"/>
          <w:szCs w:val="24"/>
        </w:rPr>
        <w:t>two or more people</w:t>
      </w:r>
      <w:r>
        <w:rPr>
          <w:rFonts w:ascii="Times New Roman" w:hAnsi="Times New Roman" w:cs="Times New Roman"/>
          <w:sz w:val="24"/>
          <w:szCs w:val="24"/>
        </w:rPr>
        <w:t>”</w:t>
      </w:r>
      <w:r w:rsidR="009D5C31">
        <w:rPr>
          <w:rFonts w:ascii="Times New Roman" w:hAnsi="Times New Roman" w:cs="Times New Roman"/>
          <w:sz w:val="24"/>
          <w:szCs w:val="24"/>
        </w:rPr>
        <w:t xml:space="preserve"> (Berger, 2014</w:t>
      </w:r>
      <w:r w:rsidR="00D65AE2" w:rsidRPr="00F70529">
        <w:rPr>
          <w:rFonts w:ascii="Times New Roman" w:hAnsi="Times New Roman" w:cs="Times New Roman"/>
          <w:sz w:val="24"/>
          <w:szCs w:val="24"/>
        </w:rPr>
        <w:t>). Those messages that occur between two, interdependent person’s leads to understandings and coordination are developed from thes</w:t>
      </w:r>
      <w:r w:rsidR="00534FA1">
        <w:rPr>
          <w:rFonts w:ascii="Times New Roman" w:hAnsi="Times New Roman" w:cs="Times New Roman"/>
          <w:sz w:val="24"/>
          <w:szCs w:val="24"/>
        </w:rPr>
        <w:t>e communications.</w:t>
      </w:r>
      <w:r w:rsidR="00D65AE2" w:rsidRPr="00F70529">
        <w:rPr>
          <w:rFonts w:ascii="Times New Roman" w:hAnsi="Times New Roman" w:cs="Times New Roman"/>
          <w:sz w:val="24"/>
          <w:szCs w:val="24"/>
        </w:rPr>
        <w:t xml:space="preserve"> On the on other hand, it builds the collaboration and ensures the success of the program or project. These studies support interpersonal communication on project success relationship. Study</w:t>
      </w:r>
      <w:r w:rsidR="0060038E">
        <w:rPr>
          <w:rFonts w:ascii="Times New Roman" w:hAnsi="Times New Roman" w:cs="Times New Roman"/>
          <w:sz w:val="24"/>
          <w:szCs w:val="24"/>
        </w:rPr>
        <w:t xml:space="preserve"> done</w:t>
      </w:r>
      <w:r w:rsidR="00D65AE2" w:rsidRPr="00F70529">
        <w:rPr>
          <w:rFonts w:ascii="Times New Roman" w:hAnsi="Times New Roman" w:cs="Times New Roman"/>
          <w:sz w:val="24"/>
          <w:szCs w:val="24"/>
        </w:rPr>
        <w:t xml:space="preserve"> in Nigeria on interpersonal communication skills, in project management notes, it is the ability to establish a relationship with others but also to maintain focus. On a sample, 70 further found that in household members the interpersonal communication process finally greatly improves the project success. Additionally, study by, Taylor (2008) in Kenya on 50 community members in construction projects found that engaging interpersonal communication enables success of construction projects</w:t>
      </w:r>
      <w:r w:rsidR="00D65AE2" w:rsidRPr="00F70529">
        <w:rPr>
          <w:rFonts w:ascii="Times New Roman" w:hAnsi="Times New Roman" w:cs="Times New Roman"/>
          <w:strike/>
          <w:sz w:val="24"/>
          <w:szCs w:val="24"/>
        </w:rPr>
        <w:t>.</w:t>
      </w:r>
      <w:r w:rsidR="00D65AE2" w:rsidRPr="00F70529">
        <w:rPr>
          <w:rFonts w:ascii="Times New Roman" w:hAnsi="Times New Roman" w:cs="Times New Roman"/>
          <w:sz w:val="24"/>
          <w:szCs w:val="24"/>
        </w:rPr>
        <w:t xml:space="preserve"> An</w:t>
      </w:r>
      <w:r w:rsidR="00283CBE">
        <w:rPr>
          <w:rFonts w:ascii="Times New Roman" w:hAnsi="Times New Roman" w:cs="Times New Roman"/>
          <w:sz w:val="24"/>
          <w:szCs w:val="24"/>
        </w:rPr>
        <w:t xml:space="preserve">other study by </w:t>
      </w:r>
      <w:r w:rsidR="00283CBE" w:rsidRPr="00283CBE">
        <w:rPr>
          <w:rFonts w:ascii="Times New Roman" w:hAnsi="Times New Roman" w:cs="Times New Roman"/>
          <w:sz w:val="24"/>
          <w:szCs w:val="24"/>
        </w:rPr>
        <w:t>Bannerman</w:t>
      </w:r>
      <w:r w:rsidR="00D65AE2" w:rsidRPr="00F70529">
        <w:rPr>
          <w:rFonts w:ascii="Times New Roman" w:hAnsi="Times New Roman" w:cs="Times New Roman"/>
          <w:sz w:val="24"/>
          <w:szCs w:val="24"/>
        </w:rPr>
        <w:t xml:space="preserve"> (2012) in Poland participatory interpersonal communication for projects success in</w:t>
      </w:r>
      <w:r w:rsidR="00534FA1">
        <w:rPr>
          <w:rFonts w:ascii="Times New Roman" w:hAnsi="Times New Roman" w:cs="Times New Roman"/>
          <w:sz w:val="24"/>
          <w:szCs w:val="24"/>
        </w:rPr>
        <w:t xml:space="preserve"> community sample on 160 people </w:t>
      </w:r>
      <w:r w:rsidR="00D65AE2" w:rsidRPr="00F70529">
        <w:rPr>
          <w:rFonts w:ascii="Times New Roman" w:hAnsi="Times New Roman" w:cs="Times New Roman"/>
          <w:sz w:val="24"/>
          <w:szCs w:val="24"/>
        </w:rPr>
        <w:t>These studies conducted from the different parts of the world, shows that for improvement the performance of construction projects success staff member’s participation has to be conducted in terms of interpersonal communication Additionally, these studies show that community engagement in interpersonal communication has strong positive relationship with project success. Therefore, it was necessary to investigate community involved in construction projects in Borama, Somaliland.</w:t>
      </w:r>
    </w:p>
    <w:p w14:paraId="2DFEEFCE" w14:textId="77777777" w:rsidR="00D65AE2" w:rsidRPr="00F70529" w:rsidRDefault="00D65AE2" w:rsidP="00D65AE2">
      <w:pPr>
        <w:spacing w:after="0" w:line="480" w:lineRule="auto"/>
        <w:ind w:firstLine="720"/>
        <w:jc w:val="both"/>
        <w:rPr>
          <w:rFonts w:ascii="Times New Roman" w:hAnsi="Times New Roman" w:cs="Times New Roman"/>
          <w:color w:val="FF0000"/>
          <w:sz w:val="24"/>
          <w:szCs w:val="24"/>
        </w:rPr>
      </w:pPr>
    </w:p>
    <w:p w14:paraId="28427D97" w14:textId="77777777" w:rsidR="00D65AE2" w:rsidRPr="00F70529" w:rsidRDefault="00D65AE2" w:rsidP="00D65AE2">
      <w:pPr>
        <w:pStyle w:val="Heading1"/>
        <w:spacing w:before="0" w:line="480" w:lineRule="auto"/>
        <w:rPr>
          <w:rFonts w:ascii="Times New Roman" w:hAnsi="Times New Roman" w:cs="Times New Roman"/>
          <w:b/>
          <w:bCs/>
          <w:color w:val="auto"/>
          <w:sz w:val="24"/>
          <w:szCs w:val="24"/>
        </w:rPr>
      </w:pPr>
      <w:bookmarkStart w:id="18" w:name="_Toc92268111"/>
      <w:bookmarkStart w:id="19" w:name="_Toc92268389"/>
      <w:bookmarkStart w:id="20" w:name="_Toc92291095"/>
      <w:bookmarkStart w:id="21" w:name="_Toc92519834"/>
      <w:bookmarkStart w:id="22" w:name="_Toc92613855"/>
      <w:bookmarkStart w:id="23" w:name="_Toc92616238"/>
      <w:bookmarkStart w:id="24" w:name="_Toc92616647"/>
      <w:bookmarkStart w:id="25" w:name="_Toc92616857"/>
      <w:bookmarkStart w:id="26" w:name="_Toc92689788"/>
      <w:bookmarkStart w:id="27" w:name="_Toc92788352"/>
      <w:bookmarkStart w:id="28" w:name="_Toc107301718"/>
      <w:r w:rsidRPr="00F70529">
        <w:rPr>
          <w:rFonts w:ascii="Times New Roman" w:hAnsi="Times New Roman" w:cs="Times New Roman"/>
          <w:b/>
          <w:bCs/>
          <w:color w:val="auto"/>
          <w:sz w:val="24"/>
          <w:szCs w:val="24"/>
        </w:rPr>
        <w:t>2.4 Team Diversity in Communication and Project Success</w:t>
      </w:r>
      <w:bookmarkEnd w:id="18"/>
      <w:bookmarkEnd w:id="19"/>
      <w:bookmarkEnd w:id="20"/>
      <w:bookmarkEnd w:id="21"/>
      <w:bookmarkEnd w:id="22"/>
      <w:bookmarkEnd w:id="23"/>
      <w:bookmarkEnd w:id="24"/>
      <w:bookmarkEnd w:id="25"/>
      <w:bookmarkEnd w:id="26"/>
      <w:bookmarkEnd w:id="27"/>
      <w:bookmarkEnd w:id="28"/>
    </w:p>
    <w:p w14:paraId="19D8D5D6" w14:textId="43C4D03F" w:rsidR="00D65AE2" w:rsidRPr="00F70529" w:rsidRDefault="00D65AE2" w:rsidP="005D0E99">
      <w:pPr>
        <w:spacing w:after="0"/>
        <w:ind w:firstLine="720"/>
        <w:jc w:val="both"/>
        <w:rPr>
          <w:rFonts w:ascii="Times New Roman" w:hAnsi="Times New Roman" w:cs="Times New Roman"/>
          <w:sz w:val="24"/>
          <w:szCs w:val="24"/>
        </w:rPr>
      </w:pPr>
      <w:r w:rsidRPr="00F70529">
        <w:rPr>
          <w:rFonts w:ascii="Times New Roman" w:hAnsi="Times New Roman" w:cs="Times New Roman"/>
          <w:sz w:val="24"/>
          <w:szCs w:val="24"/>
        </w:rPr>
        <w:t xml:space="preserve">Team diversity is the difference between individual members of team that can be seen in various dimensions like age, nationality and religious background (Mark &amp; Barbara, 2012).  </w:t>
      </w:r>
      <w:r w:rsidR="00EF74CC">
        <w:rPr>
          <w:rFonts w:ascii="Times New Roman" w:hAnsi="Times New Roman" w:cs="Times New Roman"/>
          <w:sz w:val="24"/>
          <w:szCs w:val="24"/>
        </w:rPr>
        <w:t>“</w:t>
      </w:r>
      <w:r w:rsidRPr="00F70529">
        <w:rPr>
          <w:rFonts w:ascii="Times New Roman" w:hAnsi="Times New Roman" w:cs="Times New Roman"/>
          <w:sz w:val="24"/>
          <w:szCs w:val="24"/>
        </w:rPr>
        <w:t>Teamwork, commitment and collaboration   are the joint actions of a people working together. The strength of a team comes from suppor</w:t>
      </w:r>
      <w:r w:rsidR="00D22DCB">
        <w:rPr>
          <w:rFonts w:ascii="Times New Roman" w:hAnsi="Times New Roman" w:cs="Times New Roman"/>
          <w:sz w:val="24"/>
          <w:szCs w:val="24"/>
        </w:rPr>
        <w:t>ting each other’s communication.</w:t>
      </w:r>
      <w:r w:rsidRPr="00F70529">
        <w:rPr>
          <w:rFonts w:ascii="Times New Roman" w:hAnsi="Times New Roman" w:cs="Times New Roman"/>
          <w:sz w:val="24"/>
          <w:szCs w:val="24"/>
        </w:rPr>
        <w:t xml:space="preserve"> In this study define team diversity as the differences between individuals an attribute that may lead to the perception that another person is di</w:t>
      </w:r>
      <w:r w:rsidR="003270D5">
        <w:rPr>
          <w:rFonts w:ascii="Times New Roman" w:hAnsi="Times New Roman" w:cs="Times New Roman"/>
          <w:sz w:val="24"/>
          <w:szCs w:val="24"/>
        </w:rPr>
        <w:t>fferent from self</w:t>
      </w:r>
      <w:r w:rsidR="00EF74CC">
        <w:rPr>
          <w:rFonts w:ascii="Times New Roman" w:hAnsi="Times New Roman" w:cs="Times New Roman"/>
          <w:sz w:val="24"/>
          <w:szCs w:val="24"/>
        </w:rPr>
        <w:t>”</w:t>
      </w:r>
      <w:r w:rsidR="003270D5">
        <w:rPr>
          <w:rFonts w:ascii="Times New Roman" w:hAnsi="Times New Roman" w:cs="Times New Roman"/>
          <w:sz w:val="24"/>
          <w:szCs w:val="24"/>
        </w:rPr>
        <w:t xml:space="preserve"> (Jackson, 2017</w:t>
      </w:r>
      <w:r w:rsidRPr="00F70529">
        <w:rPr>
          <w:rFonts w:ascii="Times New Roman" w:hAnsi="Times New Roman" w:cs="Times New Roman"/>
          <w:sz w:val="24"/>
          <w:szCs w:val="24"/>
        </w:rPr>
        <w:t>).</w:t>
      </w:r>
    </w:p>
    <w:p w14:paraId="2E902D43" w14:textId="77777777" w:rsidR="00D65AE2" w:rsidRPr="00F70529" w:rsidRDefault="00D65AE2" w:rsidP="005D0E99">
      <w:pPr>
        <w:spacing w:after="0"/>
        <w:ind w:firstLine="720"/>
        <w:jc w:val="both"/>
        <w:rPr>
          <w:rFonts w:ascii="Times New Roman" w:hAnsi="Times New Roman" w:cs="Times New Roman"/>
          <w:color w:val="000000" w:themeColor="text1"/>
          <w:sz w:val="24"/>
          <w:szCs w:val="24"/>
        </w:rPr>
      </w:pPr>
      <w:r w:rsidRPr="00F70529">
        <w:rPr>
          <w:rFonts w:ascii="Times New Roman" w:hAnsi="Times New Roman" w:cs="Times New Roman"/>
          <w:color w:val="000000" w:themeColor="text1"/>
          <w:sz w:val="24"/>
          <w:szCs w:val="24"/>
        </w:rPr>
        <w:t xml:space="preserve">Additionally, to the increased use of team as a work unit in organizations have become more diverse in terms of knowledge demographic differences between people, in terms of gender and age.to lead systematic objective assessments, determine efficiency and effectives, and improve of projects. </w:t>
      </w:r>
    </w:p>
    <w:p w14:paraId="6C2537DB" w14:textId="77777777" w:rsidR="00D65AE2" w:rsidRDefault="00D65AE2" w:rsidP="005D0E99">
      <w:pPr>
        <w:spacing w:after="0"/>
        <w:ind w:firstLine="720"/>
        <w:jc w:val="both"/>
        <w:rPr>
          <w:rFonts w:ascii="Times New Roman" w:hAnsi="Times New Roman" w:cs="Times New Roman"/>
          <w:color w:val="FF0000"/>
          <w:sz w:val="24"/>
          <w:szCs w:val="24"/>
        </w:rPr>
      </w:pPr>
      <w:r w:rsidRPr="00F70529">
        <w:rPr>
          <w:rFonts w:ascii="Times New Roman" w:hAnsi="Times New Roman" w:cs="Times New Roman"/>
          <w:color w:val="000000" w:themeColor="text1"/>
          <w:sz w:val="24"/>
          <w:szCs w:val="24"/>
        </w:rPr>
        <w:t>There are several studies related to communication participation on project success in team diversi</w:t>
      </w:r>
      <w:r w:rsidR="00D349B1">
        <w:rPr>
          <w:rFonts w:ascii="Times New Roman" w:hAnsi="Times New Roman" w:cs="Times New Roman"/>
          <w:color w:val="000000" w:themeColor="text1"/>
          <w:sz w:val="24"/>
          <w:szCs w:val="24"/>
        </w:rPr>
        <w:t>ty. A Study by Emmitt</w:t>
      </w:r>
      <w:r w:rsidRPr="00F70529">
        <w:rPr>
          <w:rFonts w:ascii="Times New Roman" w:hAnsi="Times New Roman" w:cs="Times New Roman"/>
          <w:color w:val="000000" w:themeColor="text1"/>
          <w:sz w:val="24"/>
          <w:szCs w:val="24"/>
        </w:rPr>
        <w:t xml:space="preserve"> (2018) explored communication coordination systems and team diversity knowledge and collaboration employed by conductors and construction companies on building projects. It also investigated challenges in team diversity communication management. It concluded that involvement of local community in team diversity allows assessing the quality being conducted, and teamwork commitment of changes. A Study by Naqvi and Perumal (2017) in India on team diversity and success of construction projects found that community participation based on team diversity is critical in project success since it </w:t>
      </w:r>
      <w:r w:rsidR="007220FE" w:rsidRPr="00F70529">
        <w:rPr>
          <w:rFonts w:ascii="Times New Roman" w:hAnsi="Times New Roman" w:cs="Times New Roman"/>
          <w:color w:val="000000" w:themeColor="text1"/>
          <w:sz w:val="24"/>
          <w:szCs w:val="24"/>
        </w:rPr>
        <w:t>building</w:t>
      </w:r>
      <w:r w:rsidR="007220FE">
        <w:rPr>
          <w:rFonts w:ascii="Times New Roman" w:hAnsi="Times New Roman" w:cs="Times New Roman"/>
          <w:color w:val="000000" w:themeColor="text1"/>
          <w:sz w:val="24"/>
          <w:szCs w:val="24"/>
        </w:rPr>
        <w:t xml:space="preserve"> </w:t>
      </w:r>
      <w:r w:rsidR="007220FE" w:rsidRPr="00F70529">
        <w:rPr>
          <w:rFonts w:ascii="Times New Roman" w:hAnsi="Times New Roman" w:cs="Times New Roman"/>
          <w:color w:val="000000" w:themeColor="text1"/>
          <w:sz w:val="24"/>
          <w:szCs w:val="24"/>
        </w:rPr>
        <w:t>accountability</w:t>
      </w:r>
      <w:r w:rsidRPr="00F70529">
        <w:rPr>
          <w:rFonts w:ascii="Times New Roman" w:hAnsi="Times New Roman" w:cs="Times New Roman"/>
          <w:color w:val="000000" w:themeColor="text1"/>
          <w:sz w:val="24"/>
          <w:szCs w:val="24"/>
        </w:rPr>
        <w:t>. Study by Geren (2018)</w:t>
      </w:r>
      <w:r w:rsidR="003270D5">
        <w:rPr>
          <w:rFonts w:ascii="Times New Roman" w:hAnsi="Times New Roman" w:cs="Times New Roman"/>
          <w:color w:val="000000" w:themeColor="text1"/>
          <w:sz w:val="24"/>
          <w:szCs w:val="24"/>
        </w:rPr>
        <w:t xml:space="preserve"> in Sudan on </w:t>
      </w:r>
      <w:r w:rsidRPr="00F70529">
        <w:rPr>
          <w:rFonts w:ascii="Times New Roman" w:hAnsi="Times New Roman" w:cs="Times New Roman"/>
          <w:color w:val="000000" w:themeColor="text1"/>
          <w:sz w:val="24"/>
          <w:szCs w:val="24"/>
        </w:rPr>
        <w:t xml:space="preserve">effect of team diversity on success of construction projects development concluded that teamwork diversity in communication with a good attitude and identifying the lines of communication at the inception of a project is a good practice for successful projects since the community recommend appropriate plan to achieve the projects objectives. Since all these studies show that communication, engagement in team diversity has different relationship on project success. Therefore, it is critical investigate communication precipitation in team diversity on project </w:t>
      </w:r>
      <w:r w:rsidRPr="00F70529">
        <w:rPr>
          <w:rFonts w:ascii="Times New Roman" w:hAnsi="Times New Roman" w:cs="Times New Roman"/>
          <w:sz w:val="24"/>
          <w:szCs w:val="24"/>
        </w:rPr>
        <w:t>success, especially in construction companies in Borama District Somaliland</w:t>
      </w:r>
      <w:r w:rsidRPr="00F70529">
        <w:rPr>
          <w:rFonts w:ascii="Times New Roman" w:hAnsi="Times New Roman" w:cs="Times New Roman"/>
          <w:color w:val="FF0000"/>
          <w:sz w:val="24"/>
          <w:szCs w:val="24"/>
        </w:rPr>
        <w:t>.</w:t>
      </w:r>
    </w:p>
    <w:p w14:paraId="6ADCC890" w14:textId="77777777" w:rsidR="005D0E99" w:rsidRPr="00F70529" w:rsidRDefault="005D0E99" w:rsidP="005D0E99">
      <w:pPr>
        <w:spacing w:after="0"/>
        <w:ind w:firstLine="720"/>
        <w:jc w:val="both"/>
        <w:rPr>
          <w:rFonts w:ascii="Times New Roman" w:hAnsi="Times New Roman" w:cs="Times New Roman"/>
          <w:color w:val="FF0000"/>
          <w:sz w:val="24"/>
          <w:szCs w:val="24"/>
        </w:rPr>
      </w:pPr>
    </w:p>
    <w:p w14:paraId="33072DD4" w14:textId="77777777" w:rsidR="005D0E99" w:rsidRPr="005D0E99" w:rsidRDefault="005D0E99" w:rsidP="005D0E99">
      <w:pPr>
        <w:rPr>
          <w:rFonts w:ascii="Times New Roman" w:hAnsi="Times New Roman" w:cs="Times New Roman"/>
          <w:bCs/>
          <w:i/>
          <w:iCs/>
          <w:sz w:val="24"/>
          <w:szCs w:val="24"/>
        </w:rPr>
      </w:pPr>
      <w:r w:rsidRPr="005D0E99">
        <w:rPr>
          <w:rFonts w:ascii="Times New Roman" w:hAnsi="Times New Roman" w:cs="Times New Roman"/>
          <w:bCs/>
          <w:i/>
          <w:iCs/>
          <w:sz w:val="24"/>
          <w:szCs w:val="24"/>
        </w:rPr>
        <w:t>H</w:t>
      </w:r>
      <w:r w:rsidRPr="005D0E99">
        <w:rPr>
          <w:rFonts w:ascii="Times New Roman" w:hAnsi="Times New Roman" w:cs="Times New Roman"/>
          <w:bCs/>
          <w:i/>
          <w:iCs/>
          <w:sz w:val="24"/>
          <w:szCs w:val="24"/>
          <w:vertAlign w:val="subscript"/>
        </w:rPr>
        <w:t>01</w:t>
      </w:r>
      <w:r w:rsidRPr="005D0E99">
        <w:rPr>
          <w:rFonts w:ascii="Times New Roman" w:hAnsi="Times New Roman" w:cs="Times New Roman"/>
          <w:bCs/>
          <w:i/>
          <w:iCs/>
          <w:sz w:val="24"/>
          <w:szCs w:val="24"/>
        </w:rPr>
        <w:t>: Project Information Management has no significant effect on Project Success of Construction Companies in Borama, District.</w:t>
      </w:r>
    </w:p>
    <w:p w14:paraId="3575FF0C" w14:textId="77777777" w:rsidR="005D0E99" w:rsidRPr="005D0E99" w:rsidRDefault="005D0E99" w:rsidP="005D0E99">
      <w:pPr>
        <w:rPr>
          <w:rFonts w:ascii="Times New Roman" w:hAnsi="Times New Roman" w:cs="Times New Roman"/>
          <w:bCs/>
          <w:i/>
          <w:iCs/>
          <w:sz w:val="24"/>
          <w:szCs w:val="24"/>
        </w:rPr>
      </w:pPr>
      <w:r w:rsidRPr="005D0E99">
        <w:rPr>
          <w:rFonts w:ascii="Times New Roman" w:hAnsi="Times New Roman" w:cs="Times New Roman"/>
          <w:bCs/>
          <w:i/>
          <w:iCs/>
          <w:sz w:val="24"/>
          <w:szCs w:val="24"/>
        </w:rPr>
        <w:t>H</w:t>
      </w:r>
      <w:r w:rsidRPr="005D0E99">
        <w:rPr>
          <w:rFonts w:ascii="Times New Roman" w:hAnsi="Times New Roman" w:cs="Times New Roman"/>
          <w:bCs/>
          <w:i/>
          <w:iCs/>
          <w:sz w:val="24"/>
          <w:szCs w:val="24"/>
          <w:vertAlign w:val="subscript"/>
        </w:rPr>
        <w:t>02</w:t>
      </w:r>
      <w:r w:rsidRPr="005D0E99">
        <w:rPr>
          <w:rFonts w:ascii="Times New Roman" w:hAnsi="Times New Roman" w:cs="Times New Roman"/>
          <w:bCs/>
          <w:i/>
          <w:iCs/>
          <w:sz w:val="24"/>
          <w:szCs w:val="24"/>
        </w:rPr>
        <w:t>: A Project Interpersonal skills has no significant effect on project success of Construction companies in Borama, District</w:t>
      </w:r>
    </w:p>
    <w:p w14:paraId="0AC651D2" w14:textId="77777777" w:rsidR="007B7CA1" w:rsidRDefault="005D0E99">
      <w:pPr>
        <w:rPr>
          <w:rFonts w:ascii="Times New Roman" w:hAnsi="Times New Roman" w:cs="Times New Roman"/>
          <w:bCs/>
          <w:i/>
          <w:iCs/>
          <w:sz w:val="24"/>
          <w:szCs w:val="24"/>
        </w:rPr>
      </w:pPr>
      <w:r w:rsidRPr="005D0E99">
        <w:rPr>
          <w:rFonts w:ascii="Times New Roman" w:hAnsi="Times New Roman" w:cs="Times New Roman"/>
          <w:bCs/>
          <w:i/>
          <w:iCs/>
          <w:sz w:val="24"/>
          <w:szCs w:val="24"/>
        </w:rPr>
        <w:t>Ho3: A Project Team Diversity has no significant effect on project success of Construction Companies Borama, District</w:t>
      </w:r>
    </w:p>
    <w:p w14:paraId="753D8C53" w14:textId="6010DEE2" w:rsidR="007356CC" w:rsidRDefault="00E614F9">
      <w:pPr>
        <w:pStyle w:val="ListParagraph"/>
        <w:numPr>
          <w:ilvl w:val="0"/>
          <w:numId w:val="1"/>
        </w:numPr>
        <w:spacing w:after="0" w:line="480" w:lineRule="auto"/>
        <w:jc w:val="both"/>
        <w:rPr>
          <w:rFonts w:ascii="Times New Roman" w:hAnsi="Times New Roman" w:cs="Times New Roman"/>
          <w:b/>
          <w:sz w:val="24"/>
          <w:szCs w:val="24"/>
        </w:rPr>
      </w:pPr>
      <w:r>
        <w:rPr>
          <w:rFonts w:ascii="Times New Roman" w:eastAsia="SimSun" w:hAnsi="Times New Roman" w:cs="Times New Roman"/>
          <w:i/>
          <w:sz w:val="24"/>
          <w:szCs w:val="24"/>
        </w:rPr>
        <w:t xml:space="preserve"> </w:t>
      </w:r>
      <w:r>
        <w:rPr>
          <w:rFonts w:ascii="Times New Roman" w:hAnsi="Times New Roman" w:cs="Times New Roman"/>
          <w:b/>
          <w:sz w:val="24"/>
          <w:szCs w:val="24"/>
        </w:rPr>
        <w:t xml:space="preserve"> Methodology </w:t>
      </w:r>
    </w:p>
    <w:p w14:paraId="553D3E58" w14:textId="22A83EF7" w:rsidR="00D65AE2" w:rsidRDefault="00D65AE2" w:rsidP="00D65AE2">
      <w:pPr>
        <w:spacing w:after="0"/>
        <w:jc w:val="both"/>
        <w:rPr>
          <w:rFonts w:ascii="Times New Roman" w:hAnsi="Times New Roman" w:cs="Times New Roman"/>
          <w:b/>
          <w:sz w:val="24"/>
          <w:szCs w:val="24"/>
        </w:rPr>
      </w:pPr>
      <w:r>
        <w:rPr>
          <w:rFonts w:ascii="Times New Roman" w:hAnsi="Times New Roman" w:cs="Times New Roman"/>
          <w:color w:val="000000"/>
          <w:sz w:val="24"/>
          <w:szCs w:val="24"/>
        </w:rPr>
        <w:t>The study used descriptive and explanatory research design through cross-sectional survey design. The descriptive research design was used to explain the attributes, characteristics of the study phenomenon, while explanatory was employed to test hypothesis and find the causality between the study variables (Kaumbulu, Muathe &amp; James, 2020). The target population for the study was 60 LNGOs projects from which 60 respondents who are general project managers and othe</w:t>
      </w:r>
      <w:r w:rsidR="005D0E99">
        <w:rPr>
          <w:rFonts w:ascii="Times New Roman" w:hAnsi="Times New Roman" w:cs="Times New Roman"/>
          <w:color w:val="000000"/>
          <w:sz w:val="24"/>
          <w:szCs w:val="24"/>
        </w:rPr>
        <w:t>r staffs of these Construction Companies</w:t>
      </w:r>
      <w:r>
        <w:rPr>
          <w:rFonts w:ascii="Times New Roman" w:hAnsi="Times New Roman" w:cs="Times New Roman"/>
          <w:color w:val="000000"/>
          <w:sz w:val="24"/>
          <w:szCs w:val="24"/>
        </w:rPr>
        <w:t xml:space="preserve"> (MoPaND, 2021).</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 xml:space="preserve">A </w:t>
      </w:r>
      <w:r>
        <w:rPr>
          <w:rFonts w:ascii="Times New Roman" w:hAnsi="Times New Roman" w:cs="Times New Roman"/>
          <w:color w:val="000000"/>
          <w:sz w:val="24"/>
          <w:szCs w:val="24"/>
        </w:rPr>
        <w:t>cen</w:t>
      </w:r>
      <w:r w:rsidR="005D0E99">
        <w:rPr>
          <w:rFonts w:ascii="Times New Roman" w:hAnsi="Times New Roman" w:cs="Times New Roman"/>
          <w:color w:val="000000"/>
          <w:sz w:val="24"/>
          <w:szCs w:val="24"/>
        </w:rPr>
        <w:t>sus was done on 60 projects of Construction Companies</w:t>
      </w:r>
      <w:r w:rsidR="001F5DB9">
        <w:rPr>
          <w:rFonts w:ascii="Times New Roman" w:hAnsi="Times New Roman" w:cs="Times New Roman"/>
          <w:color w:val="000000"/>
          <w:sz w:val="24"/>
          <w:szCs w:val="24"/>
        </w:rPr>
        <w:t xml:space="preserve"> in </w:t>
      </w:r>
      <w:r w:rsidR="005D0E99">
        <w:rPr>
          <w:rFonts w:ascii="Times New Roman" w:hAnsi="Times New Roman" w:cs="Times New Roman"/>
          <w:color w:val="000000"/>
          <w:sz w:val="24"/>
          <w:szCs w:val="24"/>
        </w:rPr>
        <w:t>Borama</w:t>
      </w:r>
      <w:r>
        <w:rPr>
          <w:rFonts w:ascii="Times New Roman" w:hAnsi="Times New Roman" w:cs="Times New Roman"/>
          <w:color w:val="000000"/>
          <w:sz w:val="24"/>
          <w:szCs w:val="24"/>
        </w:rPr>
        <w:t xml:space="preserve"> District. The study used the questionnaire method to collect data. According to Kaumbulu, Muathe and James (2022), questionnaire is research instrument consisting of series of questions for gathering information from the respondent. </w:t>
      </w:r>
      <w:r w:rsidRPr="005177F5">
        <w:rPr>
          <w:rFonts w:ascii="Times New Roman" w:hAnsi="Times New Roman" w:cs="Times New Roman"/>
          <w:sz w:val="24"/>
          <w:szCs w:val="24"/>
        </w:rPr>
        <w:t xml:space="preserve">Primary data was collected using self- administered structured questionnaires. </w:t>
      </w:r>
      <w:r w:rsidR="00EF74CC">
        <w:rPr>
          <w:rFonts w:ascii="Times New Roman" w:hAnsi="Times New Roman" w:cs="Times New Roman"/>
          <w:sz w:val="24"/>
          <w:szCs w:val="24"/>
        </w:rPr>
        <w:t>“</w:t>
      </w:r>
      <w:r w:rsidRPr="005177F5">
        <w:rPr>
          <w:rFonts w:ascii="Times New Roman" w:hAnsi="Times New Roman" w:cs="Times New Roman"/>
          <w:sz w:val="24"/>
          <w:szCs w:val="24"/>
        </w:rPr>
        <w:t>Questionnaires had closed-ended questions measured on a 5- point Likert Scale questions explaining views and concerns of the respondents.</w:t>
      </w:r>
      <w:r>
        <w:rPr>
          <w:rFonts w:ascii="Times New Roman" w:hAnsi="Times New Roman" w:cs="Times New Roman"/>
          <w:sz w:val="24"/>
          <w:szCs w:val="24"/>
        </w:rPr>
        <w:t xml:space="preserve"> </w:t>
      </w:r>
      <w:r>
        <w:rPr>
          <w:rFonts w:ascii="Times New Roman" w:hAnsi="Times New Roman" w:cs="Times New Roman"/>
          <w:color w:val="000000"/>
          <w:sz w:val="24"/>
          <w:szCs w:val="24"/>
        </w:rPr>
        <w:t>The analysis of the data was organized and analyzed through descriptive and inferential analysis using multiple linear regression method to determine the nature of the relationship between the two variables</w:t>
      </w:r>
      <w:r w:rsidR="00EF74CC">
        <w:rPr>
          <w:rFonts w:ascii="Times New Roman" w:hAnsi="Times New Roman" w:cs="Times New Roman"/>
          <w:color w:val="000000"/>
          <w:sz w:val="24"/>
          <w:szCs w:val="24"/>
        </w:rPr>
        <w:t xml:space="preserve">” </w:t>
      </w:r>
      <w:r w:rsidR="00EF74CC" w:rsidRPr="00EF74CC">
        <w:rPr>
          <w:rFonts w:ascii="Times New Roman" w:hAnsi="Times New Roman" w:cs="Times New Roman"/>
          <w:color w:val="000000"/>
          <w:sz w:val="24"/>
          <w:szCs w:val="24"/>
        </w:rPr>
        <w:t>[DUALE and Kaumbulu, 2023]</w:t>
      </w:r>
      <w:r>
        <w:rPr>
          <w:rFonts w:ascii="Times New Roman" w:hAnsi="Times New Roman" w:cs="Times New Roman"/>
          <w:color w:val="000000"/>
          <w:sz w:val="24"/>
          <w:szCs w:val="24"/>
        </w:rPr>
        <w:t>.</w:t>
      </w:r>
    </w:p>
    <w:p w14:paraId="298D88EB"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used the following multiple regression model:</w:t>
      </w:r>
    </w:p>
    <w:p w14:paraId="35CA55C5"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Y = β</w:t>
      </w:r>
      <w:r>
        <w:rPr>
          <w:rFonts w:ascii="Times New Roman" w:hAnsi="Times New Roman" w:cs="Times New Roman"/>
          <w:color w:val="000000"/>
          <w:sz w:val="24"/>
          <w:szCs w:val="24"/>
          <w:vertAlign w:val="subscript"/>
        </w:rPr>
        <w:t xml:space="preserve">0 </w:t>
      </w:r>
      <w:r>
        <w:rPr>
          <w:rFonts w:ascii="Times New Roman" w:hAnsi="Times New Roman" w:cs="Times New Roman"/>
          <w:color w:val="000000"/>
          <w:sz w:val="24"/>
          <w:szCs w:val="24"/>
        </w:rPr>
        <w:t>+ β</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 β</w:t>
      </w:r>
      <w:r>
        <w:rPr>
          <w:rFonts w:ascii="Times New Roman" w:hAnsi="Times New Roman" w:cs="Times New Roman"/>
          <w:color w:val="000000"/>
          <w:sz w:val="24"/>
          <w:szCs w:val="24"/>
          <w:vertAlign w:val="subscript"/>
        </w:rPr>
        <w:t xml:space="preserve">2 </w:t>
      </w:r>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 xml:space="preserve">2 </w:t>
      </w:r>
      <w:r>
        <w:rPr>
          <w:rFonts w:ascii="Times New Roman" w:hAnsi="Times New Roman" w:cs="Times New Roman"/>
          <w:color w:val="000000"/>
          <w:sz w:val="24"/>
          <w:szCs w:val="24"/>
        </w:rPr>
        <w:t>+ β</w:t>
      </w:r>
      <w:r>
        <w:rPr>
          <w:rFonts w:ascii="Times New Roman" w:hAnsi="Times New Roman" w:cs="Times New Roman"/>
          <w:color w:val="000000"/>
          <w:sz w:val="24"/>
          <w:szCs w:val="24"/>
          <w:vertAlign w:val="subscript"/>
        </w:rPr>
        <w:t xml:space="preserve">3 </w:t>
      </w:r>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 xml:space="preserve">3 </w:t>
      </w:r>
      <w:r>
        <w:rPr>
          <w:rFonts w:ascii="Times New Roman" w:hAnsi="Times New Roman" w:cs="Times New Roman"/>
          <w:color w:val="000000"/>
          <w:sz w:val="24"/>
          <w:szCs w:val="24"/>
        </w:rPr>
        <w:t>+ε</w:t>
      </w:r>
      <w:r>
        <w:rPr>
          <w:rFonts w:ascii="Times New Roman" w:hAnsi="Times New Roman" w:cs="Times New Roman"/>
          <w:color w:val="000000"/>
          <w:sz w:val="24"/>
          <w:szCs w:val="24"/>
          <w:vertAlign w:val="subscript"/>
        </w:rPr>
        <w:t>i</w:t>
      </w:r>
    </w:p>
    <w:p w14:paraId="2E493B76"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Where:</w:t>
      </w:r>
    </w:p>
    <w:p w14:paraId="4A7AEFFD"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Y= Project Success</w:t>
      </w:r>
    </w:p>
    <w:p w14:paraId="695599BE"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1</w:t>
      </w:r>
      <w:r w:rsidR="001F5DB9">
        <w:rPr>
          <w:rFonts w:ascii="Times New Roman" w:hAnsi="Times New Roman" w:cs="Times New Roman"/>
          <w:color w:val="000000"/>
          <w:sz w:val="24"/>
          <w:szCs w:val="24"/>
        </w:rPr>
        <w:t>= information management</w:t>
      </w:r>
    </w:p>
    <w:p w14:paraId="13F81040"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2</w:t>
      </w:r>
      <w:r w:rsidR="001F5DB9">
        <w:rPr>
          <w:rFonts w:ascii="Times New Roman" w:hAnsi="Times New Roman" w:cs="Times New Roman"/>
          <w:color w:val="000000"/>
          <w:sz w:val="24"/>
          <w:szCs w:val="24"/>
        </w:rPr>
        <w:t>= interpersonal skills</w:t>
      </w:r>
    </w:p>
    <w:p w14:paraId="2E943540"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3</w:t>
      </w:r>
      <w:r w:rsidR="001F5DB9">
        <w:rPr>
          <w:rFonts w:ascii="Times New Roman" w:hAnsi="Times New Roman" w:cs="Times New Roman"/>
          <w:color w:val="000000"/>
          <w:sz w:val="24"/>
          <w:szCs w:val="24"/>
        </w:rPr>
        <w:t>= team diversity</w:t>
      </w:r>
    </w:p>
    <w:p w14:paraId="06CBB577"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β</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Constant term</w:t>
      </w:r>
    </w:p>
    <w:p w14:paraId="4FFD4835"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β</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β</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&amp; β</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 regression coefficients</w:t>
      </w:r>
    </w:p>
    <w:p w14:paraId="42C7F903" w14:textId="77777777" w:rsidR="00D65AE2" w:rsidRDefault="00D65AE2" w:rsidP="00D65AE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ε</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 Error term</w:t>
      </w:r>
    </w:p>
    <w:p w14:paraId="0CA8C72D" w14:textId="77777777" w:rsidR="007356CC" w:rsidRDefault="007356CC"/>
    <w:p w14:paraId="41EDD015" w14:textId="77777777" w:rsidR="007356CC" w:rsidRDefault="007356CC"/>
    <w:p w14:paraId="5B547B16" w14:textId="77777777" w:rsidR="007356CC" w:rsidRDefault="007356CC"/>
    <w:p w14:paraId="5302E371" w14:textId="77777777" w:rsidR="007356CC" w:rsidRDefault="007356CC"/>
    <w:p w14:paraId="30DC47D5" w14:textId="77777777" w:rsidR="007356CC" w:rsidRDefault="007356CC"/>
    <w:p w14:paraId="0DBC91CB" w14:textId="77777777" w:rsidR="007356CC" w:rsidRDefault="007356CC"/>
    <w:p w14:paraId="1631E34D" w14:textId="77777777" w:rsidR="007356CC" w:rsidRDefault="007356CC"/>
    <w:p w14:paraId="12E9D08D" w14:textId="77777777" w:rsidR="00CD3690" w:rsidRDefault="00CD3690"/>
    <w:p w14:paraId="2EF260F4" w14:textId="77777777" w:rsidR="00CD3690" w:rsidRDefault="00CD3690"/>
    <w:p w14:paraId="237E3F2B" w14:textId="77777777" w:rsidR="00CD3690" w:rsidRDefault="00CD3690"/>
    <w:p w14:paraId="3D4A15E2" w14:textId="77777777" w:rsidR="00CD3690" w:rsidRDefault="00CD3690"/>
    <w:p w14:paraId="5E3660F5" w14:textId="77777777" w:rsidR="00CD3690" w:rsidRDefault="00CD3690"/>
    <w:p w14:paraId="67327962" w14:textId="77777777" w:rsidR="00CD3690" w:rsidRDefault="00CD3690"/>
    <w:p w14:paraId="16679166" w14:textId="77777777" w:rsidR="005D0E99" w:rsidRDefault="005D0E99"/>
    <w:p w14:paraId="1E41C601" w14:textId="77777777" w:rsidR="005D0E99" w:rsidRDefault="005D0E99"/>
    <w:p w14:paraId="5C55E6EF" w14:textId="77777777" w:rsidR="005D0E99" w:rsidRDefault="005D0E99"/>
    <w:p w14:paraId="66893F1B" w14:textId="77777777" w:rsidR="005D0E99" w:rsidRDefault="005D0E99"/>
    <w:p w14:paraId="3A46D84F" w14:textId="77777777" w:rsidR="005D0E99" w:rsidRDefault="005D0E99"/>
    <w:p w14:paraId="4AE51EF2" w14:textId="77777777" w:rsidR="00D02F9A" w:rsidRDefault="00D02F9A"/>
    <w:p w14:paraId="52E1185C" w14:textId="77777777" w:rsidR="007356CC" w:rsidRDefault="007356CC"/>
    <w:p w14:paraId="20705139" w14:textId="1C858D18" w:rsidR="007356CC" w:rsidRDefault="002730F1">
      <w:pPr>
        <w:pStyle w:val="ListParagraph"/>
        <w:numPr>
          <w:ilvl w:val="0"/>
          <w:numId w:val="1"/>
        </w:numPr>
        <w:tabs>
          <w:tab w:val="left" w:pos="2980"/>
        </w:tabs>
        <w:spacing w:line="240" w:lineRule="auto"/>
        <w:jc w:val="both"/>
        <w:rPr>
          <w:rFonts w:ascii="Times New Roman" w:hAnsi="Times New Roman" w:cs="Times New Roman"/>
          <w:b/>
          <w:sz w:val="24"/>
          <w:szCs w:val="24"/>
        </w:rPr>
      </w:pPr>
      <w:r>
        <w:rPr>
          <w:rFonts w:ascii="Times New Roman" w:hAnsi="Times New Roman" w:cs="Times New Roman"/>
          <w:b/>
          <w:sz w:val="24"/>
          <w:szCs w:val="24"/>
        </w:rPr>
        <w:t>Result</w:t>
      </w:r>
      <w:r w:rsidR="00E614F9">
        <w:rPr>
          <w:rFonts w:ascii="Times New Roman" w:hAnsi="Times New Roman" w:cs="Times New Roman"/>
          <w:b/>
          <w:sz w:val="24"/>
          <w:szCs w:val="24"/>
        </w:rPr>
        <w:t xml:space="preserve"> and Discussion</w:t>
      </w:r>
    </w:p>
    <w:p w14:paraId="0FE8BC58" w14:textId="77777777" w:rsidR="007356CC" w:rsidRDefault="007356CC">
      <w:pPr>
        <w:pStyle w:val="ListParagraph"/>
        <w:spacing w:line="240" w:lineRule="auto"/>
        <w:jc w:val="both"/>
        <w:rPr>
          <w:rFonts w:ascii="Times New Roman" w:hAnsi="Times New Roman" w:cs="Times New Roman"/>
          <w:b/>
          <w:sz w:val="24"/>
          <w:szCs w:val="24"/>
        </w:rPr>
      </w:pPr>
    </w:p>
    <w:p w14:paraId="6E8E3E21" w14:textId="77777777" w:rsidR="007356CC" w:rsidRDefault="00E614F9">
      <w:pPr>
        <w:tabs>
          <w:tab w:val="left" w:pos="2980"/>
        </w:tabs>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4.1 Profile Analysis of Respondents</w:t>
      </w:r>
    </w:p>
    <w:p w14:paraId="61F260BC" w14:textId="77777777" w:rsidR="007356CC" w:rsidRDefault="00E614F9">
      <w:pPr>
        <w:tabs>
          <w:tab w:val="left" w:pos="2980"/>
        </w:tabs>
        <w:spacing w:after="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profile analysis of the respondents was done and presented in percentages. The results of the analysis are presented in Table 1. </w:t>
      </w:r>
    </w:p>
    <w:p w14:paraId="2A760A1A" w14:textId="77777777" w:rsidR="007356CC" w:rsidRDefault="00E614F9">
      <w:pPr>
        <w:tabs>
          <w:tab w:val="left" w:pos="2980"/>
        </w:tabs>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Table 1 Demographic Profile of the Respondents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1865"/>
        <w:gridCol w:w="1865"/>
        <w:gridCol w:w="1865"/>
        <w:gridCol w:w="1861"/>
      </w:tblGrid>
      <w:tr w:rsidR="007356CC" w14:paraId="45A11764" w14:textId="77777777" w:rsidTr="004E1145">
        <w:trPr>
          <w:trHeight w:val="300"/>
        </w:trPr>
        <w:tc>
          <w:tcPr>
            <w:tcW w:w="938" w:type="pct"/>
            <w:noWrap/>
            <w:vAlign w:val="bottom"/>
            <w:hideMark/>
          </w:tcPr>
          <w:p w14:paraId="0D6E6050"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016" w:type="pct"/>
            <w:noWrap/>
            <w:vAlign w:val="bottom"/>
            <w:hideMark/>
          </w:tcPr>
          <w:p w14:paraId="5E71A0DF"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046" w:type="pct"/>
            <w:gridSpan w:val="3"/>
            <w:noWrap/>
            <w:vAlign w:val="bottom"/>
            <w:hideMark/>
          </w:tcPr>
          <w:p w14:paraId="4835739D"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r>
              <w:rPr>
                <w:rFonts w:ascii="Times New Roman" w:eastAsia="Calibri" w:hAnsi="Times New Roman" w:cs="Times New Roman"/>
                <w:sz w:val="24"/>
                <w:szCs w:val="24"/>
                <w:lang w:eastAsia="zh-CN"/>
              </w:rPr>
              <w:t xml:space="preserve"> Demographic Characteristics</w:t>
            </w:r>
            <w:r>
              <w:rPr>
                <w:rFonts w:ascii="Times New Roman" w:eastAsia="Times New Roman" w:hAnsi="Times New Roman" w:cs="Times New Roman"/>
                <w:sz w:val="24"/>
                <w:szCs w:val="24"/>
              </w:rPr>
              <w:t> </w:t>
            </w:r>
          </w:p>
        </w:tc>
      </w:tr>
      <w:tr w:rsidR="007356CC" w14:paraId="5A80CB24" w14:textId="77777777" w:rsidTr="004E1145">
        <w:trPr>
          <w:trHeight w:val="300"/>
        </w:trPr>
        <w:tc>
          <w:tcPr>
            <w:tcW w:w="938" w:type="pct"/>
            <w:noWrap/>
            <w:vAlign w:val="bottom"/>
            <w:hideMark/>
          </w:tcPr>
          <w:p w14:paraId="500B2A7F"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016" w:type="pct"/>
            <w:noWrap/>
            <w:vAlign w:val="bottom"/>
            <w:hideMark/>
          </w:tcPr>
          <w:p w14:paraId="576A3BCD"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016" w:type="pct"/>
            <w:noWrap/>
            <w:vAlign w:val="bottom"/>
            <w:hideMark/>
          </w:tcPr>
          <w:p w14:paraId="2185165E"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016" w:type="pct"/>
            <w:noWrap/>
            <w:vAlign w:val="bottom"/>
            <w:hideMark/>
          </w:tcPr>
          <w:p w14:paraId="09B7E766"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014" w:type="pct"/>
            <w:noWrap/>
            <w:vAlign w:val="bottom"/>
            <w:hideMark/>
          </w:tcPr>
          <w:p w14:paraId="6F34DFF6"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7356CC" w14:paraId="03F6ECFB" w14:textId="77777777" w:rsidTr="004E1145">
        <w:trPr>
          <w:trHeight w:val="300"/>
        </w:trPr>
        <w:tc>
          <w:tcPr>
            <w:tcW w:w="938" w:type="pct"/>
            <w:noWrap/>
            <w:vAlign w:val="bottom"/>
            <w:hideMark/>
          </w:tcPr>
          <w:p w14:paraId="19FDF7C7"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1016" w:type="pct"/>
            <w:noWrap/>
            <w:vAlign w:val="bottom"/>
            <w:hideMark/>
          </w:tcPr>
          <w:p w14:paraId="3F173CA6" w14:textId="77777777" w:rsidR="007356CC" w:rsidRDefault="004655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15-31</w:t>
            </w:r>
            <w:r w:rsidR="00E614F9">
              <w:rPr>
                <w:rFonts w:ascii="Times New Roman" w:eastAsia="Times New Roman" w:hAnsi="Times New Roman" w:cs="Times New Roman"/>
                <w:sz w:val="24"/>
                <w:szCs w:val="24"/>
              </w:rPr>
              <w:t xml:space="preserve">yrs </w:t>
            </w:r>
          </w:p>
        </w:tc>
        <w:tc>
          <w:tcPr>
            <w:tcW w:w="1016" w:type="pct"/>
            <w:noWrap/>
            <w:vAlign w:val="bottom"/>
            <w:hideMark/>
          </w:tcPr>
          <w:p w14:paraId="797E7E59" w14:textId="77777777" w:rsidR="007356CC" w:rsidRDefault="004655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16" w:type="pct"/>
            <w:noWrap/>
            <w:vAlign w:val="bottom"/>
            <w:hideMark/>
          </w:tcPr>
          <w:p w14:paraId="04C21891" w14:textId="77777777" w:rsidR="007356CC" w:rsidRDefault="004655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14" w:type="pct"/>
            <w:noWrap/>
            <w:vAlign w:val="bottom"/>
            <w:hideMark/>
          </w:tcPr>
          <w:p w14:paraId="25352C73" w14:textId="77777777" w:rsidR="007356CC" w:rsidRDefault="004655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7356CC" w14:paraId="2FFD7F30" w14:textId="77777777" w:rsidTr="004E1145">
        <w:trPr>
          <w:trHeight w:val="300"/>
        </w:trPr>
        <w:tc>
          <w:tcPr>
            <w:tcW w:w="938" w:type="pct"/>
            <w:noWrap/>
            <w:vAlign w:val="bottom"/>
            <w:hideMark/>
          </w:tcPr>
          <w:p w14:paraId="32EE0B50" w14:textId="77777777" w:rsidR="007356CC" w:rsidRDefault="007356CC">
            <w:pPr>
              <w:spacing w:after="0" w:line="240" w:lineRule="auto"/>
              <w:rPr>
                <w:rFonts w:eastAsia="Calibri" w:cs="Times New Roman"/>
              </w:rPr>
            </w:pPr>
          </w:p>
        </w:tc>
        <w:tc>
          <w:tcPr>
            <w:tcW w:w="1016" w:type="pct"/>
            <w:noWrap/>
            <w:vAlign w:val="bottom"/>
            <w:hideMark/>
          </w:tcPr>
          <w:p w14:paraId="7134C364"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31- 40yrs </w:t>
            </w:r>
          </w:p>
        </w:tc>
        <w:tc>
          <w:tcPr>
            <w:tcW w:w="1016" w:type="pct"/>
            <w:noWrap/>
            <w:vAlign w:val="bottom"/>
            <w:hideMark/>
          </w:tcPr>
          <w:p w14:paraId="1038D089" w14:textId="77777777" w:rsidR="007356CC" w:rsidRDefault="004655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016" w:type="pct"/>
            <w:noWrap/>
            <w:vAlign w:val="bottom"/>
            <w:hideMark/>
          </w:tcPr>
          <w:p w14:paraId="6EA4DF53" w14:textId="77777777" w:rsidR="007356CC" w:rsidRDefault="004655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14" w:type="pct"/>
            <w:noWrap/>
            <w:vAlign w:val="bottom"/>
            <w:hideMark/>
          </w:tcPr>
          <w:p w14:paraId="46185EE6" w14:textId="77777777" w:rsidR="007356CC" w:rsidRDefault="004655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7356CC" w14:paraId="507CD12C" w14:textId="77777777" w:rsidTr="004E1145">
        <w:trPr>
          <w:trHeight w:val="300"/>
        </w:trPr>
        <w:tc>
          <w:tcPr>
            <w:tcW w:w="938" w:type="pct"/>
            <w:noWrap/>
            <w:vAlign w:val="bottom"/>
            <w:hideMark/>
          </w:tcPr>
          <w:p w14:paraId="2B0521EA" w14:textId="77777777" w:rsidR="007356CC" w:rsidRDefault="007356CC">
            <w:pPr>
              <w:spacing w:after="0" w:line="240" w:lineRule="auto"/>
              <w:rPr>
                <w:rFonts w:eastAsia="Calibri" w:cs="Times New Roman"/>
              </w:rPr>
            </w:pPr>
          </w:p>
        </w:tc>
        <w:tc>
          <w:tcPr>
            <w:tcW w:w="1016" w:type="pct"/>
            <w:noWrap/>
            <w:vAlign w:val="bottom"/>
            <w:hideMark/>
          </w:tcPr>
          <w:p w14:paraId="7EF2E0CD" w14:textId="77777777" w:rsidR="007356CC" w:rsidRDefault="00E314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 above</w:t>
            </w:r>
          </w:p>
        </w:tc>
        <w:tc>
          <w:tcPr>
            <w:tcW w:w="1016" w:type="pct"/>
            <w:noWrap/>
            <w:vAlign w:val="bottom"/>
            <w:hideMark/>
          </w:tcPr>
          <w:p w14:paraId="46A70DA9" w14:textId="77777777" w:rsidR="007356CC" w:rsidRDefault="00E314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16" w:type="pct"/>
            <w:noWrap/>
            <w:vAlign w:val="bottom"/>
            <w:hideMark/>
          </w:tcPr>
          <w:p w14:paraId="11C3E989" w14:textId="77777777" w:rsidR="007356CC" w:rsidRDefault="00E314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14" w:type="pct"/>
            <w:noWrap/>
            <w:vAlign w:val="bottom"/>
            <w:hideMark/>
          </w:tcPr>
          <w:p w14:paraId="23E2D7C8" w14:textId="77777777" w:rsidR="007356CC" w:rsidRDefault="00E314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356CC" w14:paraId="6354AF43" w14:textId="77777777" w:rsidTr="004E1145">
        <w:trPr>
          <w:trHeight w:val="300"/>
        </w:trPr>
        <w:tc>
          <w:tcPr>
            <w:tcW w:w="938" w:type="pct"/>
            <w:noWrap/>
            <w:vAlign w:val="bottom"/>
            <w:hideMark/>
          </w:tcPr>
          <w:p w14:paraId="5F7163B1" w14:textId="77777777" w:rsidR="007356CC" w:rsidRDefault="007356CC">
            <w:pPr>
              <w:spacing w:after="0" w:line="240" w:lineRule="auto"/>
              <w:rPr>
                <w:rFonts w:eastAsia="Calibri" w:cs="Times New Roman"/>
              </w:rPr>
            </w:pPr>
          </w:p>
        </w:tc>
        <w:tc>
          <w:tcPr>
            <w:tcW w:w="1016" w:type="pct"/>
            <w:noWrap/>
            <w:vAlign w:val="bottom"/>
            <w:hideMark/>
          </w:tcPr>
          <w:p w14:paraId="1C0A6DEC" w14:textId="77777777" w:rsidR="007356CC" w:rsidRDefault="00E614F9">
            <w:pPr>
              <w:spacing w:after="0" w:line="240" w:lineRule="auto"/>
              <w:rPr>
                <w:rFonts w:eastAsia="Calibri" w:cs="Times New Roman"/>
              </w:rPr>
            </w:pPr>
            <w:r>
              <w:rPr>
                <w:rFonts w:eastAsia="Calibri" w:cs="Times New Roman"/>
              </w:rPr>
              <w:t>Total</w:t>
            </w:r>
          </w:p>
        </w:tc>
        <w:tc>
          <w:tcPr>
            <w:tcW w:w="1016" w:type="pct"/>
            <w:noWrap/>
            <w:vAlign w:val="bottom"/>
            <w:hideMark/>
          </w:tcPr>
          <w:p w14:paraId="5727AA6F" w14:textId="77777777" w:rsidR="007356CC" w:rsidRDefault="00E614F9">
            <w:pPr>
              <w:spacing w:after="0" w:line="240" w:lineRule="auto"/>
              <w:rPr>
                <w:rFonts w:eastAsia="Calibri" w:cs="Times New Roman"/>
              </w:rPr>
            </w:pPr>
            <w:r>
              <w:rPr>
                <w:rFonts w:eastAsia="Calibri" w:cs="Times New Roman"/>
              </w:rPr>
              <w:t xml:space="preserve">              </w:t>
            </w:r>
          </w:p>
        </w:tc>
        <w:tc>
          <w:tcPr>
            <w:tcW w:w="1016" w:type="pct"/>
            <w:noWrap/>
            <w:vAlign w:val="bottom"/>
            <w:hideMark/>
          </w:tcPr>
          <w:p w14:paraId="27C24AE7" w14:textId="77777777" w:rsidR="007356CC" w:rsidRDefault="007356CC">
            <w:pPr>
              <w:spacing w:after="0" w:line="240" w:lineRule="auto"/>
              <w:rPr>
                <w:rFonts w:eastAsia="Calibri" w:cs="Times New Roman"/>
              </w:rPr>
            </w:pPr>
          </w:p>
        </w:tc>
        <w:tc>
          <w:tcPr>
            <w:tcW w:w="1014" w:type="pct"/>
            <w:noWrap/>
            <w:vAlign w:val="bottom"/>
            <w:hideMark/>
          </w:tcPr>
          <w:p w14:paraId="63C04CF1" w14:textId="77777777" w:rsidR="007356CC" w:rsidRDefault="00E614F9">
            <w:pPr>
              <w:spacing w:after="0" w:line="240" w:lineRule="auto"/>
              <w:rPr>
                <w:rFonts w:eastAsia="Calibri" w:cs="Times New Roman"/>
              </w:rPr>
            </w:pPr>
            <w:r>
              <w:rPr>
                <w:rFonts w:eastAsia="Calibri" w:cs="Times New Roman"/>
              </w:rPr>
              <w:t xml:space="preserve">             60</w:t>
            </w:r>
          </w:p>
        </w:tc>
      </w:tr>
      <w:tr w:rsidR="007356CC" w14:paraId="33F1E678" w14:textId="77777777" w:rsidTr="004E1145">
        <w:trPr>
          <w:trHeight w:val="300"/>
        </w:trPr>
        <w:tc>
          <w:tcPr>
            <w:tcW w:w="938" w:type="pct"/>
            <w:noWrap/>
            <w:vAlign w:val="bottom"/>
            <w:hideMark/>
          </w:tcPr>
          <w:p w14:paraId="42D484E4"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tc>
        <w:tc>
          <w:tcPr>
            <w:tcW w:w="1016" w:type="pct"/>
            <w:noWrap/>
            <w:vAlign w:val="bottom"/>
            <w:hideMark/>
          </w:tcPr>
          <w:p w14:paraId="6DFAF9B7" w14:textId="77777777" w:rsidR="007356CC" w:rsidRDefault="007356CC">
            <w:pPr>
              <w:spacing w:after="0" w:line="240" w:lineRule="auto"/>
              <w:rPr>
                <w:rFonts w:ascii="Times New Roman" w:eastAsia="Times New Roman" w:hAnsi="Times New Roman" w:cs="Times New Roman"/>
                <w:sz w:val="24"/>
                <w:szCs w:val="24"/>
              </w:rPr>
            </w:pPr>
          </w:p>
        </w:tc>
        <w:tc>
          <w:tcPr>
            <w:tcW w:w="1016" w:type="pct"/>
            <w:noWrap/>
            <w:vAlign w:val="bottom"/>
            <w:hideMark/>
          </w:tcPr>
          <w:p w14:paraId="504AC7FB" w14:textId="77777777" w:rsidR="007356CC" w:rsidRDefault="007356CC">
            <w:pPr>
              <w:spacing w:after="0" w:line="240" w:lineRule="auto"/>
              <w:jc w:val="center"/>
              <w:rPr>
                <w:rFonts w:ascii="Times New Roman" w:eastAsia="Times New Roman" w:hAnsi="Times New Roman" w:cs="Times New Roman"/>
                <w:sz w:val="24"/>
                <w:szCs w:val="24"/>
              </w:rPr>
            </w:pPr>
          </w:p>
        </w:tc>
        <w:tc>
          <w:tcPr>
            <w:tcW w:w="1016" w:type="pct"/>
            <w:noWrap/>
            <w:vAlign w:val="bottom"/>
            <w:hideMark/>
          </w:tcPr>
          <w:p w14:paraId="5FE6D49A" w14:textId="77777777" w:rsidR="007356CC" w:rsidRDefault="007356CC">
            <w:pPr>
              <w:spacing w:after="0" w:line="240" w:lineRule="auto"/>
              <w:jc w:val="center"/>
              <w:rPr>
                <w:rFonts w:ascii="Times New Roman" w:eastAsia="Times New Roman" w:hAnsi="Times New Roman" w:cs="Times New Roman"/>
                <w:sz w:val="24"/>
                <w:szCs w:val="24"/>
              </w:rPr>
            </w:pPr>
          </w:p>
        </w:tc>
        <w:tc>
          <w:tcPr>
            <w:tcW w:w="1014" w:type="pct"/>
            <w:noWrap/>
            <w:vAlign w:val="bottom"/>
            <w:hideMark/>
          </w:tcPr>
          <w:p w14:paraId="357711C8" w14:textId="77777777" w:rsidR="007356CC" w:rsidRDefault="007356CC">
            <w:pPr>
              <w:spacing w:after="0" w:line="240" w:lineRule="auto"/>
              <w:jc w:val="center"/>
              <w:rPr>
                <w:rFonts w:ascii="Times New Roman" w:eastAsia="Times New Roman" w:hAnsi="Times New Roman" w:cs="Times New Roman"/>
                <w:sz w:val="24"/>
                <w:szCs w:val="24"/>
              </w:rPr>
            </w:pPr>
          </w:p>
        </w:tc>
      </w:tr>
      <w:tr w:rsidR="007356CC" w14:paraId="39F4780F" w14:textId="77777777" w:rsidTr="004E1145">
        <w:trPr>
          <w:trHeight w:val="300"/>
        </w:trPr>
        <w:tc>
          <w:tcPr>
            <w:tcW w:w="938" w:type="pct"/>
            <w:noWrap/>
            <w:vAlign w:val="bottom"/>
            <w:hideMark/>
          </w:tcPr>
          <w:p w14:paraId="62236800" w14:textId="77777777" w:rsidR="007356CC" w:rsidRDefault="007356CC">
            <w:pPr>
              <w:spacing w:after="0" w:line="240" w:lineRule="auto"/>
              <w:rPr>
                <w:rFonts w:eastAsia="Calibri" w:cs="Times New Roman"/>
              </w:rPr>
            </w:pPr>
          </w:p>
        </w:tc>
        <w:tc>
          <w:tcPr>
            <w:tcW w:w="1016" w:type="pct"/>
            <w:noWrap/>
            <w:vAlign w:val="bottom"/>
            <w:hideMark/>
          </w:tcPr>
          <w:p w14:paraId="0359C31C"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Diploma</w:t>
            </w:r>
          </w:p>
        </w:tc>
        <w:tc>
          <w:tcPr>
            <w:tcW w:w="1016" w:type="pct"/>
            <w:noWrap/>
            <w:vAlign w:val="bottom"/>
            <w:hideMark/>
          </w:tcPr>
          <w:p w14:paraId="259ECD5C" w14:textId="77777777" w:rsidR="007356CC" w:rsidRDefault="000C5C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16" w:type="pct"/>
            <w:noWrap/>
            <w:vAlign w:val="bottom"/>
            <w:hideMark/>
          </w:tcPr>
          <w:p w14:paraId="58390123" w14:textId="77777777" w:rsidR="007356CC" w:rsidRDefault="000C5C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14" w:type="pct"/>
            <w:noWrap/>
            <w:vAlign w:val="bottom"/>
            <w:hideMark/>
          </w:tcPr>
          <w:p w14:paraId="1DED76D4" w14:textId="77777777" w:rsidR="007356CC" w:rsidRDefault="000C5C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7356CC" w14:paraId="1A086FF4" w14:textId="77777777" w:rsidTr="004E1145">
        <w:trPr>
          <w:trHeight w:val="300"/>
        </w:trPr>
        <w:tc>
          <w:tcPr>
            <w:tcW w:w="938" w:type="pct"/>
            <w:noWrap/>
            <w:vAlign w:val="bottom"/>
            <w:hideMark/>
          </w:tcPr>
          <w:p w14:paraId="72AEB781" w14:textId="77777777" w:rsidR="007356CC" w:rsidRDefault="007356CC">
            <w:pPr>
              <w:spacing w:after="0" w:line="240" w:lineRule="auto"/>
              <w:rPr>
                <w:rFonts w:eastAsia="Calibri" w:cs="Times New Roman"/>
              </w:rPr>
            </w:pPr>
          </w:p>
        </w:tc>
        <w:tc>
          <w:tcPr>
            <w:tcW w:w="1016" w:type="pct"/>
            <w:noWrap/>
            <w:vAlign w:val="bottom"/>
            <w:hideMark/>
          </w:tcPr>
          <w:p w14:paraId="33C2CAD2"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Degree</w:t>
            </w:r>
          </w:p>
        </w:tc>
        <w:tc>
          <w:tcPr>
            <w:tcW w:w="1016" w:type="pct"/>
            <w:noWrap/>
            <w:vAlign w:val="bottom"/>
            <w:hideMark/>
          </w:tcPr>
          <w:p w14:paraId="52EBB6F9" w14:textId="77777777" w:rsidR="007356CC" w:rsidRDefault="000C5C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016" w:type="pct"/>
            <w:noWrap/>
            <w:vAlign w:val="bottom"/>
            <w:hideMark/>
          </w:tcPr>
          <w:p w14:paraId="37D762BF" w14:textId="77777777" w:rsidR="007356CC" w:rsidRDefault="000C5C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14" w:type="pct"/>
            <w:noWrap/>
            <w:vAlign w:val="bottom"/>
            <w:hideMark/>
          </w:tcPr>
          <w:p w14:paraId="5CF40FA1" w14:textId="77777777" w:rsidR="007356CC" w:rsidRDefault="006C6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7356CC" w14:paraId="1FF9FA99" w14:textId="77777777" w:rsidTr="004E1145">
        <w:trPr>
          <w:trHeight w:val="300"/>
        </w:trPr>
        <w:tc>
          <w:tcPr>
            <w:tcW w:w="938" w:type="pct"/>
            <w:noWrap/>
            <w:vAlign w:val="bottom"/>
            <w:hideMark/>
          </w:tcPr>
          <w:p w14:paraId="50BB9CA9" w14:textId="77777777" w:rsidR="007356CC" w:rsidRDefault="007356CC">
            <w:pPr>
              <w:spacing w:after="0" w:line="240" w:lineRule="auto"/>
              <w:rPr>
                <w:rFonts w:eastAsia="Calibri" w:cs="Times New Roman"/>
              </w:rPr>
            </w:pPr>
          </w:p>
        </w:tc>
        <w:tc>
          <w:tcPr>
            <w:tcW w:w="1016" w:type="pct"/>
            <w:noWrap/>
            <w:vAlign w:val="bottom"/>
            <w:hideMark/>
          </w:tcPr>
          <w:p w14:paraId="4875E200"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Masters</w:t>
            </w:r>
          </w:p>
        </w:tc>
        <w:tc>
          <w:tcPr>
            <w:tcW w:w="1016" w:type="pct"/>
            <w:noWrap/>
            <w:vAlign w:val="bottom"/>
            <w:hideMark/>
          </w:tcPr>
          <w:p w14:paraId="6D6BF556" w14:textId="77777777" w:rsidR="007356CC" w:rsidRDefault="000C5C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16" w:type="pct"/>
            <w:noWrap/>
            <w:vAlign w:val="bottom"/>
            <w:hideMark/>
          </w:tcPr>
          <w:p w14:paraId="61AFCE30" w14:textId="77777777" w:rsidR="007356CC" w:rsidRDefault="000C5C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14" w:type="pct"/>
            <w:noWrap/>
            <w:vAlign w:val="bottom"/>
            <w:hideMark/>
          </w:tcPr>
          <w:p w14:paraId="308601A6" w14:textId="77777777" w:rsidR="007356CC" w:rsidRDefault="000C5C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7356CC" w14:paraId="40AACA0D" w14:textId="77777777" w:rsidTr="004E1145">
        <w:trPr>
          <w:trHeight w:val="300"/>
        </w:trPr>
        <w:tc>
          <w:tcPr>
            <w:tcW w:w="938" w:type="pct"/>
            <w:noWrap/>
            <w:vAlign w:val="bottom"/>
            <w:hideMark/>
          </w:tcPr>
          <w:p w14:paraId="540F8963" w14:textId="77777777" w:rsidR="007356CC" w:rsidRDefault="007356CC">
            <w:pPr>
              <w:spacing w:after="0" w:line="240" w:lineRule="auto"/>
              <w:rPr>
                <w:rFonts w:eastAsia="Calibri" w:cs="Times New Roman"/>
              </w:rPr>
            </w:pPr>
          </w:p>
        </w:tc>
        <w:tc>
          <w:tcPr>
            <w:tcW w:w="1016" w:type="pct"/>
            <w:noWrap/>
            <w:vAlign w:val="bottom"/>
            <w:hideMark/>
          </w:tcPr>
          <w:p w14:paraId="73167194"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016" w:type="pct"/>
            <w:noWrap/>
            <w:vAlign w:val="bottom"/>
            <w:hideMark/>
          </w:tcPr>
          <w:p w14:paraId="3F103A12" w14:textId="77777777" w:rsidR="007356CC" w:rsidRDefault="007356CC">
            <w:pPr>
              <w:spacing w:after="0" w:line="240" w:lineRule="auto"/>
              <w:jc w:val="center"/>
              <w:rPr>
                <w:rFonts w:ascii="Times New Roman" w:eastAsia="Times New Roman" w:hAnsi="Times New Roman" w:cs="Times New Roman"/>
                <w:sz w:val="24"/>
                <w:szCs w:val="24"/>
              </w:rPr>
            </w:pPr>
          </w:p>
        </w:tc>
        <w:tc>
          <w:tcPr>
            <w:tcW w:w="1016" w:type="pct"/>
            <w:noWrap/>
            <w:vAlign w:val="bottom"/>
            <w:hideMark/>
          </w:tcPr>
          <w:p w14:paraId="6C908F64" w14:textId="77777777" w:rsidR="007356CC" w:rsidRDefault="007356CC">
            <w:pPr>
              <w:spacing w:after="0" w:line="240" w:lineRule="auto"/>
              <w:jc w:val="center"/>
              <w:rPr>
                <w:rFonts w:ascii="Times New Roman" w:eastAsia="Times New Roman" w:hAnsi="Times New Roman" w:cs="Times New Roman"/>
                <w:sz w:val="24"/>
                <w:szCs w:val="24"/>
              </w:rPr>
            </w:pPr>
          </w:p>
        </w:tc>
        <w:tc>
          <w:tcPr>
            <w:tcW w:w="1014" w:type="pct"/>
            <w:noWrap/>
            <w:vAlign w:val="bottom"/>
            <w:hideMark/>
          </w:tcPr>
          <w:p w14:paraId="00D9DAC8"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7356CC" w14:paraId="73A88808" w14:textId="77777777" w:rsidTr="004E1145">
        <w:trPr>
          <w:trHeight w:val="300"/>
        </w:trPr>
        <w:tc>
          <w:tcPr>
            <w:tcW w:w="938" w:type="pct"/>
            <w:noWrap/>
            <w:vAlign w:val="bottom"/>
            <w:hideMark/>
          </w:tcPr>
          <w:p w14:paraId="731632AE" w14:textId="77777777" w:rsidR="007356CC" w:rsidRDefault="007356CC">
            <w:pPr>
              <w:spacing w:after="0" w:line="240" w:lineRule="auto"/>
              <w:rPr>
                <w:rFonts w:eastAsia="Calibri" w:cs="Times New Roman"/>
              </w:rPr>
            </w:pPr>
          </w:p>
        </w:tc>
        <w:tc>
          <w:tcPr>
            <w:tcW w:w="1016" w:type="pct"/>
            <w:noWrap/>
            <w:vAlign w:val="bottom"/>
            <w:hideMark/>
          </w:tcPr>
          <w:p w14:paraId="35A34056" w14:textId="77777777" w:rsidR="007356CC" w:rsidRDefault="007356CC">
            <w:pPr>
              <w:spacing w:after="0" w:line="240" w:lineRule="auto"/>
              <w:rPr>
                <w:rFonts w:eastAsia="Calibri" w:cs="Times New Roman"/>
              </w:rPr>
            </w:pPr>
          </w:p>
        </w:tc>
        <w:tc>
          <w:tcPr>
            <w:tcW w:w="1016" w:type="pct"/>
            <w:noWrap/>
            <w:vAlign w:val="bottom"/>
            <w:hideMark/>
          </w:tcPr>
          <w:p w14:paraId="52E7F849" w14:textId="77777777" w:rsidR="007356CC" w:rsidRDefault="007356CC">
            <w:pPr>
              <w:spacing w:after="0" w:line="240" w:lineRule="auto"/>
              <w:rPr>
                <w:rFonts w:eastAsia="Calibri" w:cs="Times New Roman"/>
              </w:rPr>
            </w:pPr>
          </w:p>
        </w:tc>
        <w:tc>
          <w:tcPr>
            <w:tcW w:w="1016" w:type="pct"/>
            <w:noWrap/>
            <w:vAlign w:val="bottom"/>
            <w:hideMark/>
          </w:tcPr>
          <w:p w14:paraId="282CE894" w14:textId="77777777" w:rsidR="007356CC" w:rsidRDefault="007356CC">
            <w:pPr>
              <w:spacing w:after="0" w:line="240" w:lineRule="auto"/>
              <w:rPr>
                <w:rFonts w:eastAsia="Calibri" w:cs="Times New Roman"/>
              </w:rPr>
            </w:pPr>
          </w:p>
        </w:tc>
        <w:tc>
          <w:tcPr>
            <w:tcW w:w="1014" w:type="pct"/>
            <w:noWrap/>
            <w:vAlign w:val="bottom"/>
            <w:hideMark/>
          </w:tcPr>
          <w:p w14:paraId="5DE34A5C" w14:textId="77777777" w:rsidR="007356CC" w:rsidRDefault="007356CC">
            <w:pPr>
              <w:spacing w:after="0" w:line="240" w:lineRule="auto"/>
              <w:rPr>
                <w:rFonts w:eastAsia="Calibri" w:cs="Times New Roman"/>
              </w:rPr>
            </w:pPr>
          </w:p>
        </w:tc>
      </w:tr>
      <w:tr w:rsidR="007356CC" w14:paraId="53FE18DF" w14:textId="77777777" w:rsidTr="004E1145">
        <w:trPr>
          <w:trHeight w:val="300"/>
        </w:trPr>
        <w:tc>
          <w:tcPr>
            <w:tcW w:w="938" w:type="pct"/>
            <w:noWrap/>
            <w:vAlign w:val="bottom"/>
            <w:hideMark/>
          </w:tcPr>
          <w:p w14:paraId="2377883B"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Duration</w:t>
            </w:r>
          </w:p>
        </w:tc>
        <w:tc>
          <w:tcPr>
            <w:tcW w:w="1016" w:type="pct"/>
            <w:noWrap/>
            <w:vAlign w:val="bottom"/>
            <w:hideMark/>
          </w:tcPr>
          <w:p w14:paraId="3BB1F382" w14:textId="77777777" w:rsidR="007356CC" w:rsidRDefault="007356CC">
            <w:pPr>
              <w:spacing w:after="0" w:line="240" w:lineRule="auto"/>
              <w:rPr>
                <w:rFonts w:ascii="Times New Roman" w:eastAsia="Times New Roman" w:hAnsi="Times New Roman" w:cs="Times New Roman"/>
                <w:sz w:val="24"/>
                <w:szCs w:val="24"/>
              </w:rPr>
            </w:pPr>
          </w:p>
        </w:tc>
        <w:tc>
          <w:tcPr>
            <w:tcW w:w="1016" w:type="pct"/>
            <w:noWrap/>
            <w:vAlign w:val="bottom"/>
            <w:hideMark/>
          </w:tcPr>
          <w:p w14:paraId="34D7A548" w14:textId="77777777" w:rsidR="007356CC" w:rsidRDefault="007356CC">
            <w:pPr>
              <w:spacing w:after="0" w:line="240" w:lineRule="auto"/>
              <w:jc w:val="center"/>
              <w:rPr>
                <w:rFonts w:ascii="Times New Roman" w:eastAsia="Times New Roman" w:hAnsi="Times New Roman" w:cs="Times New Roman"/>
                <w:sz w:val="24"/>
                <w:szCs w:val="24"/>
              </w:rPr>
            </w:pPr>
          </w:p>
        </w:tc>
        <w:tc>
          <w:tcPr>
            <w:tcW w:w="1016" w:type="pct"/>
            <w:noWrap/>
            <w:vAlign w:val="bottom"/>
            <w:hideMark/>
          </w:tcPr>
          <w:p w14:paraId="4FEC99F1" w14:textId="77777777" w:rsidR="007356CC" w:rsidRDefault="007356CC">
            <w:pPr>
              <w:spacing w:after="0" w:line="240" w:lineRule="auto"/>
              <w:jc w:val="center"/>
              <w:rPr>
                <w:rFonts w:ascii="Times New Roman" w:eastAsia="Times New Roman" w:hAnsi="Times New Roman" w:cs="Times New Roman"/>
                <w:sz w:val="24"/>
                <w:szCs w:val="24"/>
              </w:rPr>
            </w:pPr>
          </w:p>
        </w:tc>
        <w:tc>
          <w:tcPr>
            <w:tcW w:w="1014" w:type="pct"/>
            <w:noWrap/>
            <w:vAlign w:val="bottom"/>
            <w:hideMark/>
          </w:tcPr>
          <w:p w14:paraId="42DA83C6" w14:textId="77777777" w:rsidR="007356CC" w:rsidRDefault="007356CC">
            <w:pPr>
              <w:spacing w:after="0" w:line="240" w:lineRule="auto"/>
              <w:jc w:val="center"/>
              <w:rPr>
                <w:rFonts w:ascii="Times New Roman" w:eastAsia="Times New Roman" w:hAnsi="Times New Roman" w:cs="Times New Roman"/>
                <w:sz w:val="24"/>
                <w:szCs w:val="24"/>
              </w:rPr>
            </w:pPr>
          </w:p>
        </w:tc>
      </w:tr>
      <w:tr w:rsidR="007356CC" w14:paraId="4525DF74" w14:textId="77777777" w:rsidTr="004E1145">
        <w:trPr>
          <w:trHeight w:val="300"/>
        </w:trPr>
        <w:tc>
          <w:tcPr>
            <w:tcW w:w="938" w:type="pct"/>
            <w:noWrap/>
            <w:vAlign w:val="bottom"/>
            <w:hideMark/>
          </w:tcPr>
          <w:p w14:paraId="560D09F6" w14:textId="77777777" w:rsidR="007356CC" w:rsidRDefault="007356CC">
            <w:pPr>
              <w:spacing w:after="0" w:line="240" w:lineRule="auto"/>
              <w:rPr>
                <w:rFonts w:eastAsia="Calibri" w:cs="Times New Roman"/>
              </w:rPr>
            </w:pPr>
          </w:p>
        </w:tc>
        <w:tc>
          <w:tcPr>
            <w:tcW w:w="1016" w:type="pct"/>
            <w:noWrap/>
            <w:vAlign w:val="bottom"/>
            <w:hideMark/>
          </w:tcPr>
          <w:p w14:paraId="4D44123C" w14:textId="77777777" w:rsidR="007356CC" w:rsidRDefault="00C71F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E614F9">
              <w:rPr>
                <w:rFonts w:ascii="Times New Roman" w:eastAsia="Times New Roman" w:hAnsi="Times New Roman" w:cs="Times New Roman"/>
                <w:sz w:val="24"/>
                <w:szCs w:val="24"/>
              </w:rPr>
              <w:t>years</w:t>
            </w:r>
          </w:p>
        </w:tc>
        <w:tc>
          <w:tcPr>
            <w:tcW w:w="1016" w:type="pct"/>
            <w:noWrap/>
            <w:vAlign w:val="bottom"/>
            <w:hideMark/>
          </w:tcPr>
          <w:p w14:paraId="477C68E7" w14:textId="77777777" w:rsidR="007356CC" w:rsidRDefault="00C71F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16" w:type="pct"/>
            <w:noWrap/>
            <w:vAlign w:val="bottom"/>
            <w:hideMark/>
          </w:tcPr>
          <w:p w14:paraId="0AD14F58" w14:textId="77777777" w:rsidR="007356CC" w:rsidRDefault="00C71F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14" w:type="pct"/>
            <w:noWrap/>
            <w:vAlign w:val="bottom"/>
            <w:hideMark/>
          </w:tcPr>
          <w:p w14:paraId="1ADDAC40" w14:textId="77777777" w:rsidR="007356CC" w:rsidRDefault="00C71F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7356CC" w14:paraId="3D5F2354" w14:textId="77777777" w:rsidTr="004E1145">
        <w:trPr>
          <w:trHeight w:val="300"/>
        </w:trPr>
        <w:tc>
          <w:tcPr>
            <w:tcW w:w="938" w:type="pct"/>
            <w:noWrap/>
            <w:vAlign w:val="bottom"/>
            <w:hideMark/>
          </w:tcPr>
          <w:p w14:paraId="58FA3490" w14:textId="77777777" w:rsidR="007356CC" w:rsidRDefault="007356CC">
            <w:pPr>
              <w:spacing w:after="0" w:line="240" w:lineRule="auto"/>
              <w:rPr>
                <w:rFonts w:eastAsia="Calibri" w:cs="Times New Roman"/>
              </w:rPr>
            </w:pPr>
          </w:p>
        </w:tc>
        <w:tc>
          <w:tcPr>
            <w:tcW w:w="1016" w:type="pct"/>
            <w:noWrap/>
            <w:vAlign w:val="bottom"/>
            <w:hideMark/>
          </w:tcPr>
          <w:p w14:paraId="11BF66D6" w14:textId="77777777" w:rsidR="007356CC" w:rsidRDefault="00C71F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r w:rsidR="00E614F9">
              <w:rPr>
                <w:rFonts w:ascii="Times New Roman" w:eastAsia="Times New Roman" w:hAnsi="Times New Roman" w:cs="Times New Roman"/>
                <w:sz w:val="24"/>
                <w:szCs w:val="24"/>
              </w:rPr>
              <w:t>years</w:t>
            </w:r>
          </w:p>
        </w:tc>
        <w:tc>
          <w:tcPr>
            <w:tcW w:w="1016" w:type="pct"/>
            <w:noWrap/>
            <w:vAlign w:val="bottom"/>
            <w:hideMark/>
          </w:tcPr>
          <w:p w14:paraId="76D8D025" w14:textId="77777777" w:rsidR="007356CC" w:rsidRDefault="00C71F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016" w:type="pct"/>
            <w:noWrap/>
            <w:vAlign w:val="bottom"/>
            <w:hideMark/>
          </w:tcPr>
          <w:p w14:paraId="76B60251" w14:textId="77777777" w:rsidR="007356CC" w:rsidRDefault="00C71F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14" w:type="pct"/>
            <w:noWrap/>
            <w:vAlign w:val="bottom"/>
            <w:hideMark/>
          </w:tcPr>
          <w:p w14:paraId="3F83C667" w14:textId="77777777" w:rsidR="007356CC" w:rsidRDefault="00C71F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7356CC" w14:paraId="70BF649A" w14:textId="77777777" w:rsidTr="004E1145">
        <w:trPr>
          <w:trHeight w:val="305"/>
        </w:trPr>
        <w:tc>
          <w:tcPr>
            <w:tcW w:w="938" w:type="pct"/>
            <w:noWrap/>
            <w:vAlign w:val="bottom"/>
            <w:hideMark/>
          </w:tcPr>
          <w:p w14:paraId="05DB130E" w14:textId="77777777" w:rsidR="007356CC" w:rsidRDefault="007356CC">
            <w:pPr>
              <w:spacing w:after="0" w:line="240" w:lineRule="auto"/>
              <w:rPr>
                <w:rFonts w:eastAsia="Calibri" w:cs="Times New Roman"/>
              </w:rPr>
            </w:pPr>
          </w:p>
        </w:tc>
        <w:tc>
          <w:tcPr>
            <w:tcW w:w="1016" w:type="pct"/>
            <w:noWrap/>
            <w:vAlign w:val="bottom"/>
            <w:hideMark/>
          </w:tcPr>
          <w:p w14:paraId="4076A2C7" w14:textId="77777777" w:rsidR="007356CC" w:rsidRDefault="00E614F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71FD8">
              <w:rPr>
                <w:rFonts w:ascii="Times New Roman" w:eastAsia="Calibri" w:hAnsi="Times New Roman" w:cs="Times New Roman"/>
                <w:sz w:val="24"/>
                <w:szCs w:val="24"/>
              </w:rPr>
              <w:t>A</w:t>
            </w:r>
            <w:r>
              <w:rPr>
                <w:rFonts w:ascii="Times New Roman" w:eastAsia="Calibri" w:hAnsi="Times New Roman" w:cs="Times New Roman"/>
                <w:sz w:val="24"/>
                <w:szCs w:val="24"/>
              </w:rPr>
              <w:t>bove</w:t>
            </w:r>
            <w:r w:rsidR="00C71FD8">
              <w:rPr>
                <w:rFonts w:ascii="Times New Roman" w:eastAsia="Calibri" w:hAnsi="Times New Roman" w:cs="Times New Roman"/>
                <w:sz w:val="24"/>
                <w:szCs w:val="24"/>
              </w:rPr>
              <w:t xml:space="preserve"> 10</w:t>
            </w:r>
          </w:p>
        </w:tc>
        <w:tc>
          <w:tcPr>
            <w:tcW w:w="1016" w:type="pct"/>
            <w:noWrap/>
            <w:vAlign w:val="bottom"/>
            <w:hideMark/>
          </w:tcPr>
          <w:p w14:paraId="224F89F5" w14:textId="77777777" w:rsidR="007356CC" w:rsidRDefault="00C71FD8">
            <w:pPr>
              <w:spacing w:after="0" w:line="240" w:lineRule="auto"/>
              <w:rPr>
                <w:rFonts w:eastAsia="Calibri" w:cs="Times New Roman"/>
              </w:rPr>
            </w:pPr>
            <w:r>
              <w:rPr>
                <w:rFonts w:eastAsia="Calibri" w:cs="Times New Roman"/>
              </w:rPr>
              <w:t xml:space="preserve">              3</w:t>
            </w:r>
          </w:p>
        </w:tc>
        <w:tc>
          <w:tcPr>
            <w:tcW w:w="1016" w:type="pct"/>
            <w:noWrap/>
            <w:vAlign w:val="bottom"/>
            <w:hideMark/>
          </w:tcPr>
          <w:p w14:paraId="606C316D" w14:textId="77777777" w:rsidR="007356CC" w:rsidRDefault="00C71FD8">
            <w:pPr>
              <w:spacing w:after="0" w:line="240" w:lineRule="auto"/>
              <w:rPr>
                <w:rFonts w:eastAsia="Calibri" w:cs="Times New Roman"/>
              </w:rPr>
            </w:pPr>
            <w:r>
              <w:rPr>
                <w:rFonts w:eastAsia="Calibri" w:cs="Times New Roman"/>
              </w:rPr>
              <w:t xml:space="preserve">               1</w:t>
            </w:r>
          </w:p>
        </w:tc>
        <w:tc>
          <w:tcPr>
            <w:tcW w:w="1014" w:type="pct"/>
            <w:noWrap/>
            <w:vAlign w:val="bottom"/>
            <w:hideMark/>
          </w:tcPr>
          <w:p w14:paraId="31B10FFF" w14:textId="77777777" w:rsidR="007356CC" w:rsidRDefault="00C71FD8">
            <w:pPr>
              <w:spacing w:after="0" w:line="240" w:lineRule="auto"/>
              <w:rPr>
                <w:rFonts w:eastAsia="Calibri" w:cs="Times New Roman"/>
              </w:rPr>
            </w:pPr>
            <w:r>
              <w:rPr>
                <w:rFonts w:eastAsia="Calibri" w:cs="Times New Roman"/>
              </w:rPr>
              <w:t xml:space="preserve">              4</w:t>
            </w:r>
          </w:p>
        </w:tc>
      </w:tr>
      <w:tr w:rsidR="007356CC" w14:paraId="4AEA7E34" w14:textId="77777777" w:rsidTr="004E1145">
        <w:trPr>
          <w:trHeight w:val="240"/>
        </w:trPr>
        <w:tc>
          <w:tcPr>
            <w:tcW w:w="938" w:type="pct"/>
            <w:noWrap/>
            <w:vAlign w:val="bottom"/>
          </w:tcPr>
          <w:p w14:paraId="79836645" w14:textId="77777777" w:rsidR="007356CC" w:rsidRDefault="007356CC">
            <w:pPr>
              <w:spacing w:after="0" w:line="240" w:lineRule="auto"/>
              <w:rPr>
                <w:rFonts w:eastAsia="Calibri" w:cs="Times New Roman"/>
              </w:rPr>
            </w:pPr>
          </w:p>
        </w:tc>
        <w:tc>
          <w:tcPr>
            <w:tcW w:w="1016" w:type="pct"/>
            <w:noWrap/>
            <w:vAlign w:val="bottom"/>
          </w:tcPr>
          <w:p w14:paraId="40F76EDC" w14:textId="77777777" w:rsidR="007356CC" w:rsidRDefault="00E614F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1016" w:type="pct"/>
            <w:noWrap/>
            <w:vAlign w:val="bottom"/>
          </w:tcPr>
          <w:p w14:paraId="6F64C942" w14:textId="77777777" w:rsidR="007356CC" w:rsidRDefault="00E614F9">
            <w:pPr>
              <w:spacing w:after="0" w:line="240" w:lineRule="auto"/>
              <w:rPr>
                <w:rFonts w:eastAsia="Calibri" w:cs="Times New Roman"/>
              </w:rPr>
            </w:pPr>
            <w:r>
              <w:rPr>
                <w:rFonts w:eastAsia="Calibri" w:cs="Times New Roman"/>
              </w:rPr>
              <w:t xml:space="preserve">             </w:t>
            </w:r>
          </w:p>
        </w:tc>
        <w:tc>
          <w:tcPr>
            <w:tcW w:w="1016" w:type="pct"/>
            <w:noWrap/>
            <w:vAlign w:val="bottom"/>
          </w:tcPr>
          <w:p w14:paraId="0889D2EE" w14:textId="77777777" w:rsidR="007356CC" w:rsidRDefault="007356CC">
            <w:pPr>
              <w:spacing w:after="0" w:line="240" w:lineRule="auto"/>
              <w:rPr>
                <w:rFonts w:eastAsia="Calibri" w:cs="Times New Roman"/>
              </w:rPr>
            </w:pPr>
          </w:p>
        </w:tc>
        <w:tc>
          <w:tcPr>
            <w:tcW w:w="1014" w:type="pct"/>
            <w:noWrap/>
            <w:vAlign w:val="bottom"/>
          </w:tcPr>
          <w:p w14:paraId="2A6DA1F2" w14:textId="77777777" w:rsidR="007356CC" w:rsidRDefault="00E614F9">
            <w:pPr>
              <w:spacing w:after="0" w:line="240" w:lineRule="auto"/>
              <w:rPr>
                <w:rFonts w:eastAsia="Calibri" w:cs="Times New Roman"/>
              </w:rPr>
            </w:pPr>
            <w:r>
              <w:rPr>
                <w:rFonts w:eastAsia="Calibri" w:cs="Times New Roman"/>
              </w:rPr>
              <w:t xml:space="preserve">              60</w:t>
            </w:r>
          </w:p>
        </w:tc>
      </w:tr>
      <w:tr w:rsidR="007356CC" w14:paraId="0D226424" w14:textId="77777777" w:rsidTr="004E1145">
        <w:trPr>
          <w:trHeight w:val="288"/>
        </w:trPr>
        <w:tc>
          <w:tcPr>
            <w:tcW w:w="938" w:type="pct"/>
            <w:noWrap/>
            <w:vAlign w:val="bottom"/>
          </w:tcPr>
          <w:p w14:paraId="20F8810F" w14:textId="77777777" w:rsidR="007356CC" w:rsidRDefault="007356CC">
            <w:pPr>
              <w:spacing w:after="0" w:line="240" w:lineRule="auto"/>
              <w:rPr>
                <w:rFonts w:eastAsia="Calibri" w:cs="Times New Roman"/>
              </w:rPr>
            </w:pPr>
          </w:p>
        </w:tc>
        <w:tc>
          <w:tcPr>
            <w:tcW w:w="1016" w:type="pct"/>
            <w:noWrap/>
            <w:vAlign w:val="bottom"/>
          </w:tcPr>
          <w:p w14:paraId="787BF310" w14:textId="77777777" w:rsidR="007356CC" w:rsidRDefault="007356CC">
            <w:pPr>
              <w:spacing w:after="0" w:line="240" w:lineRule="auto"/>
              <w:rPr>
                <w:rFonts w:eastAsia="Calibri" w:cs="Times New Roman"/>
              </w:rPr>
            </w:pPr>
          </w:p>
        </w:tc>
        <w:tc>
          <w:tcPr>
            <w:tcW w:w="1016" w:type="pct"/>
            <w:noWrap/>
            <w:vAlign w:val="bottom"/>
          </w:tcPr>
          <w:p w14:paraId="4628AC1E" w14:textId="77777777" w:rsidR="007356CC" w:rsidRDefault="007356CC">
            <w:pPr>
              <w:spacing w:after="0" w:line="240" w:lineRule="auto"/>
              <w:rPr>
                <w:rFonts w:eastAsia="Calibri" w:cs="Times New Roman"/>
              </w:rPr>
            </w:pPr>
          </w:p>
        </w:tc>
        <w:tc>
          <w:tcPr>
            <w:tcW w:w="1016" w:type="pct"/>
            <w:noWrap/>
            <w:vAlign w:val="bottom"/>
          </w:tcPr>
          <w:p w14:paraId="215FC5C1" w14:textId="77777777" w:rsidR="007356CC" w:rsidRDefault="007356CC">
            <w:pPr>
              <w:spacing w:after="0" w:line="240" w:lineRule="auto"/>
              <w:rPr>
                <w:rFonts w:eastAsia="Calibri" w:cs="Times New Roman"/>
              </w:rPr>
            </w:pPr>
          </w:p>
        </w:tc>
        <w:tc>
          <w:tcPr>
            <w:tcW w:w="1014" w:type="pct"/>
            <w:noWrap/>
            <w:vAlign w:val="bottom"/>
          </w:tcPr>
          <w:p w14:paraId="72324232" w14:textId="77777777" w:rsidR="007356CC" w:rsidRDefault="007356CC">
            <w:pPr>
              <w:spacing w:after="0" w:line="240" w:lineRule="auto"/>
              <w:rPr>
                <w:rFonts w:eastAsia="Calibri" w:cs="Times New Roman"/>
              </w:rPr>
            </w:pPr>
          </w:p>
        </w:tc>
      </w:tr>
      <w:tr w:rsidR="007356CC" w14:paraId="4D9D2C85" w14:textId="77777777" w:rsidTr="004E1145">
        <w:trPr>
          <w:trHeight w:val="300"/>
        </w:trPr>
        <w:tc>
          <w:tcPr>
            <w:tcW w:w="938" w:type="pct"/>
            <w:noWrap/>
            <w:vAlign w:val="bottom"/>
          </w:tcPr>
          <w:p w14:paraId="7B6862CF" w14:textId="77777777" w:rsidR="007356CC" w:rsidRDefault="007356CC">
            <w:pPr>
              <w:spacing w:after="0" w:line="240" w:lineRule="auto"/>
              <w:rPr>
                <w:rFonts w:eastAsia="Calibri" w:cs="Times New Roman"/>
              </w:rPr>
            </w:pPr>
          </w:p>
        </w:tc>
        <w:tc>
          <w:tcPr>
            <w:tcW w:w="1016" w:type="pct"/>
            <w:noWrap/>
            <w:vAlign w:val="bottom"/>
          </w:tcPr>
          <w:p w14:paraId="6EA3A611" w14:textId="77777777" w:rsidR="007356CC" w:rsidRDefault="007356CC">
            <w:pPr>
              <w:spacing w:after="0" w:line="240" w:lineRule="auto"/>
              <w:rPr>
                <w:rFonts w:eastAsia="Calibri" w:cs="Times New Roman"/>
              </w:rPr>
            </w:pPr>
          </w:p>
        </w:tc>
        <w:tc>
          <w:tcPr>
            <w:tcW w:w="1016" w:type="pct"/>
            <w:noWrap/>
            <w:vAlign w:val="bottom"/>
          </w:tcPr>
          <w:p w14:paraId="1726D895" w14:textId="77777777" w:rsidR="007356CC" w:rsidRDefault="007356CC">
            <w:pPr>
              <w:spacing w:after="0" w:line="240" w:lineRule="auto"/>
              <w:rPr>
                <w:rFonts w:eastAsia="Calibri" w:cs="Times New Roman"/>
              </w:rPr>
            </w:pPr>
          </w:p>
        </w:tc>
        <w:tc>
          <w:tcPr>
            <w:tcW w:w="1016" w:type="pct"/>
            <w:noWrap/>
            <w:vAlign w:val="bottom"/>
          </w:tcPr>
          <w:p w14:paraId="484F9017" w14:textId="77777777" w:rsidR="007356CC" w:rsidRDefault="007356CC">
            <w:pPr>
              <w:spacing w:after="0" w:line="240" w:lineRule="auto"/>
              <w:rPr>
                <w:rFonts w:eastAsia="Calibri" w:cs="Times New Roman"/>
              </w:rPr>
            </w:pPr>
          </w:p>
        </w:tc>
        <w:tc>
          <w:tcPr>
            <w:tcW w:w="1014" w:type="pct"/>
            <w:noWrap/>
            <w:vAlign w:val="bottom"/>
          </w:tcPr>
          <w:p w14:paraId="2F579288" w14:textId="77777777" w:rsidR="007356CC" w:rsidRDefault="007356CC">
            <w:pPr>
              <w:spacing w:after="0" w:line="240" w:lineRule="auto"/>
              <w:rPr>
                <w:rFonts w:eastAsia="Calibri" w:cs="Times New Roman"/>
              </w:rPr>
            </w:pPr>
          </w:p>
        </w:tc>
      </w:tr>
      <w:tr w:rsidR="007356CC" w14:paraId="0D70284D" w14:textId="77777777" w:rsidTr="004E1145">
        <w:trPr>
          <w:trHeight w:val="300"/>
        </w:trPr>
        <w:tc>
          <w:tcPr>
            <w:tcW w:w="938" w:type="pct"/>
            <w:noWrap/>
            <w:vAlign w:val="bottom"/>
            <w:hideMark/>
          </w:tcPr>
          <w:p w14:paraId="21C1BE3D"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Position</w:t>
            </w:r>
          </w:p>
        </w:tc>
        <w:tc>
          <w:tcPr>
            <w:tcW w:w="1016" w:type="pct"/>
            <w:noWrap/>
            <w:vAlign w:val="bottom"/>
            <w:hideMark/>
          </w:tcPr>
          <w:p w14:paraId="20ABEE6C"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Manager</w:t>
            </w:r>
          </w:p>
        </w:tc>
        <w:tc>
          <w:tcPr>
            <w:tcW w:w="1016" w:type="pct"/>
            <w:noWrap/>
            <w:vAlign w:val="bottom"/>
            <w:hideMark/>
          </w:tcPr>
          <w:p w14:paraId="7EE66AEA"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016" w:type="pct"/>
            <w:noWrap/>
            <w:vAlign w:val="bottom"/>
            <w:hideMark/>
          </w:tcPr>
          <w:p w14:paraId="68A0905C"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14" w:type="pct"/>
            <w:noWrap/>
            <w:vAlign w:val="bottom"/>
            <w:hideMark/>
          </w:tcPr>
          <w:p w14:paraId="72CF1547"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7356CC" w14:paraId="1C4879FE" w14:textId="77777777" w:rsidTr="004E1145">
        <w:trPr>
          <w:trHeight w:val="300"/>
        </w:trPr>
        <w:tc>
          <w:tcPr>
            <w:tcW w:w="938" w:type="pct"/>
            <w:noWrap/>
            <w:vAlign w:val="bottom"/>
            <w:hideMark/>
          </w:tcPr>
          <w:p w14:paraId="22C6CDD8" w14:textId="77777777" w:rsidR="007356CC" w:rsidRDefault="007356CC">
            <w:pPr>
              <w:spacing w:after="0" w:line="240" w:lineRule="auto"/>
              <w:rPr>
                <w:rFonts w:eastAsia="Calibri" w:cs="Times New Roman"/>
              </w:rPr>
            </w:pPr>
          </w:p>
        </w:tc>
        <w:tc>
          <w:tcPr>
            <w:tcW w:w="1016" w:type="pct"/>
            <w:noWrap/>
            <w:vAlign w:val="bottom"/>
            <w:hideMark/>
          </w:tcPr>
          <w:p w14:paraId="3FD38FF7"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Assistant</w:t>
            </w:r>
          </w:p>
        </w:tc>
        <w:tc>
          <w:tcPr>
            <w:tcW w:w="1016" w:type="pct"/>
            <w:noWrap/>
            <w:vAlign w:val="bottom"/>
            <w:hideMark/>
          </w:tcPr>
          <w:p w14:paraId="3246CEEC"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16" w:type="pct"/>
            <w:noWrap/>
            <w:vAlign w:val="bottom"/>
            <w:hideMark/>
          </w:tcPr>
          <w:p w14:paraId="617D058E"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14" w:type="pct"/>
            <w:noWrap/>
            <w:vAlign w:val="bottom"/>
            <w:hideMark/>
          </w:tcPr>
          <w:p w14:paraId="144AFFEA"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7356CC" w14:paraId="176B4982" w14:textId="77777777" w:rsidTr="004E1145">
        <w:trPr>
          <w:trHeight w:val="300"/>
        </w:trPr>
        <w:tc>
          <w:tcPr>
            <w:tcW w:w="938" w:type="pct"/>
            <w:noWrap/>
            <w:vAlign w:val="bottom"/>
            <w:hideMark/>
          </w:tcPr>
          <w:p w14:paraId="237CD1C7" w14:textId="77777777" w:rsidR="007356CC" w:rsidRDefault="007356CC">
            <w:pPr>
              <w:spacing w:after="0" w:line="240" w:lineRule="auto"/>
              <w:rPr>
                <w:rFonts w:eastAsia="Calibri" w:cs="Times New Roman"/>
              </w:rPr>
            </w:pPr>
          </w:p>
        </w:tc>
        <w:tc>
          <w:tcPr>
            <w:tcW w:w="1016" w:type="pct"/>
            <w:noWrap/>
            <w:vAlign w:val="bottom"/>
            <w:hideMark/>
          </w:tcPr>
          <w:p w14:paraId="0688843B"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tc>
        <w:tc>
          <w:tcPr>
            <w:tcW w:w="1016" w:type="pct"/>
            <w:noWrap/>
            <w:vAlign w:val="bottom"/>
            <w:hideMark/>
          </w:tcPr>
          <w:p w14:paraId="3E45831B"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16" w:type="pct"/>
            <w:noWrap/>
            <w:vAlign w:val="bottom"/>
            <w:hideMark/>
          </w:tcPr>
          <w:p w14:paraId="0BC37B14"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14" w:type="pct"/>
            <w:noWrap/>
            <w:vAlign w:val="bottom"/>
            <w:hideMark/>
          </w:tcPr>
          <w:p w14:paraId="655560B1"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7356CC" w14:paraId="353F5F12" w14:textId="77777777" w:rsidTr="004E1145">
        <w:trPr>
          <w:trHeight w:val="192"/>
        </w:trPr>
        <w:tc>
          <w:tcPr>
            <w:tcW w:w="938" w:type="pct"/>
            <w:noWrap/>
            <w:vAlign w:val="bottom"/>
            <w:hideMark/>
          </w:tcPr>
          <w:p w14:paraId="09EFC696"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016" w:type="pct"/>
            <w:noWrap/>
            <w:vAlign w:val="bottom"/>
            <w:hideMark/>
          </w:tcPr>
          <w:p w14:paraId="4EA23179"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Staff</w:t>
            </w:r>
          </w:p>
        </w:tc>
        <w:tc>
          <w:tcPr>
            <w:tcW w:w="1016" w:type="pct"/>
            <w:noWrap/>
            <w:vAlign w:val="bottom"/>
            <w:hideMark/>
          </w:tcPr>
          <w:p w14:paraId="3F50C5A6"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16" w:type="pct"/>
            <w:noWrap/>
            <w:vAlign w:val="bottom"/>
            <w:hideMark/>
          </w:tcPr>
          <w:p w14:paraId="18BB5137"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14" w:type="pct"/>
            <w:noWrap/>
            <w:vAlign w:val="bottom"/>
            <w:hideMark/>
          </w:tcPr>
          <w:p w14:paraId="652771A3"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7356CC" w14:paraId="537DF451" w14:textId="77777777" w:rsidTr="004E1145">
        <w:trPr>
          <w:trHeight w:val="348"/>
        </w:trPr>
        <w:tc>
          <w:tcPr>
            <w:tcW w:w="938" w:type="pct"/>
            <w:noWrap/>
            <w:vAlign w:val="bottom"/>
          </w:tcPr>
          <w:p w14:paraId="5B2EFBBF" w14:textId="77777777" w:rsidR="007356CC" w:rsidRDefault="007356CC">
            <w:pPr>
              <w:spacing w:after="0" w:line="240" w:lineRule="auto"/>
              <w:rPr>
                <w:rFonts w:ascii="Times New Roman" w:eastAsia="Times New Roman" w:hAnsi="Times New Roman" w:cs="Times New Roman"/>
                <w:sz w:val="24"/>
                <w:szCs w:val="24"/>
              </w:rPr>
            </w:pPr>
          </w:p>
        </w:tc>
        <w:tc>
          <w:tcPr>
            <w:tcW w:w="1016" w:type="pct"/>
            <w:noWrap/>
            <w:vAlign w:val="bottom"/>
          </w:tcPr>
          <w:p w14:paraId="347CAFCB" w14:textId="77777777" w:rsidR="007356CC" w:rsidRDefault="00E614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016" w:type="pct"/>
            <w:noWrap/>
            <w:vAlign w:val="bottom"/>
          </w:tcPr>
          <w:p w14:paraId="2E70DDAE" w14:textId="77777777" w:rsidR="007356CC" w:rsidRDefault="007356CC">
            <w:pPr>
              <w:spacing w:after="0" w:line="240" w:lineRule="auto"/>
              <w:jc w:val="center"/>
              <w:rPr>
                <w:rFonts w:ascii="Times New Roman" w:eastAsia="Times New Roman" w:hAnsi="Times New Roman" w:cs="Times New Roman"/>
                <w:sz w:val="24"/>
                <w:szCs w:val="24"/>
              </w:rPr>
            </w:pPr>
          </w:p>
        </w:tc>
        <w:tc>
          <w:tcPr>
            <w:tcW w:w="1016" w:type="pct"/>
            <w:noWrap/>
            <w:vAlign w:val="bottom"/>
          </w:tcPr>
          <w:p w14:paraId="3AF53B5F" w14:textId="77777777" w:rsidR="007356CC" w:rsidRDefault="007356CC">
            <w:pPr>
              <w:spacing w:after="0" w:line="240" w:lineRule="auto"/>
              <w:jc w:val="center"/>
              <w:rPr>
                <w:rFonts w:ascii="Times New Roman" w:eastAsia="Times New Roman" w:hAnsi="Times New Roman" w:cs="Times New Roman"/>
                <w:sz w:val="24"/>
                <w:szCs w:val="24"/>
              </w:rPr>
            </w:pPr>
          </w:p>
        </w:tc>
        <w:tc>
          <w:tcPr>
            <w:tcW w:w="1014" w:type="pct"/>
            <w:noWrap/>
            <w:vAlign w:val="bottom"/>
          </w:tcPr>
          <w:p w14:paraId="6CF37936" w14:textId="77777777" w:rsidR="007356CC" w:rsidRDefault="00E61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bl>
    <w:p w14:paraId="2212B041" w14:textId="77777777" w:rsidR="007356CC" w:rsidRDefault="007356CC">
      <w:pPr>
        <w:pStyle w:val="ListParagraph"/>
        <w:spacing w:line="240" w:lineRule="auto"/>
        <w:jc w:val="both"/>
        <w:rPr>
          <w:rFonts w:ascii="Times New Roman" w:hAnsi="Times New Roman" w:cs="Times New Roman"/>
          <w:b/>
          <w:sz w:val="24"/>
          <w:szCs w:val="24"/>
        </w:rPr>
      </w:pPr>
    </w:p>
    <w:p w14:paraId="42006583" w14:textId="77777777" w:rsidR="007356CC" w:rsidRPr="00B2225A" w:rsidRDefault="007356CC" w:rsidP="00B2225A">
      <w:pPr>
        <w:spacing w:line="240" w:lineRule="auto"/>
        <w:jc w:val="both"/>
        <w:rPr>
          <w:rFonts w:ascii="Times New Roman" w:hAnsi="Times New Roman" w:cs="Times New Roman"/>
          <w:b/>
          <w:sz w:val="24"/>
          <w:szCs w:val="24"/>
        </w:rPr>
      </w:pPr>
    </w:p>
    <w:p w14:paraId="24431966" w14:textId="77777777" w:rsidR="007356CC" w:rsidRDefault="00E614F9" w:rsidP="00A37FD9">
      <w:pPr>
        <w:spacing w:after="0"/>
        <w:jc w:val="both"/>
        <w:rPr>
          <w:rFonts w:ascii="Times New Roman" w:eastAsia="Times New Roman" w:hAnsi="Times New Roman"/>
          <w:sz w:val="24"/>
        </w:rPr>
      </w:pPr>
      <w:r>
        <w:rPr>
          <w:rFonts w:ascii="Times New Roman" w:eastAsia="Calibri" w:hAnsi="Times New Roman" w:cs="Times New Roman"/>
          <w:sz w:val="24"/>
          <w:szCs w:val="24"/>
          <w:lang w:val="en-GB"/>
        </w:rPr>
        <w:t xml:space="preserve">As shown in Table 1, the profile distribution of respondents indicates that </w:t>
      </w:r>
      <w:r w:rsidR="00B038EF">
        <w:rPr>
          <w:rFonts w:ascii="Times New Roman" w:eastAsia="Times New Roman" w:hAnsi="Times New Roman"/>
          <w:sz w:val="24"/>
        </w:rPr>
        <w:t>71.7</w:t>
      </w:r>
      <w:r>
        <w:rPr>
          <w:rFonts w:ascii="Times New Roman" w:eastAsia="Times New Roman" w:hAnsi="Times New Roman"/>
          <w:sz w:val="24"/>
        </w:rPr>
        <w:t>%) are aged between</w:t>
      </w:r>
      <w:r w:rsidR="00B038EF">
        <w:rPr>
          <w:rFonts w:ascii="Times New Roman" w:eastAsia="Times New Roman" w:hAnsi="Times New Roman"/>
          <w:sz w:val="24"/>
        </w:rPr>
        <w:t xml:space="preserve"> 31 and 40 years, while 25</w:t>
      </w:r>
      <w:r>
        <w:rPr>
          <w:rFonts w:ascii="Times New Roman" w:eastAsia="Times New Roman" w:hAnsi="Times New Roman"/>
          <w:sz w:val="24"/>
        </w:rPr>
        <w:t>% of the</w:t>
      </w:r>
      <w:r w:rsidR="00B038EF">
        <w:rPr>
          <w:rFonts w:ascii="Times New Roman" w:eastAsia="Times New Roman" w:hAnsi="Times New Roman"/>
          <w:sz w:val="24"/>
        </w:rPr>
        <w:t xml:space="preserve"> respondents are aged between 15 and 31 years of age. Few of them 3.3% are above 40</w:t>
      </w:r>
      <w:r>
        <w:rPr>
          <w:rFonts w:ascii="Times New Roman" w:eastAsia="Times New Roman" w:hAnsi="Times New Roman"/>
          <w:sz w:val="24"/>
        </w:rPr>
        <w:t xml:space="preserve"> years of age. These results indicate that the majority of respondents in </w:t>
      </w:r>
      <w:r w:rsidR="00B038EF">
        <w:rPr>
          <w:rFonts w:ascii="Times New Roman" w:eastAsia="Times New Roman" w:hAnsi="Times New Roman"/>
          <w:sz w:val="24"/>
        </w:rPr>
        <w:t>Construction companies</w:t>
      </w:r>
      <w:r>
        <w:rPr>
          <w:rFonts w:ascii="Times New Roman" w:eastAsia="Times New Roman" w:hAnsi="Times New Roman"/>
          <w:sz w:val="24"/>
        </w:rPr>
        <w:t xml:space="preserve"> are young people, betwe</w:t>
      </w:r>
      <w:r w:rsidR="00B038EF">
        <w:rPr>
          <w:rFonts w:ascii="Times New Roman" w:eastAsia="Times New Roman" w:hAnsi="Times New Roman"/>
          <w:sz w:val="24"/>
        </w:rPr>
        <w:t>en 31 and 40</w:t>
      </w:r>
      <w:r>
        <w:rPr>
          <w:rFonts w:ascii="Times New Roman" w:eastAsia="Times New Roman" w:hAnsi="Times New Roman"/>
          <w:sz w:val="24"/>
        </w:rPr>
        <w:t xml:space="preserve"> years. </w:t>
      </w:r>
      <w:r>
        <w:rPr>
          <w:rFonts w:ascii="Times New Roman" w:eastAsia="Calibri" w:hAnsi="Times New Roman" w:cs="Times New Roman"/>
          <w:sz w:val="24"/>
          <w:szCs w:val="24"/>
          <w:lang w:val="en-GB"/>
        </w:rPr>
        <w:t xml:space="preserve">Most of the respondents </w:t>
      </w:r>
      <w:r w:rsidR="00B038EF">
        <w:rPr>
          <w:rFonts w:ascii="Times New Roman" w:eastAsia="Times New Roman" w:hAnsi="Times New Roman"/>
          <w:sz w:val="24"/>
        </w:rPr>
        <w:t>(55</w:t>
      </w:r>
      <w:r>
        <w:rPr>
          <w:rFonts w:ascii="Times New Roman" w:eastAsia="Times New Roman" w:hAnsi="Times New Roman"/>
          <w:sz w:val="24"/>
        </w:rPr>
        <w:t>%) are Univers</w:t>
      </w:r>
      <w:r w:rsidR="00B038EF">
        <w:rPr>
          <w:rFonts w:ascii="Times New Roman" w:eastAsia="Times New Roman" w:hAnsi="Times New Roman"/>
          <w:sz w:val="24"/>
        </w:rPr>
        <w:t>ity degree holders while only 30</w:t>
      </w:r>
      <w:r>
        <w:rPr>
          <w:rFonts w:ascii="Times New Roman" w:eastAsia="Times New Roman" w:hAnsi="Times New Roman"/>
          <w:sz w:val="24"/>
        </w:rPr>
        <w:t xml:space="preserve">% have </w:t>
      </w:r>
      <w:r w:rsidR="00B038EF">
        <w:rPr>
          <w:rFonts w:ascii="Times New Roman" w:eastAsia="Times New Roman" w:hAnsi="Times New Roman"/>
          <w:sz w:val="24"/>
        </w:rPr>
        <w:t>master’s degree holders. Few, 15</w:t>
      </w:r>
      <w:r>
        <w:rPr>
          <w:rFonts w:ascii="Times New Roman" w:eastAsia="Times New Roman" w:hAnsi="Times New Roman"/>
          <w:sz w:val="24"/>
        </w:rPr>
        <w:t>% are dipl</w:t>
      </w:r>
      <w:r w:rsidR="00B038EF">
        <w:rPr>
          <w:rFonts w:ascii="Times New Roman" w:eastAsia="Times New Roman" w:hAnsi="Times New Roman"/>
          <w:sz w:val="24"/>
        </w:rPr>
        <w:t>oma certificate</w:t>
      </w:r>
      <w:r>
        <w:rPr>
          <w:rFonts w:ascii="Times New Roman" w:eastAsia="Times New Roman" w:hAnsi="Times New Roman"/>
          <w:sz w:val="24"/>
        </w:rPr>
        <w:t>.  This indicates that the level of education of project m</w:t>
      </w:r>
      <w:r w:rsidR="00B038EF">
        <w:rPr>
          <w:rFonts w:ascii="Times New Roman" w:eastAsia="Times New Roman" w:hAnsi="Times New Roman"/>
          <w:sz w:val="24"/>
        </w:rPr>
        <w:t>anagers and other staffs of Construction companies</w:t>
      </w:r>
      <w:r>
        <w:rPr>
          <w:rFonts w:ascii="Times New Roman" w:eastAsia="Times New Roman" w:hAnsi="Times New Roman"/>
          <w:sz w:val="24"/>
        </w:rPr>
        <w:t xml:space="preserve"> is high.  </w:t>
      </w:r>
      <w:r>
        <w:rPr>
          <w:rFonts w:ascii="Times New Roman" w:eastAsia="Calibri" w:hAnsi="Times New Roman" w:cs="Times New Roman"/>
          <w:sz w:val="24"/>
          <w:szCs w:val="24"/>
          <w:lang w:val="en-GB"/>
        </w:rPr>
        <w:t>The project period distribution revealed that the majority of respondents</w:t>
      </w:r>
      <w:r w:rsidR="00B038EF">
        <w:rPr>
          <w:rFonts w:ascii="Times New Roman" w:eastAsia="Times New Roman" w:hAnsi="Times New Roman"/>
          <w:sz w:val="24"/>
        </w:rPr>
        <w:t>, (81.67%) have work experience of 7 to 10</w:t>
      </w:r>
      <w:r w:rsidR="00B2225A">
        <w:rPr>
          <w:rFonts w:ascii="Times New Roman" w:eastAsia="Times New Roman" w:hAnsi="Times New Roman"/>
          <w:sz w:val="24"/>
        </w:rPr>
        <w:t xml:space="preserve"> years, 11.67% have work experience of 4 to 6 years, while 6.67</w:t>
      </w:r>
      <w:r>
        <w:rPr>
          <w:rFonts w:ascii="Times New Roman" w:eastAsia="Times New Roman" w:hAnsi="Times New Roman"/>
          <w:sz w:val="24"/>
        </w:rPr>
        <w:t>% ha</w:t>
      </w:r>
      <w:r w:rsidR="00B2225A">
        <w:rPr>
          <w:rFonts w:ascii="Times New Roman" w:eastAsia="Times New Roman" w:hAnsi="Times New Roman"/>
          <w:sz w:val="24"/>
        </w:rPr>
        <w:t>ve work experience of 10</w:t>
      </w:r>
      <w:r>
        <w:rPr>
          <w:rFonts w:ascii="Times New Roman" w:eastAsia="Times New Roman" w:hAnsi="Times New Roman"/>
          <w:sz w:val="24"/>
        </w:rPr>
        <w:t xml:space="preserve"> year</w:t>
      </w:r>
      <w:r w:rsidR="00B2225A">
        <w:rPr>
          <w:rFonts w:ascii="Times New Roman" w:eastAsia="Times New Roman" w:hAnsi="Times New Roman"/>
          <w:sz w:val="24"/>
        </w:rPr>
        <w:t>s and above</w:t>
      </w:r>
      <w:r>
        <w:rPr>
          <w:rFonts w:ascii="Times New Roman" w:eastAsia="Times New Roman" w:hAnsi="Times New Roman"/>
          <w:sz w:val="24"/>
        </w:rPr>
        <w:t>. T</w:t>
      </w:r>
      <w:r w:rsidR="00D02F9A">
        <w:rPr>
          <w:rFonts w:ascii="Times New Roman" w:eastAsia="Times New Roman" w:hAnsi="Times New Roman"/>
          <w:sz w:val="24"/>
        </w:rPr>
        <w:t>his indicates that the most Construction companies in Borama District</w:t>
      </w:r>
      <w:r>
        <w:rPr>
          <w:rFonts w:ascii="Times New Roman" w:eastAsia="Times New Roman" w:hAnsi="Times New Roman"/>
          <w:sz w:val="24"/>
        </w:rPr>
        <w:t xml:space="preserve"> have a project managers and other staffs who have </w:t>
      </w:r>
      <w:r w:rsidR="00B2225A">
        <w:rPr>
          <w:rFonts w:ascii="Times New Roman" w:eastAsia="Times New Roman" w:hAnsi="Times New Roman"/>
          <w:sz w:val="24"/>
        </w:rPr>
        <w:t>the work experience of 7 to 10</w:t>
      </w:r>
      <w:r>
        <w:rPr>
          <w:rFonts w:ascii="Times New Roman" w:eastAsia="Times New Roman" w:hAnsi="Times New Roman"/>
          <w:sz w:val="24"/>
        </w:rPr>
        <w:t xml:space="preserve"> years.</w:t>
      </w:r>
      <w:r>
        <w:rPr>
          <w:rFonts w:ascii="Times New Roman" w:eastAsia="Calibri" w:hAnsi="Times New Roman" w:cs="Times New Roman"/>
          <w:sz w:val="24"/>
          <w:szCs w:val="24"/>
          <w:lang w:val="en-GB"/>
        </w:rPr>
        <w:t xml:space="preserve"> The distribution of positions held showed that the majority of respondents</w:t>
      </w:r>
      <w:r>
        <w:rPr>
          <w:rFonts w:ascii="Times New Roman" w:eastAsia="Times New Roman" w:hAnsi="Times New Roman"/>
          <w:sz w:val="24"/>
        </w:rPr>
        <w:t xml:space="preserve"> (48%) were project managers while only 22% are project assistant, and 17% were project staff, while only 13% are project coordinator. The result shows that the study involved the right staff members and thus facilitated the correct information on sta</w:t>
      </w:r>
      <w:r w:rsidR="00D02F9A">
        <w:rPr>
          <w:rFonts w:ascii="Times New Roman" w:eastAsia="Times New Roman" w:hAnsi="Times New Roman"/>
          <w:sz w:val="24"/>
        </w:rPr>
        <w:t>ff competence in the Construction companies.</w:t>
      </w:r>
    </w:p>
    <w:p w14:paraId="3D322A7B" w14:textId="77777777" w:rsidR="007356CC" w:rsidRPr="00B82983" w:rsidRDefault="00E614F9" w:rsidP="00A37FD9">
      <w:pPr>
        <w:pStyle w:val="Heading1"/>
        <w:spacing w:before="0"/>
        <w:rPr>
          <w:rFonts w:ascii="Times New Roman" w:eastAsia="Calibri" w:hAnsi="Times New Roman" w:cs="Times New Roman"/>
          <w:bCs/>
          <w:color w:val="auto"/>
          <w:lang w:val="en-GB"/>
        </w:rPr>
      </w:pPr>
      <w:r w:rsidRPr="00B82983">
        <w:rPr>
          <w:rFonts w:ascii="Times New Roman" w:eastAsia="Times New Roman" w:hAnsi="Times New Roman"/>
          <w:color w:val="auto"/>
          <w:sz w:val="24"/>
        </w:rPr>
        <w:t xml:space="preserve"> </w:t>
      </w:r>
      <w:r w:rsidRPr="00B82983">
        <w:rPr>
          <w:rFonts w:ascii="Times New Roman" w:eastAsia="Times New Roman" w:hAnsi="Times New Roman"/>
          <w:b/>
          <w:color w:val="auto"/>
          <w:sz w:val="24"/>
        </w:rPr>
        <w:t xml:space="preserve">4.2 </w:t>
      </w:r>
      <w:r w:rsidRPr="00B82983">
        <w:rPr>
          <w:rFonts w:ascii="Times New Roman" w:eastAsia="Calibri" w:hAnsi="Times New Roman"/>
          <w:b/>
          <w:color w:val="auto"/>
          <w:sz w:val="24"/>
          <w:szCs w:val="24"/>
        </w:rPr>
        <w:t>Reg</w:t>
      </w:r>
      <w:r w:rsidR="00B82983" w:rsidRPr="00B82983">
        <w:rPr>
          <w:rFonts w:ascii="Times New Roman" w:eastAsia="Calibri" w:hAnsi="Times New Roman"/>
          <w:b/>
          <w:color w:val="auto"/>
          <w:sz w:val="24"/>
          <w:szCs w:val="24"/>
        </w:rPr>
        <w:t xml:space="preserve">ression analysis </w:t>
      </w:r>
      <w:r w:rsidR="00B464CE" w:rsidRPr="00B82983">
        <w:rPr>
          <w:rFonts w:ascii="Times New Roman" w:eastAsia="Calibri" w:hAnsi="Times New Roman"/>
          <w:b/>
          <w:color w:val="auto"/>
          <w:sz w:val="24"/>
          <w:szCs w:val="24"/>
        </w:rPr>
        <w:t xml:space="preserve">of </w:t>
      </w:r>
      <w:r w:rsidR="00B464CE" w:rsidRPr="00B82983">
        <w:rPr>
          <w:rStyle w:val="Heading1Char"/>
          <w:rFonts w:ascii="Times New Roman" w:hAnsi="Times New Roman" w:cs="Times New Roman"/>
          <w:b/>
          <w:color w:val="auto"/>
          <w:sz w:val="24"/>
          <w:szCs w:val="24"/>
        </w:rPr>
        <w:t>Communication</w:t>
      </w:r>
      <w:r w:rsidR="00B82983" w:rsidRPr="00D44F0F">
        <w:rPr>
          <w:rStyle w:val="Heading1Char"/>
          <w:rFonts w:ascii="Times New Roman" w:hAnsi="Times New Roman" w:cs="Times New Roman"/>
          <w:b/>
          <w:color w:val="auto"/>
          <w:sz w:val="24"/>
          <w:szCs w:val="24"/>
        </w:rPr>
        <w:t xml:space="preserve"> and</w:t>
      </w:r>
      <w:r w:rsidR="00B464CE">
        <w:rPr>
          <w:rStyle w:val="Heading1Char"/>
          <w:rFonts w:ascii="Times New Roman" w:hAnsi="Times New Roman" w:cs="Times New Roman"/>
          <w:b/>
          <w:color w:val="auto"/>
          <w:sz w:val="24"/>
          <w:szCs w:val="24"/>
        </w:rPr>
        <w:t xml:space="preserve"> project</w:t>
      </w:r>
      <w:r w:rsidR="00B82983" w:rsidRPr="00D44F0F">
        <w:rPr>
          <w:rStyle w:val="Heading1Char"/>
          <w:rFonts w:ascii="Times New Roman" w:hAnsi="Times New Roman" w:cs="Times New Roman"/>
          <w:b/>
          <w:color w:val="auto"/>
          <w:sz w:val="24"/>
          <w:szCs w:val="24"/>
        </w:rPr>
        <w:t xml:space="preserve"> Success of Construction </w:t>
      </w:r>
      <w:r w:rsidR="00A37FD9">
        <w:rPr>
          <w:rStyle w:val="Heading1Char"/>
          <w:rFonts w:ascii="Times New Roman" w:hAnsi="Times New Roman" w:cs="Times New Roman"/>
          <w:b/>
          <w:color w:val="auto"/>
          <w:sz w:val="24"/>
          <w:szCs w:val="24"/>
        </w:rPr>
        <w:t xml:space="preserve">  </w:t>
      </w:r>
      <w:r w:rsidR="00B82983" w:rsidRPr="00D44F0F">
        <w:rPr>
          <w:rStyle w:val="Heading1Char"/>
          <w:rFonts w:ascii="Times New Roman" w:hAnsi="Times New Roman" w:cs="Times New Roman"/>
          <w:b/>
          <w:color w:val="auto"/>
          <w:sz w:val="24"/>
          <w:szCs w:val="24"/>
        </w:rPr>
        <w:t>Companies</w:t>
      </w:r>
      <w:r w:rsidR="00B82983" w:rsidRPr="00D44F0F">
        <w:rPr>
          <w:rFonts w:ascii="Times New Roman" w:eastAsia="Calibri" w:hAnsi="Times New Roman" w:cs="Times New Roman"/>
          <w:bCs/>
          <w:color w:val="auto"/>
          <w:lang w:val="en-GB"/>
        </w:rPr>
        <w:t>.</w:t>
      </w:r>
    </w:p>
    <w:p w14:paraId="48949503" w14:textId="77777777" w:rsidR="00C94101" w:rsidRPr="00A37FD9" w:rsidRDefault="00E614F9" w:rsidP="00A37FD9">
      <w:pPr>
        <w:keepNext/>
        <w:keepLines/>
        <w:spacing w:after="120" w:line="480" w:lineRule="auto"/>
        <w:outlineLvl w:val="3"/>
        <w:rPr>
          <w:rFonts w:ascii="Times New Roman" w:hAnsi="Times New Roman"/>
          <w:b/>
          <w:iCs/>
          <w:color w:val="000000"/>
          <w:sz w:val="24"/>
          <w:szCs w:val="24"/>
        </w:rPr>
      </w:pPr>
      <w:r>
        <w:rPr>
          <w:rFonts w:ascii="Times New Roman" w:eastAsia="Times New Roman" w:hAnsi="Times New Roman"/>
          <w:sz w:val="24"/>
        </w:rPr>
        <w:t xml:space="preserve"> </w:t>
      </w:r>
      <w:bookmarkStart w:id="29" w:name="_Toc14284107"/>
      <w:bookmarkStart w:id="30" w:name="_Toc32239972"/>
      <w:bookmarkStart w:id="31" w:name="_Toc36470308"/>
      <w:r>
        <w:rPr>
          <w:rFonts w:ascii="Times New Roman" w:hAnsi="Times New Roman"/>
          <w:b/>
          <w:iCs/>
          <w:sz w:val="24"/>
        </w:rPr>
        <w:t xml:space="preserve">Table 2: </w:t>
      </w:r>
      <w:r>
        <w:rPr>
          <w:rFonts w:ascii="Times New Roman" w:hAnsi="Times New Roman"/>
          <w:b/>
          <w:iCs/>
          <w:color w:val="000000"/>
          <w:sz w:val="24"/>
          <w:szCs w:val="24"/>
        </w:rPr>
        <w:t>Empirical Model Summary</w:t>
      </w:r>
      <w:bookmarkEnd w:id="29"/>
      <w:bookmarkEnd w:id="30"/>
      <w:bookmarkEnd w:id="31"/>
      <w:r>
        <w:rPr>
          <w:rFonts w:ascii="Times New Roman" w:hAnsi="Times New Roman"/>
          <w:b/>
          <w:iCs/>
          <w:color w:val="000000"/>
          <w:sz w:val="24"/>
          <w:szCs w:val="24"/>
        </w:rPr>
        <w:t xml:space="preserve"> </w:t>
      </w:r>
    </w:p>
    <w:tbl>
      <w:tblPr>
        <w:tblStyle w:val="TableGrid1"/>
        <w:tblW w:w="8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1268"/>
        <w:gridCol w:w="1262"/>
        <w:gridCol w:w="1262"/>
        <w:gridCol w:w="1592"/>
        <w:gridCol w:w="1684"/>
      </w:tblGrid>
      <w:tr w:rsidR="00C94101" w:rsidRPr="00ED008A" w14:paraId="6A7175A1" w14:textId="77777777" w:rsidTr="000769E6">
        <w:trPr>
          <w:trHeight w:val="346"/>
        </w:trPr>
        <w:tc>
          <w:tcPr>
            <w:tcW w:w="1602" w:type="dxa"/>
            <w:tcBorders>
              <w:top w:val="single" w:sz="4" w:space="0" w:color="auto"/>
              <w:bottom w:val="single" w:sz="4" w:space="0" w:color="auto"/>
            </w:tcBorders>
            <w:shd w:val="clear" w:color="auto" w:fill="auto"/>
          </w:tcPr>
          <w:p w14:paraId="07257640" w14:textId="77777777" w:rsidR="00C94101" w:rsidRPr="00ED008A" w:rsidRDefault="00C94101" w:rsidP="000769E6">
            <w:pPr>
              <w:spacing w:line="480" w:lineRule="auto"/>
              <w:jc w:val="both"/>
              <w:rPr>
                <w:rFonts w:ascii="Times New Roman" w:hAnsi="Times New Roman" w:cs="Times New Roman"/>
                <w:b/>
                <w:color w:val="000000"/>
                <w:sz w:val="24"/>
                <w:szCs w:val="24"/>
              </w:rPr>
            </w:pPr>
            <w:r w:rsidRPr="00ED008A">
              <w:rPr>
                <w:rFonts w:ascii="Times New Roman" w:hAnsi="Times New Roman" w:cs="Times New Roman"/>
                <w:color w:val="000000"/>
                <w:sz w:val="24"/>
                <w:szCs w:val="24"/>
              </w:rPr>
              <w:t>Model</w:t>
            </w:r>
          </w:p>
        </w:tc>
        <w:tc>
          <w:tcPr>
            <w:tcW w:w="1268" w:type="dxa"/>
            <w:tcBorders>
              <w:top w:val="single" w:sz="4" w:space="0" w:color="auto"/>
              <w:bottom w:val="single" w:sz="4" w:space="0" w:color="auto"/>
            </w:tcBorders>
            <w:shd w:val="clear" w:color="auto" w:fill="auto"/>
          </w:tcPr>
          <w:p w14:paraId="433626C7"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color w:val="000000"/>
                <w:sz w:val="24"/>
                <w:szCs w:val="24"/>
              </w:rPr>
              <w:t>R</w:t>
            </w:r>
          </w:p>
        </w:tc>
        <w:tc>
          <w:tcPr>
            <w:tcW w:w="1262" w:type="dxa"/>
            <w:tcBorders>
              <w:top w:val="single" w:sz="4" w:space="0" w:color="auto"/>
              <w:bottom w:val="single" w:sz="4" w:space="0" w:color="auto"/>
            </w:tcBorders>
            <w:shd w:val="clear" w:color="auto" w:fill="auto"/>
          </w:tcPr>
          <w:p w14:paraId="0F7A7C9C"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color w:val="000000"/>
                <w:sz w:val="24"/>
                <w:szCs w:val="24"/>
              </w:rPr>
              <w:t>R</w:t>
            </w:r>
            <w:r w:rsidRPr="00ED008A">
              <w:rPr>
                <w:rFonts w:ascii="Times New Roman" w:hAnsi="Times New Roman" w:cs="Times New Roman"/>
                <w:color w:val="000000"/>
                <w:sz w:val="24"/>
                <w:szCs w:val="24"/>
                <w:vertAlign w:val="superscript"/>
              </w:rPr>
              <w:t>2</w:t>
            </w:r>
          </w:p>
        </w:tc>
        <w:tc>
          <w:tcPr>
            <w:tcW w:w="1262" w:type="dxa"/>
            <w:tcBorders>
              <w:top w:val="single" w:sz="4" w:space="0" w:color="auto"/>
              <w:bottom w:val="single" w:sz="4" w:space="0" w:color="auto"/>
            </w:tcBorders>
            <w:shd w:val="clear" w:color="auto" w:fill="auto"/>
          </w:tcPr>
          <w:p w14:paraId="690B17C1"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sz w:val="24"/>
                <w:szCs w:val="24"/>
              </w:rPr>
              <w:t>R</w:t>
            </w:r>
            <w:r w:rsidRPr="00ED008A">
              <w:rPr>
                <w:rFonts w:ascii="Times New Roman" w:hAnsi="Times New Roman" w:cs="Times New Roman"/>
                <w:sz w:val="24"/>
                <w:szCs w:val="24"/>
                <w:vertAlign w:val="superscript"/>
              </w:rPr>
              <w:t xml:space="preserve">2 </w:t>
            </w:r>
            <w:r w:rsidRPr="00ED008A">
              <w:rPr>
                <w:rFonts w:ascii="Times New Roman" w:hAnsi="Times New Roman" w:cs="Times New Roman"/>
                <w:sz w:val="24"/>
                <w:szCs w:val="24"/>
              </w:rPr>
              <w:t>adj.</w:t>
            </w:r>
          </w:p>
        </w:tc>
        <w:tc>
          <w:tcPr>
            <w:tcW w:w="1592" w:type="dxa"/>
            <w:tcBorders>
              <w:top w:val="single" w:sz="4" w:space="0" w:color="auto"/>
              <w:bottom w:val="single" w:sz="4" w:space="0" w:color="auto"/>
            </w:tcBorders>
            <w:shd w:val="clear" w:color="auto" w:fill="auto"/>
          </w:tcPr>
          <w:p w14:paraId="699B31F5"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color w:val="000000"/>
                <w:sz w:val="24"/>
                <w:szCs w:val="24"/>
              </w:rPr>
              <w:t>Std.</w:t>
            </w:r>
            <w:r w:rsidRPr="00ED008A">
              <w:rPr>
                <w:rFonts w:ascii="Times New Roman" w:hAnsi="Times New Roman" w:cs="Times New Roman"/>
                <w:i/>
                <w:color w:val="000000"/>
                <w:sz w:val="24"/>
                <w:szCs w:val="24"/>
              </w:rPr>
              <w:t xml:space="preserve"> E</w:t>
            </w:r>
          </w:p>
        </w:tc>
        <w:tc>
          <w:tcPr>
            <w:tcW w:w="1684" w:type="dxa"/>
            <w:tcBorders>
              <w:top w:val="single" w:sz="4" w:space="0" w:color="auto"/>
              <w:bottom w:val="single" w:sz="4" w:space="0" w:color="auto"/>
            </w:tcBorders>
            <w:shd w:val="clear" w:color="auto" w:fill="auto"/>
          </w:tcPr>
          <w:p w14:paraId="01D884F6" w14:textId="77777777" w:rsidR="00C94101" w:rsidRPr="00ED008A" w:rsidRDefault="00C94101" w:rsidP="000769E6">
            <w:pPr>
              <w:spacing w:line="480" w:lineRule="auto"/>
              <w:jc w:val="both"/>
              <w:rPr>
                <w:rFonts w:ascii="Times New Roman" w:hAnsi="Times New Roman" w:cs="Times New Roman"/>
                <w:b/>
                <w:color w:val="000000"/>
                <w:sz w:val="24"/>
                <w:szCs w:val="24"/>
              </w:rPr>
            </w:pPr>
            <w:r w:rsidRPr="00ED008A">
              <w:rPr>
                <w:rFonts w:ascii="Times New Roman" w:hAnsi="Times New Roman" w:cs="Times New Roman"/>
                <w:color w:val="000000"/>
                <w:sz w:val="24"/>
                <w:szCs w:val="24"/>
              </w:rPr>
              <w:t>Sig.</w:t>
            </w:r>
          </w:p>
        </w:tc>
      </w:tr>
      <w:tr w:rsidR="00C94101" w:rsidRPr="00ED008A" w14:paraId="6E7897D3" w14:textId="77777777" w:rsidTr="000769E6">
        <w:trPr>
          <w:trHeight w:val="434"/>
        </w:trPr>
        <w:tc>
          <w:tcPr>
            <w:tcW w:w="1602" w:type="dxa"/>
            <w:tcBorders>
              <w:top w:val="single" w:sz="4" w:space="0" w:color="auto"/>
              <w:bottom w:val="single" w:sz="4" w:space="0" w:color="auto"/>
            </w:tcBorders>
            <w:vAlign w:val="center"/>
          </w:tcPr>
          <w:p w14:paraId="1DBA9E66"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color w:val="000000"/>
                <w:sz w:val="24"/>
                <w:szCs w:val="24"/>
              </w:rPr>
              <w:t xml:space="preserve"> 1</w:t>
            </w:r>
          </w:p>
        </w:tc>
        <w:tc>
          <w:tcPr>
            <w:tcW w:w="1268" w:type="dxa"/>
            <w:tcBorders>
              <w:top w:val="single" w:sz="4" w:space="0" w:color="auto"/>
              <w:bottom w:val="single" w:sz="4" w:space="0" w:color="auto"/>
            </w:tcBorders>
            <w:vAlign w:val="center"/>
          </w:tcPr>
          <w:p w14:paraId="1B5B71AB"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color w:val="000000"/>
                <w:sz w:val="24"/>
                <w:szCs w:val="24"/>
              </w:rPr>
              <w:t>.429</w:t>
            </w:r>
          </w:p>
        </w:tc>
        <w:tc>
          <w:tcPr>
            <w:tcW w:w="1262" w:type="dxa"/>
            <w:tcBorders>
              <w:top w:val="single" w:sz="4" w:space="0" w:color="auto"/>
              <w:bottom w:val="single" w:sz="4" w:space="0" w:color="auto"/>
            </w:tcBorders>
            <w:vAlign w:val="center"/>
          </w:tcPr>
          <w:p w14:paraId="1E2472F5"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color w:val="000000"/>
                <w:sz w:val="24"/>
                <w:szCs w:val="24"/>
              </w:rPr>
              <w:t>.184</w:t>
            </w:r>
          </w:p>
        </w:tc>
        <w:tc>
          <w:tcPr>
            <w:tcW w:w="1262" w:type="dxa"/>
            <w:tcBorders>
              <w:top w:val="single" w:sz="4" w:space="0" w:color="auto"/>
              <w:bottom w:val="single" w:sz="4" w:space="0" w:color="auto"/>
            </w:tcBorders>
            <w:vAlign w:val="center"/>
          </w:tcPr>
          <w:p w14:paraId="775ADF91"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color w:val="000000"/>
                <w:sz w:val="24"/>
                <w:szCs w:val="24"/>
              </w:rPr>
              <w:t>.140</w:t>
            </w:r>
          </w:p>
        </w:tc>
        <w:tc>
          <w:tcPr>
            <w:tcW w:w="1592" w:type="dxa"/>
            <w:tcBorders>
              <w:top w:val="single" w:sz="4" w:space="0" w:color="auto"/>
              <w:bottom w:val="single" w:sz="4" w:space="0" w:color="auto"/>
            </w:tcBorders>
            <w:vAlign w:val="center"/>
          </w:tcPr>
          <w:p w14:paraId="743FB136" w14:textId="77777777" w:rsidR="00C94101" w:rsidRPr="00ED008A" w:rsidRDefault="00C94101" w:rsidP="000769E6">
            <w:pPr>
              <w:spacing w:line="480" w:lineRule="auto"/>
              <w:jc w:val="both"/>
              <w:rPr>
                <w:rFonts w:ascii="Times New Roman" w:hAnsi="Times New Roman" w:cs="Times New Roman"/>
                <w:color w:val="000000"/>
                <w:sz w:val="24"/>
                <w:szCs w:val="24"/>
              </w:rPr>
            </w:pPr>
            <w:r w:rsidRPr="00ED008A">
              <w:rPr>
                <w:rFonts w:ascii="Times New Roman" w:hAnsi="Times New Roman" w:cs="Times New Roman"/>
                <w:color w:val="000000"/>
                <w:sz w:val="24"/>
                <w:szCs w:val="24"/>
              </w:rPr>
              <w:t>1.9798</w:t>
            </w:r>
          </w:p>
        </w:tc>
        <w:tc>
          <w:tcPr>
            <w:tcW w:w="1684" w:type="dxa"/>
            <w:tcBorders>
              <w:top w:val="single" w:sz="4" w:space="0" w:color="auto"/>
              <w:bottom w:val="single" w:sz="4" w:space="0" w:color="auto"/>
            </w:tcBorders>
          </w:tcPr>
          <w:p w14:paraId="4A7E686A" w14:textId="77777777" w:rsidR="00C94101" w:rsidRPr="00ED008A" w:rsidRDefault="00C94101" w:rsidP="000769E6">
            <w:pPr>
              <w:spacing w:line="480" w:lineRule="auto"/>
              <w:jc w:val="both"/>
              <w:rPr>
                <w:rFonts w:ascii="Times New Roman" w:hAnsi="Times New Roman" w:cs="Times New Roman"/>
                <w:b/>
                <w:color w:val="000000"/>
                <w:sz w:val="24"/>
                <w:szCs w:val="24"/>
              </w:rPr>
            </w:pPr>
            <w:r w:rsidRPr="00ED008A">
              <w:rPr>
                <w:rFonts w:ascii="Times New Roman" w:hAnsi="Times New Roman" w:cs="Times New Roman"/>
                <w:color w:val="000000"/>
                <w:sz w:val="24"/>
                <w:szCs w:val="24"/>
              </w:rPr>
              <w:t>.009</w:t>
            </w:r>
          </w:p>
        </w:tc>
      </w:tr>
    </w:tbl>
    <w:tbl>
      <w:tblPr>
        <w:tblW w:w="12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20"/>
      </w:tblGrid>
      <w:tr w:rsidR="00C94101" w:rsidRPr="00ED008A" w14:paraId="0714B77B" w14:textId="77777777" w:rsidTr="000769E6">
        <w:trPr>
          <w:cantSplit/>
          <w:trHeight w:val="338"/>
        </w:trPr>
        <w:tc>
          <w:tcPr>
            <w:tcW w:w="12620" w:type="dxa"/>
            <w:tcBorders>
              <w:top w:val="nil"/>
              <w:left w:val="nil"/>
              <w:bottom w:val="nil"/>
              <w:right w:val="nil"/>
            </w:tcBorders>
            <w:shd w:val="clear" w:color="auto" w:fill="FFFFFF"/>
          </w:tcPr>
          <w:p w14:paraId="23657A62" w14:textId="77777777" w:rsidR="00C94101" w:rsidRPr="00ED008A" w:rsidRDefault="00C94101" w:rsidP="000769E6">
            <w:pPr>
              <w:autoSpaceDE w:val="0"/>
              <w:autoSpaceDN w:val="0"/>
              <w:adjustRightInd w:val="0"/>
              <w:spacing w:after="0" w:line="320" w:lineRule="atLeast"/>
              <w:ind w:right="60"/>
              <w:rPr>
                <w:rFonts w:ascii="Times New Roman" w:eastAsia="Calibri" w:hAnsi="Times New Roman" w:cs="Times New Roman"/>
                <w:color w:val="000000"/>
                <w:sz w:val="20"/>
                <w:szCs w:val="24"/>
                <w:lang w:val="en-GB"/>
              </w:rPr>
            </w:pPr>
            <w:r w:rsidRPr="00ED008A">
              <w:rPr>
                <w:rFonts w:ascii="Times New Roman" w:eastAsia="Calibri" w:hAnsi="Times New Roman" w:cs="Times New Roman"/>
                <w:color w:val="000000"/>
                <w:sz w:val="20"/>
                <w:szCs w:val="24"/>
                <w:lang w:val="en-GB"/>
              </w:rPr>
              <w:t>Predictors: (Constant), PTD, PICS, PIM</w:t>
            </w:r>
          </w:p>
        </w:tc>
      </w:tr>
    </w:tbl>
    <w:p w14:paraId="40CF8DCD" w14:textId="77777777" w:rsidR="00C94101" w:rsidRDefault="00C94101" w:rsidP="00C94101">
      <w:pPr>
        <w:autoSpaceDE w:val="0"/>
        <w:autoSpaceDN w:val="0"/>
        <w:adjustRightInd w:val="0"/>
        <w:spacing w:after="0" w:line="320" w:lineRule="atLeast"/>
        <w:ind w:right="60"/>
        <w:rPr>
          <w:rFonts w:ascii="Times New Roman" w:eastAsia="Calibri" w:hAnsi="Times New Roman" w:cs="Times New Roman"/>
          <w:b/>
          <w:color w:val="000000"/>
          <w:sz w:val="24"/>
          <w:szCs w:val="24"/>
          <w:lang w:val="en-GB"/>
        </w:rPr>
      </w:pPr>
      <w:r w:rsidRPr="00ED008A">
        <w:rPr>
          <w:rFonts w:ascii="Times New Roman" w:eastAsia="Calibri" w:hAnsi="Times New Roman" w:cs="Times New Roman"/>
          <w:b/>
          <w:color w:val="000000"/>
          <w:sz w:val="24"/>
          <w:szCs w:val="24"/>
          <w:lang w:val="en-GB"/>
        </w:rPr>
        <w:t>Source: Research data (2022)</w:t>
      </w:r>
    </w:p>
    <w:p w14:paraId="757FBA13" w14:textId="77777777" w:rsidR="00C94101" w:rsidRDefault="00C94101" w:rsidP="00C94101">
      <w:pPr>
        <w:autoSpaceDE w:val="0"/>
        <w:autoSpaceDN w:val="0"/>
        <w:adjustRightInd w:val="0"/>
        <w:spacing w:after="0" w:line="320" w:lineRule="atLeast"/>
        <w:ind w:right="60"/>
        <w:rPr>
          <w:rFonts w:ascii="Times New Roman" w:eastAsia="Calibri" w:hAnsi="Times New Roman" w:cs="Times New Roman"/>
          <w:b/>
          <w:color w:val="000000"/>
          <w:sz w:val="24"/>
          <w:szCs w:val="24"/>
          <w:lang w:val="en-GB"/>
        </w:rPr>
      </w:pPr>
    </w:p>
    <w:p w14:paraId="40126B7B" w14:textId="77777777" w:rsidR="00C94101" w:rsidRDefault="00C94101" w:rsidP="00C90831">
      <w:pPr>
        <w:spacing w:after="0" w:line="360" w:lineRule="auto"/>
        <w:ind w:firstLine="720"/>
        <w:jc w:val="both"/>
        <w:rPr>
          <w:rFonts w:ascii="Times New Roman" w:eastAsia="Calibri" w:hAnsi="Times New Roman" w:cs="Times New Roman"/>
          <w:sz w:val="24"/>
          <w:szCs w:val="24"/>
          <w:lang w:val="en-GB"/>
        </w:rPr>
      </w:pPr>
      <w:r>
        <w:rPr>
          <w:rFonts w:ascii="Times New Roman" w:eastAsia="Calibri" w:hAnsi="Times New Roman" w:cs="Times New Roman"/>
          <w:sz w:val="24"/>
          <w:szCs w:val="24"/>
          <w:shd w:val="clear" w:color="auto" w:fill="FFFFFF"/>
          <w:lang w:val="en-GB"/>
        </w:rPr>
        <w:t>Table 2</w:t>
      </w:r>
      <w:r w:rsidRPr="00ED008A">
        <w:rPr>
          <w:rFonts w:ascii="Times New Roman" w:eastAsia="Calibri" w:hAnsi="Times New Roman" w:cs="Times New Roman"/>
          <w:sz w:val="24"/>
          <w:szCs w:val="24"/>
          <w:lang w:val="en-GB"/>
        </w:rPr>
        <w:t xml:space="preserve"> shows the model summary with a Pearson correlation of 0.429 indicating that there is a moderate positive correlation between communication and the success of projects in construction companies in Borama. </w:t>
      </w:r>
      <w:r w:rsidRPr="00ED008A">
        <w:rPr>
          <w:rFonts w:ascii="Times New Roman" w:eastAsia="Calibri" w:hAnsi="Times New Roman" w:cs="Times New Roman"/>
          <w:bCs/>
          <w:iCs/>
          <w:sz w:val="24"/>
          <w:szCs w:val="24"/>
          <w:lang w:val="en-GB" w:eastAsia="en-GB"/>
        </w:rPr>
        <w:t>The coefficient of determination (</w:t>
      </w:r>
      <w:r w:rsidRPr="00ED008A">
        <w:rPr>
          <w:rFonts w:ascii="Times New Roman" w:eastAsia="Calibri" w:hAnsi="Times New Roman" w:cs="Times New Roman"/>
          <w:sz w:val="24"/>
          <w:szCs w:val="24"/>
          <w:lang w:val="en-GB"/>
        </w:rPr>
        <w:t xml:space="preserve">R Square) is 0.184 which illustrates that the three indicators of communication jointly account for 18.4% variation in project success. The results imply that information management, interpersonal communication skills and Team diversity on or more are the predictors of project success. The findings also imply that 81.6% of the variations in project success is explained by other factors not considered in the model of the study. </w:t>
      </w:r>
    </w:p>
    <w:p w14:paraId="1DB21BD6" w14:textId="77777777" w:rsidR="00E614F9" w:rsidRPr="009F5BBB" w:rsidRDefault="00E614F9" w:rsidP="00E614F9">
      <w:pPr>
        <w:pStyle w:val="Heading1"/>
        <w:rPr>
          <w:rFonts w:ascii="Times New Roman" w:eastAsia="Times New Roman" w:hAnsi="Times New Roman" w:cs="Times New Roman"/>
          <w:b/>
          <w:color w:val="auto"/>
          <w:sz w:val="24"/>
          <w:szCs w:val="24"/>
        </w:rPr>
      </w:pPr>
      <w:bookmarkStart w:id="32" w:name="_Toc14284108"/>
      <w:bookmarkStart w:id="33" w:name="_Toc36470309"/>
      <w:bookmarkStart w:id="34" w:name="_Toc107056119"/>
      <w:bookmarkStart w:id="35" w:name="_Toc107118181"/>
      <w:bookmarkStart w:id="36" w:name="_Toc107199838"/>
      <w:bookmarkStart w:id="37" w:name="_Toc107200778"/>
      <w:bookmarkStart w:id="38" w:name="_Toc107201207"/>
      <w:bookmarkStart w:id="39" w:name="_Toc107293483"/>
      <w:bookmarkStart w:id="40" w:name="_Toc107299226"/>
      <w:bookmarkStart w:id="41" w:name="_Toc107299712"/>
      <w:bookmarkStart w:id="42" w:name="_Toc107301764"/>
      <w:r>
        <w:rPr>
          <w:rFonts w:ascii="Times New Roman" w:eastAsia="Times New Roman" w:hAnsi="Times New Roman" w:cs="Times New Roman"/>
          <w:b/>
          <w:color w:val="auto"/>
          <w:sz w:val="24"/>
          <w:szCs w:val="24"/>
        </w:rPr>
        <w:t>Table 3</w:t>
      </w:r>
      <w:r w:rsidRPr="009F5BBB">
        <w:rPr>
          <w:rFonts w:ascii="Times New Roman" w:eastAsia="Times New Roman" w:hAnsi="Times New Roman" w:cs="Times New Roman"/>
          <w:b/>
          <w:color w:val="auto"/>
          <w:sz w:val="24"/>
          <w:szCs w:val="24"/>
        </w:rPr>
        <w:t>: Empirical Model ANOVA</w:t>
      </w:r>
      <w:bookmarkEnd w:id="32"/>
      <w:bookmarkEnd w:id="33"/>
      <w:bookmarkEnd w:id="34"/>
      <w:bookmarkEnd w:id="35"/>
      <w:bookmarkEnd w:id="36"/>
      <w:bookmarkEnd w:id="37"/>
      <w:bookmarkEnd w:id="38"/>
      <w:bookmarkEnd w:id="39"/>
      <w:bookmarkEnd w:id="40"/>
      <w:bookmarkEnd w:id="41"/>
      <w:bookmarkEnd w:id="42"/>
      <w:r w:rsidRPr="009F5BBB">
        <w:rPr>
          <w:rFonts w:ascii="Times New Roman" w:eastAsia="Times New Roman" w:hAnsi="Times New Roman" w:cs="Times New Roman"/>
          <w:b/>
          <w:color w:val="auto"/>
          <w:sz w:val="24"/>
          <w:szCs w:val="24"/>
        </w:rPr>
        <w:t xml:space="preserve">  </w:t>
      </w:r>
    </w:p>
    <w:tbl>
      <w:tblPr>
        <w:tblW w:w="5000" w:type="pct"/>
        <w:tblBorders>
          <w:top w:val="single" w:sz="4" w:space="0" w:color="auto"/>
        </w:tblBorders>
        <w:tblLook w:val="04A0" w:firstRow="1" w:lastRow="0" w:firstColumn="1" w:lastColumn="0" w:noHBand="0" w:noVBand="1"/>
      </w:tblPr>
      <w:tblGrid>
        <w:gridCol w:w="2436"/>
        <w:gridCol w:w="1331"/>
        <w:gridCol w:w="1898"/>
        <w:gridCol w:w="474"/>
        <w:gridCol w:w="1655"/>
        <w:gridCol w:w="784"/>
        <w:gridCol w:w="782"/>
      </w:tblGrid>
      <w:tr w:rsidR="00E614F9" w:rsidRPr="00ED008A" w14:paraId="0EBAB72F" w14:textId="77777777" w:rsidTr="000769E6">
        <w:trPr>
          <w:trHeight w:val="300"/>
        </w:trPr>
        <w:tc>
          <w:tcPr>
            <w:tcW w:w="1301" w:type="pct"/>
            <w:tcBorders>
              <w:top w:val="single" w:sz="4" w:space="0" w:color="auto"/>
              <w:bottom w:val="single" w:sz="4" w:space="0" w:color="auto"/>
            </w:tcBorders>
            <w:shd w:val="clear" w:color="auto" w:fill="auto"/>
            <w:noWrap/>
            <w:vAlign w:val="bottom"/>
            <w:hideMark/>
          </w:tcPr>
          <w:p w14:paraId="54E2A587" w14:textId="77777777" w:rsidR="00E614F9" w:rsidRPr="00ED008A" w:rsidRDefault="00E614F9"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Model</w:t>
            </w:r>
          </w:p>
        </w:tc>
        <w:tc>
          <w:tcPr>
            <w:tcW w:w="711" w:type="pct"/>
            <w:tcBorders>
              <w:top w:val="single" w:sz="4" w:space="0" w:color="auto"/>
              <w:bottom w:val="single" w:sz="4" w:space="0" w:color="auto"/>
            </w:tcBorders>
            <w:shd w:val="clear" w:color="auto" w:fill="auto"/>
            <w:noWrap/>
            <w:vAlign w:val="bottom"/>
            <w:hideMark/>
          </w:tcPr>
          <w:p w14:paraId="15F4FC25" w14:textId="77777777" w:rsidR="00E614F9" w:rsidRPr="00ED008A" w:rsidRDefault="00E614F9" w:rsidP="000769E6">
            <w:pPr>
              <w:spacing w:after="0" w:line="240" w:lineRule="auto"/>
              <w:rPr>
                <w:rFonts w:ascii="Times New Roman" w:eastAsia="Times New Roman" w:hAnsi="Times New Roman" w:cs="Times New Roman"/>
                <w:b/>
                <w:bCs/>
                <w:color w:val="000000"/>
                <w:sz w:val="24"/>
                <w:szCs w:val="24"/>
                <w:lang w:val="en-GB" w:eastAsia="en-GB"/>
              </w:rPr>
            </w:pPr>
          </w:p>
        </w:tc>
        <w:tc>
          <w:tcPr>
            <w:tcW w:w="1014" w:type="pct"/>
            <w:tcBorders>
              <w:top w:val="single" w:sz="4" w:space="0" w:color="auto"/>
              <w:bottom w:val="single" w:sz="4" w:space="0" w:color="auto"/>
            </w:tcBorders>
            <w:shd w:val="clear" w:color="auto" w:fill="auto"/>
            <w:noWrap/>
            <w:vAlign w:val="bottom"/>
            <w:hideMark/>
          </w:tcPr>
          <w:p w14:paraId="7279D195" w14:textId="77777777" w:rsidR="00E614F9" w:rsidRPr="00ED008A" w:rsidRDefault="00E614F9"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Sum of Squares</w:t>
            </w:r>
          </w:p>
        </w:tc>
        <w:tc>
          <w:tcPr>
            <w:tcW w:w="253" w:type="pct"/>
            <w:tcBorders>
              <w:top w:val="single" w:sz="4" w:space="0" w:color="auto"/>
              <w:bottom w:val="single" w:sz="4" w:space="0" w:color="auto"/>
            </w:tcBorders>
            <w:shd w:val="clear" w:color="auto" w:fill="auto"/>
            <w:noWrap/>
            <w:vAlign w:val="bottom"/>
            <w:hideMark/>
          </w:tcPr>
          <w:p w14:paraId="466A3F88" w14:textId="77777777" w:rsidR="00E614F9" w:rsidRPr="00ED008A" w:rsidRDefault="00C75172"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D</w:t>
            </w:r>
            <w:r w:rsidR="00E614F9" w:rsidRPr="00ED008A">
              <w:rPr>
                <w:rFonts w:ascii="Times New Roman" w:eastAsia="Times New Roman" w:hAnsi="Times New Roman" w:cs="Times New Roman"/>
                <w:b/>
                <w:bCs/>
                <w:color w:val="000000"/>
                <w:sz w:val="24"/>
                <w:szCs w:val="24"/>
                <w:lang w:val="en-GB" w:eastAsia="en-GB"/>
              </w:rPr>
              <w:t>f</w:t>
            </w:r>
          </w:p>
        </w:tc>
        <w:tc>
          <w:tcPr>
            <w:tcW w:w="884" w:type="pct"/>
            <w:tcBorders>
              <w:top w:val="single" w:sz="4" w:space="0" w:color="auto"/>
              <w:bottom w:val="single" w:sz="4" w:space="0" w:color="auto"/>
            </w:tcBorders>
            <w:shd w:val="clear" w:color="auto" w:fill="auto"/>
            <w:noWrap/>
            <w:vAlign w:val="bottom"/>
            <w:hideMark/>
          </w:tcPr>
          <w:p w14:paraId="75142EBA" w14:textId="77777777" w:rsidR="00E614F9" w:rsidRPr="00ED008A" w:rsidRDefault="00E614F9"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Mean Square</w:t>
            </w:r>
          </w:p>
        </w:tc>
        <w:tc>
          <w:tcPr>
            <w:tcW w:w="419" w:type="pct"/>
            <w:tcBorders>
              <w:top w:val="single" w:sz="4" w:space="0" w:color="auto"/>
              <w:bottom w:val="single" w:sz="4" w:space="0" w:color="auto"/>
            </w:tcBorders>
            <w:shd w:val="clear" w:color="auto" w:fill="auto"/>
            <w:noWrap/>
            <w:vAlign w:val="bottom"/>
            <w:hideMark/>
          </w:tcPr>
          <w:p w14:paraId="22518C1C" w14:textId="77777777" w:rsidR="00E614F9" w:rsidRPr="00ED008A" w:rsidRDefault="00E614F9"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F</w:t>
            </w:r>
          </w:p>
        </w:tc>
        <w:tc>
          <w:tcPr>
            <w:tcW w:w="419" w:type="pct"/>
            <w:tcBorders>
              <w:top w:val="single" w:sz="4" w:space="0" w:color="auto"/>
              <w:bottom w:val="single" w:sz="4" w:space="0" w:color="auto"/>
            </w:tcBorders>
            <w:shd w:val="clear" w:color="auto" w:fill="auto"/>
            <w:noWrap/>
            <w:vAlign w:val="bottom"/>
            <w:hideMark/>
          </w:tcPr>
          <w:p w14:paraId="2D78CF70" w14:textId="77777777" w:rsidR="00E614F9" w:rsidRPr="00ED008A" w:rsidRDefault="00E614F9"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Sig.</w:t>
            </w:r>
          </w:p>
        </w:tc>
      </w:tr>
      <w:tr w:rsidR="00E614F9" w:rsidRPr="00ED008A" w14:paraId="4DF2D419" w14:textId="77777777" w:rsidTr="000769E6">
        <w:trPr>
          <w:trHeight w:val="300"/>
        </w:trPr>
        <w:tc>
          <w:tcPr>
            <w:tcW w:w="1301" w:type="pct"/>
            <w:tcBorders>
              <w:top w:val="single" w:sz="4" w:space="0" w:color="auto"/>
            </w:tcBorders>
            <w:shd w:val="clear" w:color="auto" w:fill="auto"/>
            <w:noWrap/>
            <w:vAlign w:val="bottom"/>
            <w:hideMark/>
          </w:tcPr>
          <w:p w14:paraId="2C124218"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1</w:t>
            </w:r>
          </w:p>
        </w:tc>
        <w:tc>
          <w:tcPr>
            <w:tcW w:w="711" w:type="pct"/>
            <w:tcBorders>
              <w:top w:val="single" w:sz="4" w:space="0" w:color="auto"/>
            </w:tcBorders>
            <w:shd w:val="clear" w:color="auto" w:fill="auto"/>
            <w:noWrap/>
            <w:vAlign w:val="bottom"/>
            <w:hideMark/>
          </w:tcPr>
          <w:p w14:paraId="537E5927"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Regression</w:t>
            </w:r>
          </w:p>
        </w:tc>
        <w:tc>
          <w:tcPr>
            <w:tcW w:w="1014" w:type="pct"/>
            <w:tcBorders>
              <w:top w:val="single" w:sz="4" w:space="0" w:color="auto"/>
            </w:tcBorders>
            <w:shd w:val="clear" w:color="auto" w:fill="auto"/>
            <w:noWrap/>
            <w:vAlign w:val="bottom"/>
            <w:hideMark/>
          </w:tcPr>
          <w:p w14:paraId="312EFD1E"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49.445</w:t>
            </w:r>
          </w:p>
        </w:tc>
        <w:tc>
          <w:tcPr>
            <w:tcW w:w="253" w:type="pct"/>
            <w:tcBorders>
              <w:top w:val="single" w:sz="4" w:space="0" w:color="auto"/>
            </w:tcBorders>
            <w:shd w:val="clear" w:color="auto" w:fill="auto"/>
            <w:noWrap/>
            <w:vAlign w:val="bottom"/>
            <w:hideMark/>
          </w:tcPr>
          <w:p w14:paraId="72B13A77"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3</w:t>
            </w:r>
          </w:p>
        </w:tc>
        <w:tc>
          <w:tcPr>
            <w:tcW w:w="884" w:type="pct"/>
            <w:tcBorders>
              <w:top w:val="single" w:sz="4" w:space="0" w:color="auto"/>
            </w:tcBorders>
            <w:shd w:val="clear" w:color="auto" w:fill="auto"/>
            <w:noWrap/>
            <w:vAlign w:val="bottom"/>
            <w:hideMark/>
          </w:tcPr>
          <w:p w14:paraId="141CEDE1"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16.482</w:t>
            </w:r>
          </w:p>
        </w:tc>
        <w:tc>
          <w:tcPr>
            <w:tcW w:w="419" w:type="pct"/>
            <w:tcBorders>
              <w:top w:val="single" w:sz="4" w:space="0" w:color="auto"/>
            </w:tcBorders>
            <w:shd w:val="clear" w:color="auto" w:fill="auto"/>
            <w:noWrap/>
            <w:vAlign w:val="bottom"/>
            <w:hideMark/>
          </w:tcPr>
          <w:p w14:paraId="34DE93F3" w14:textId="77777777" w:rsidR="00E614F9" w:rsidRPr="00180FCA" w:rsidRDefault="00E614F9" w:rsidP="000769E6">
            <w:pPr>
              <w:spacing w:after="0" w:line="240" w:lineRule="auto"/>
              <w:rPr>
                <w:rFonts w:ascii="Times New Roman" w:eastAsia="Times New Roman" w:hAnsi="Times New Roman" w:cs="Times New Roman"/>
                <w:sz w:val="24"/>
                <w:szCs w:val="24"/>
                <w:lang w:val="en-GB" w:eastAsia="en-GB"/>
              </w:rPr>
            </w:pPr>
            <w:r w:rsidRPr="00180FCA">
              <w:rPr>
                <w:rFonts w:ascii="Times New Roman" w:eastAsia="Times New Roman" w:hAnsi="Times New Roman" w:cs="Times New Roman"/>
                <w:sz w:val="24"/>
                <w:szCs w:val="24"/>
                <w:lang w:val="en-GB" w:eastAsia="en-GB"/>
              </w:rPr>
              <w:t>4.205</w:t>
            </w:r>
          </w:p>
        </w:tc>
        <w:tc>
          <w:tcPr>
            <w:tcW w:w="419" w:type="pct"/>
            <w:tcBorders>
              <w:top w:val="single" w:sz="4" w:space="0" w:color="auto"/>
            </w:tcBorders>
            <w:shd w:val="clear" w:color="auto" w:fill="auto"/>
            <w:noWrap/>
            <w:vAlign w:val="bottom"/>
            <w:hideMark/>
          </w:tcPr>
          <w:p w14:paraId="59DEA87E" w14:textId="77777777" w:rsidR="00E614F9" w:rsidRPr="00180FCA" w:rsidRDefault="00E614F9" w:rsidP="000769E6">
            <w:pPr>
              <w:spacing w:after="0" w:line="240" w:lineRule="auto"/>
              <w:rPr>
                <w:rFonts w:ascii="Times New Roman" w:eastAsia="Times New Roman" w:hAnsi="Times New Roman" w:cs="Times New Roman"/>
                <w:sz w:val="24"/>
                <w:szCs w:val="24"/>
                <w:lang w:val="en-GB" w:eastAsia="en-GB"/>
              </w:rPr>
            </w:pPr>
            <w:r w:rsidRPr="00180FCA">
              <w:rPr>
                <w:rFonts w:ascii="Times New Roman" w:eastAsia="Times New Roman" w:hAnsi="Times New Roman" w:cs="Times New Roman"/>
                <w:sz w:val="24"/>
                <w:szCs w:val="24"/>
                <w:lang w:val="en-GB" w:eastAsia="en-GB"/>
              </w:rPr>
              <w:t>.009</w:t>
            </w:r>
          </w:p>
        </w:tc>
      </w:tr>
      <w:tr w:rsidR="00E614F9" w:rsidRPr="00ED008A" w14:paraId="05950098" w14:textId="77777777" w:rsidTr="000769E6">
        <w:trPr>
          <w:trHeight w:val="300"/>
        </w:trPr>
        <w:tc>
          <w:tcPr>
            <w:tcW w:w="1301" w:type="pct"/>
            <w:tcBorders>
              <w:bottom w:val="single" w:sz="4" w:space="0" w:color="auto"/>
            </w:tcBorders>
            <w:shd w:val="clear" w:color="auto" w:fill="auto"/>
            <w:noWrap/>
            <w:vAlign w:val="bottom"/>
            <w:hideMark/>
          </w:tcPr>
          <w:p w14:paraId="77BF9341"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p>
        </w:tc>
        <w:tc>
          <w:tcPr>
            <w:tcW w:w="711" w:type="pct"/>
            <w:tcBorders>
              <w:bottom w:val="single" w:sz="4" w:space="0" w:color="auto"/>
            </w:tcBorders>
            <w:shd w:val="clear" w:color="auto" w:fill="auto"/>
            <w:noWrap/>
            <w:vAlign w:val="bottom"/>
            <w:hideMark/>
          </w:tcPr>
          <w:p w14:paraId="0B810C18"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Residual</w:t>
            </w:r>
          </w:p>
        </w:tc>
        <w:tc>
          <w:tcPr>
            <w:tcW w:w="1014" w:type="pct"/>
            <w:tcBorders>
              <w:bottom w:val="single" w:sz="4" w:space="0" w:color="auto"/>
            </w:tcBorders>
            <w:shd w:val="clear" w:color="auto" w:fill="auto"/>
            <w:noWrap/>
            <w:vAlign w:val="bottom"/>
            <w:hideMark/>
          </w:tcPr>
          <w:p w14:paraId="70B9A259"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219.488</w:t>
            </w:r>
          </w:p>
        </w:tc>
        <w:tc>
          <w:tcPr>
            <w:tcW w:w="253" w:type="pct"/>
            <w:tcBorders>
              <w:bottom w:val="single" w:sz="4" w:space="0" w:color="auto"/>
            </w:tcBorders>
            <w:shd w:val="clear" w:color="auto" w:fill="auto"/>
            <w:noWrap/>
            <w:vAlign w:val="bottom"/>
            <w:hideMark/>
          </w:tcPr>
          <w:p w14:paraId="1C9621ED"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56</w:t>
            </w:r>
          </w:p>
        </w:tc>
        <w:tc>
          <w:tcPr>
            <w:tcW w:w="884" w:type="pct"/>
            <w:tcBorders>
              <w:bottom w:val="single" w:sz="4" w:space="0" w:color="auto"/>
            </w:tcBorders>
            <w:shd w:val="clear" w:color="auto" w:fill="auto"/>
            <w:noWrap/>
            <w:vAlign w:val="bottom"/>
            <w:hideMark/>
          </w:tcPr>
          <w:p w14:paraId="46A042A9"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 xml:space="preserve">3.919  </w:t>
            </w:r>
          </w:p>
        </w:tc>
        <w:tc>
          <w:tcPr>
            <w:tcW w:w="419" w:type="pct"/>
            <w:tcBorders>
              <w:bottom w:val="single" w:sz="4" w:space="0" w:color="auto"/>
            </w:tcBorders>
            <w:shd w:val="clear" w:color="auto" w:fill="auto"/>
            <w:noWrap/>
            <w:vAlign w:val="bottom"/>
            <w:hideMark/>
          </w:tcPr>
          <w:p w14:paraId="0D2A24C4"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p>
        </w:tc>
        <w:tc>
          <w:tcPr>
            <w:tcW w:w="419" w:type="pct"/>
            <w:tcBorders>
              <w:bottom w:val="single" w:sz="4" w:space="0" w:color="auto"/>
            </w:tcBorders>
            <w:shd w:val="clear" w:color="auto" w:fill="auto"/>
            <w:noWrap/>
            <w:vAlign w:val="bottom"/>
            <w:hideMark/>
          </w:tcPr>
          <w:p w14:paraId="24D11EBD" w14:textId="77777777" w:rsidR="00E614F9" w:rsidRPr="00ED008A" w:rsidRDefault="00E614F9" w:rsidP="000769E6">
            <w:pPr>
              <w:spacing w:after="0" w:line="240" w:lineRule="auto"/>
              <w:rPr>
                <w:rFonts w:ascii="Times New Roman" w:eastAsia="Times New Roman" w:hAnsi="Times New Roman" w:cs="Times New Roman"/>
                <w:sz w:val="24"/>
                <w:szCs w:val="24"/>
                <w:lang w:val="en-GB" w:eastAsia="en-GB"/>
              </w:rPr>
            </w:pPr>
          </w:p>
        </w:tc>
      </w:tr>
      <w:tr w:rsidR="00E614F9" w:rsidRPr="00ED008A" w14:paraId="68329CFC" w14:textId="77777777" w:rsidTr="000769E6">
        <w:trPr>
          <w:trHeight w:val="300"/>
        </w:trPr>
        <w:tc>
          <w:tcPr>
            <w:tcW w:w="1301" w:type="pct"/>
            <w:tcBorders>
              <w:top w:val="single" w:sz="4" w:space="0" w:color="auto"/>
              <w:bottom w:val="single" w:sz="4" w:space="0" w:color="auto"/>
            </w:tcBorders>
            <w:shd w:val="clear" w:color="auto" w:fill="auto"/>
            <w:noWrap/>
            <w:vAlign w:val="bottom"/>
          </w:tcPr>
          <w:p w14:paraId="40448915"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p>
        </w:tc>
        <w:tc>
          <w:tcPr>
            <w:tcW w:w="711" w:type="pct"/>
            <w:tcBorders>
              <w:top w:val="single" w:sz="4" w:space="0" w:color="auto"/>
              <w:bottom w:val="single" w:sz="4" w:space="0" w:color="auto"/>
            </w:tcBorders>
            <w:shd w:val="clear" w:color="auto" w:fill="auto"/>
            <w:noWrap/>
            <w:vAlign w:val="bottom"/>
          </w:tcPr>
          <w:p w14:paraId="204BB782"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Total</w:t>
            </w:r>
          </w:p>
        </w:tc>
        <w:tc>
          <w:tcPr>
            <w:tcW w:w="1014" w:type="pct"/>
            <w:tcBorders>
              <w:top w:val="single" w:sz="4" w:space="0" w:color="auto"/>
              <w:bottom w:val="single" w:sz="4" w:space="0" w:color="auto"/>
            </w:tcBorders>
            <w:shd w:val="clear" w:color="auto" w:fill="auto"/>
            <w:noWrap/>
            <w:vAlign w:val="bottom"/>
          </w:tcPr>
          <w:p w14:paraId="13CBB7A4"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268.933</w:t>
            </w:r>
          </w:p>
        </w:tc>
        <w:tc>
          <w:tcPr>
            <w:tcW w:w="253" w:type="pct"/>
            <w:tcBorders>
              <w:top w:val="single" w:sz="4" w:space="0" w:color="auto"/>
              <w:bottom w:val="single" w:sz="4" w:space="0" w:color="auto"/>
            </w:tcBorders>
            <w:shd w:val="clear" w:color="auto" w:fill="auto"/>
            <w:noWrap/>
            <w:vAlign w:val="bottom"/>
          </w:tcPr>
          <w:p w14:paraId="0950D803"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59</w:t>
            </w:r>
          </w:p>
        </w:tc>
        <w:tc>
          <w:tcPr>
            <w:tcW w:w="884" w:type="pct"/>
            <w:tcBorders>
              <w:top w:val="single" w:sz="4" w:space="0" w:color="auto"/>
              <w:bottom w:val="single" w:sz="4" w:space="0" w:color="auto"/>
            </w:tcBorders>
            <w:shd w:val="clear" w:color="auto" w:fill="auto"/>
            <w:noWrap/>
            <w:vAlign w:val="bottom"/>
          </w:tcPr>
          <w:p w14:paraId="7D7B9EDD"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p>
        </w:tc>
        <w:tc>
          <w:tcPr>
            <w:tcW w:w="419" w:type="pct"/>
            <w:tcBorders>
              <w:top w:val="single" w:sz="4" w:space="0" w:color="auto"/>
              <w:bottom w:val="single" w:sz="4" w:space="0" w:color="auto"/>
            </w:tcBorders>
            <w:shd w:val="clear" w:color="auto" w:fill="auto"/>
            <w:noWrap/>
            <w:vAlign w:val="bottom"/>
          </w:tcPr>
          <w:p w14:paraId="0A8A71D5" w14:textId="77777777" w:rsidR="00E614F9" w:rsidRPr="00ED008A" w:rsidRDefault="00E614F9" w:rsidP="000769E6">
            <w:pPr>
              <w:spacing w:after="0" w:line="240" w:lineRule="auto"/>
              <w:rPr>
                <w:rFonts w:ascii="Times New Roman" w:eastAsia="Times New Roman" w:hAnsi="Times New Roman" w:cs="Times New Roman"/>
                <w:color w:val="000000"/>
                <w:sz w:val="24"/>
                <w:szCs w:val="24"/>
                <w:lang w:val="en-GB" w:eastAsia="en-GB"/>
              </w:rPr>
            </w:pPr>
          </w:p>
        </w:tc>
        <w:tc>
          <w:tcPr>
            <w:tcW w:w="419" w:type="pct"/>
            <w:tcBorders>
              <w:top w:val="single" w:sz="4" w:space="0" w:color="auto"/>
              <w:bottom w:val="single" w:sz="4" w:space="0" w:color="auto"/>
            </w:tcBorders>
            <w:shd w:val="clear" w:color="auto" w:fill="auto"/>
            <w:noWrap/>
            <w:vAlign w:val="bottom"/>
          </w:tcPr>
          <w:p w14:paraId="7C3DC16E" w14:textId="77777777" w:rsidR="00E614F9" w:rsidRPr="00ED008A" w:rsidRDefault="00E614F9" w:rsidP="000769E6">
            <w:pPr>
              <w:spacing w:after="0" w:line="240" w:lineRule="auto"/>
              <w:rPr>
                <w:rFonts w:ascii="Times New Roman" w:eastAsia="Times New Roman" w:hAnsi="Times New Roman" w:cs="Times New Roman"/>
                <w:sz w:val="24"/>
                <w:szCs w:val="24"/>
                <w:lang w:val="en-GB" w:eastAsia="en-GB"/>
              </w:rPr>
            </w:pPr>
          </w:p>
        </w:tc>
      </w:tr>
    </w:tbl>
    <w:p w14:paraId="78BD4B7B" w14:textId="77777777" w:rsidR="00E614F9" w:rsidRPr="00ED008A" w:rsidRDefault="00E614F9" w:rsidP="00E614F9">
      <w:pPr>
        <w:spacing w:after="0" w:line="240" w:lineRule="auto"/>
        <w:jc w:val="both"/>
        <w:rPr>
          <w:rFonts w:ascii="Times New Roman" w:eastAsia="Calibri" w:hAnsi="Times New Roman" w:cs="Times New Roman"/>
          <w:color w:val="000000"/>
          <w:szCs w:val="24"/>
          <w:lang w:val="en-GB"/>
        </w:rPr>
      </w:pPr>
      <w:r w:rsidRPr="00ED008A">
        <w:rPr>
          <w:rFonts w:ascii="Times New Roman" w:eastAsia="Calibri" w:hAnsi="Times New Roman" w:cs="Times New Roman"/>
          <w:color w:val="000000"/>
          <w:szCs w:val="24"/>
          <w:lang w:val="en-GB"/>
        </w:rPr>
        <w:t>a. Predictors: (Constant), PTD, PICS, PIM</w:t>
      </w:r>
      <w:r w:rsidRPr="00ED008A">
        <w:rPr>
          <w:rFonts w:ascii="Times New Roman" w:eastAsia="Calibri" w:hAnsi="Times New Roman" w:cs="Times New Roman"/>
          <w:color w:val="000000"/>
          <w:szCs w:val="24"/>
          <w:lang w:val="en-GB"/>
        </w:rPr>
        <w:tab/>
      </w:r>
    </w:p>
    <w:p w14:paraId="1105A905" w14:textId="77777777" w:rsidR="00E614F9" w:rsidRPr="00ED008A" w:rsidRDefault="00E614F9" w:rsidP="00E614F9">
      <w:pPr>
        <w:spacing w:after="0" w:line="240" w:lineRule="auto"/>
        <w:jc w:val="both"/>
        <w:rPr>
          <w:rFonts w:ascii="Times New Roman" w:eastAsia="Calibri" w:hAnsi="Times New Roman" w:cs="Times New Roman"/>
          <w:color w:val="000000"/>
          <w:szCs w:val="24"/>
          <w:lang w:val="en-GB"/>
        </w:rPr>
      </w:pPr>
      <w:r w:rsidRPr="00ED008A">
        <w:rPr>
          <w:rFonts w:ascii="Times New Roman" w:eastAsia="Calibri" w:hAnsi="Times New Roman" w:cs="Times New Roman"/>
          <w:color w:val="000000"/>
          <w:szCs w:val="24"/>
          <w:lang w:val="en-GB"/>
        </w:rPr>
        <w:t xml:space="preserve">b. Dependent Variable: PS </w:t>
      </w:r>
    </w:p>
    <w:p w14:paraId="2131D7B2" w14:textId="77777777" w:rsidR="00E614F9" w:rsidRPr="00ED008A" w:rsidRDefault="00E614F9" w:rsidP="00E614F9">
      <w:pPr>
        <w:spacing w:after="0" w:line="480" w:lineRule="auto"/>
        <w:jc w:val="both"/>
        <w:rPr>
          <w:rFonts w:ascii="Times New Roman" w:eastAsia="Calibri" w:hAnsi="Times New Roman" w:cs="Times New Roman"/>
          <w:color w:val="000000"/>
          <w:sz w:val="24"/>
          <w:szCs w:val="24"/>
          <w:lang w:val="en-GB"/>
        </w:rPr>
      </w:pPr>
      <w:r w:rsidRPr="00ED008A">
        <w:rPr>
          <w:rFonts w:ascii="Times New Roman" w:eastAsia="Calibri" w:hAnsi="Times New Roman" w:cs="Times New Roman"/>
          <w:b/>
          <w:color w:val="000000"/>
          <w:sz w:val="24"/>
          <w:szCs w:val="24"/>
          <w:lang w:val="en-GB"/>
        </w:rPr>
        <w:t xml:space="preserve">Source: </w:t>
      </w:r>
      <w:r w:rsidRPr="007226E0">
        <w:rPr>
          <w:rFonts w:ascii="Times New Roman" w:eastAsia="Calibri" w:hAnsi="Times New Roman" w:cs="Times New Roman"/>
          <w:b/>
          <w:sz w:val="24"/>
          <w:szCs w:val="24"/>
          <w:lang w:val="en-GB"/>
        </w:rPr>
        <w:t xml:space="preserve">Research data </w:t>
      </w:r>
      <w:r w:rsidRPr="00ED008A">
        <w:rPr>
          <w:rFonts w:ascii="Times New Roman" w:eastAsia="Calibri" w:hAnsi="Times New Roman" w:cs="Times New Roman"/>
          <w:b/>
          <w:color w:val="000000"/>
          <w:sz w:val="24"/>
          <w:szCs w:val="24"/>
          <w:lang w:val="en-GB"/>
        </w:rPr>
        <w:t>(2022</w:t>
      </w:r>
      <w:r w:rsidRPr="00ED008A">
        <w:rPr>
          <w:rFonts w:ascii="Times New Roman" w:eastAsia="Calibri" w:hAnsi="Times New Roman" w:cs="Times New Roman"/>
          <w:color w:val="000000"/>
          <w:sz w:val="24"/>
          <w:szCs w:val="24"/>
          <w:lang w:val="en-GB"/>
        </w:rPr>
        <w:t>)</w:t>
      </w:r>
    </w:p>
    <w:p w14:paraId="102C87F5" w14:textId="77777777" w:rsidR="007356CC" w:rsidRPr="00A01FB2" w:rsidRDefault="00E614F9" w:rsidP="00A01FB2">
      <w:pPr>
        <w:spacing w:after="160" w:line="480" w:lineRule="auto"/>
        <w:ind w:firstLine="7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Table: 3</w:t>
      </w:r>
      <w:r w:rsidRPr="00ED008A">
        <w:rPr>
          <w:rFonts w:ascii="Times New Roman" w:eastAsia="Calibri" w:hAnsi="Times New Roman" w:cs="Times New Roman"/>
          <w:sz w:val="24"/>
          <w:szCs w:val="24"/>
          <w:lang w:val="en-GB"/>
        </w:rPr>
        <w:t xml:space="preserve"> presents the results of the ANOVA of the model fitted to test the influences of communication on projects success. The results show F-statistic of 4.205 which is greater than the critical value of 2.77 {F</w:t>
      </w:r>
      <w:r w:rsidRPr="00ED008A">
        <w:rPr>
          <w:rFonts w:ascii="Times New Roman" w:eastAsia="Calibri" w:hAnsi="Times New Roman" w:cs="Times New Roman"/>
          <w:sz w:val="24"/>
          <w:szCs w:val="24"/>
          <w:vertAlign w:val="subscript"/>
          <w:lang w:val="en-GB"/>
        </w:rPr>
        <w:t xml:space="preserve"> (3</w:t>
      </w:r>
      <w:r w:rsidRPr="00ED008A">
        <w:rPr>
          <w:rFonts w:ascii="Times New Roman" w:eastAsia="Calibri" w:hAnsi="Times New Roman" w:cs="Times New Roman"/>
          <w:sz w:val="24"/>
          <w:szCs w:val="24"/>
          <w:lang w:val="en-GB"/>
        </w:rPr>
        <w:t xml:space="preserve">, </w:t>
      </w:r>
      <w:r w:rsidRPr="00ED008A">
        <w:rPr>
          <w:rFonts w:ascii="Times New Roman" w:eastAsia="Calibri" w:hAnsi="Times New Roman" w:cs="Times New Roman"/>
          <w:sz w:val="24"/>
          <w:szCs w:val="24"/>
          <w:vertAlign w:val="subscript"/>
          <w:lang w:val="en-GB"/>
        </w:rPr>
        <w:t>56)</w:t>
      </w:r>
      <w:r w:rsidRPr="00ED008A">
        <w:rPr>
          <w:rFonts w:ascii="Times New Roman" w:eastAsia="Calibri" w:hAnsi="Times New Roman" w:cs="Times New Roman"/>
          <w:sz w:val="24"/>
          <w:szCs w:val="24"/>
          <w:lang w:val="en-GB"/>
        </w:rPr>
        <w:t xml:space="preserve"> </w:t>
      </w:r>
      <w:r w:rsidRPr="00ED008A">
        <w:rPr>
          <w:rFonts w:ascii="Times New Roman" w:eastAsia="Calibri" w:hAnsi="Times New Roman" w:cs="Times New Roman"/>
          <w:sz w:val="24"/>
          <w:szCs w:val="24"/>
          <w:vertAlign w:val="subscript"/>
          <w:lang w:val="en-GB"/>
        </w:rPr>
        <w:t>0.05</w:t>
      </w:r>
      <w:r w:rsidRPr="00ED008A">
        <w:rPr>
          <w:rFonts w:ascii="Times New Roman" w:eastAsia="Calibri" w:hAnsi="Times New Roman" w:cs="Times New Roman"/>
          <w:sz w:val="24"/>
          <w:szCs w:val="24"/>
          <w:lang w:val="en-GB"/>
        </w:rPr>
        <w:t>} and p-value =0.009 which is less than 0.05 implying that the model was statistically significant. The study therefore rejected the null hypothesis that model of the study has no goodness of fit. These results established that one or more of the influences of communication variables of information management, interpersonal communication, and team diversity are predi</w:t>
      </w:r>
      <w:r w:rsidR="00A37FD9">
        <w:rPr>
          <w:rFonts w:ascii="Times New Roman" w:eastAsia="Calibri" w:hAnsi="Times New Roman" w:cs="Times New Roman"/>
          <w:sz w:val="24"/>
          <w:szCs w:val="24"/>
          <w:lang w:val="en-GB"/>
        </w:rPr>
        <w:t xml:space="preserve">ctors of project success </w:t>
      </w:r>
      <w:r w:rsidR="00A01FB2">
        <w:rPr>
          <w:rFonts w:ascii="Times New Roman" w:eastAsia="Calibri" w:hAnsi="Times New Roman" w:cs="Times New Roman"/>
          <w:sz w:val="24"/>
          <w:szCs w:val="24"/>
          <w:lang w:val="en-GB"/>
        </w:rPr>
        <w:t xml:space="preserve">of </w:t>
      </w:r>
      <w:r w:rsidRPr="00ED008A">
        <w:rPr>
          <w:rFonts w:ascii="Times New Roman" w:eastAsia="Calibri" w:hAnsi="Times New Roman" w:cs="Times New Roman"/>
          <w:sz w:val="24"/>
          <w:szCs w:val="24"/>
          <w:lang w:val="en-GB"/>
        </w:rPr>
        <w:t>construction companies</w:t>
      </w:r>
      <w:r w:rsidR="00A01FB2">
        <w:rPr>
          <w:rFonts w:ascii="Times New Roman" w:eastAsia="Calibri" w:hAnsi="Times New Roman" w:cs="Times New Roman"/>
          <w:sz w:val="24"/>
          <w:szCs w:val="24"/>
          <w:lang w:val="en-GB"/>
        </w:rPr>
        <w:t xml:space="preserve"> in Borama District somaliland</w:t>
      </w:r>
      <w:r w:rsidRPr="00ED008A">
        <w:rPr>
          <w:rFonts w:ascii="Times New Roman" w:eastAsia="Calibri" w:hAnsi="Times New Roman" w:cs="Times New Roman"/>
          <w:sz w:val="24"/>
          <w:szCs w:val="24"/>
          <w:lang w:val="en-GB"/>
        </w:rPr>
        <w:t>.</w:t>
      </w:r>
    </w:p>
    <w:p w14:paraId="17686FA3" w14:textId="77777777" w:rsidR="00C94101" w:rsidRPr="00C94101" w:rsidRDefault="00E614F9" w:rsidP="00C94101">
      <w:pPr>
        <w:keepNext/>
        <w:keepLines/>
        <w:spacing w:before="40" w:after="0"/>
        <w:outlineLvl w:val="3"/>
        <w:rPr>
          <w:rFonts w:ascii="Times New Roman" w:hAnsi="Times New Roman" w:cs="Times New Roman"/>
          <w:b/>
          <w:iCs/>
          <w:color w:val="000000"/>
          <w:sz w:val="24"/>
          <w:szCs w:val="24"/>
        </w:rPr>
      </w:pPr>
      <w:r>
        <w:rPr>
          <w:rFonts w:ascii="Times New Roman" w:hAnsi="Times New Roman" w:cs="Times New Roman"/>
          <w:b/>
          <w:iCs/>
          <w:color w:val="000000"/>
          <w:sz w:val="24"/>
          <w:szCs w:val="24"/>
        </w:rPr>
        <w:t>Table 4:</w:t>
      </w:r>
      <w:bookmarkStart w:id="43" w:name="_Toc14284109"/>
      <w:bookmarkStart w:id="44" w:name="_Toc36470310"/>
      <w:r>
        <w:rPr>
          <w:rFonts w:ascii="Times New Roman" w:hAnsi="Times New Roman" w:cs="Times New Roman"/>
          <w:b/>
          <w:iCs/>
          <w:color w:val="2E74B5"/>
          <w:sz w:val="24"/>
          <w:szCs w:val="24"/>
        </w:rPr>
        <w:t xml:space="preserve"> </w:t>
      </w:r>
      <w:r>
        <w:rPr>
          <w:rFonts w:ascii="Times New Roman" w:hAnsi="Times New Roman" w:cs="Times New Roman"/>
          <w:b/>
          <w:iCs/>
          <w:color w:val="000000"/>
          <w:sz w:val="24"/>
          <w:szCs w:val="24"/>
        </w:rPr>
        <w:t>Empirical Model Coefficients</w:t>
      </w:r>
      <w:bookmarkEnd w:id="43"/>
      <w:bookmarkEnd w:id="44"/>
      <w:r>
        <w:rPr>
          <w:rFonts w:ascii="Times New Roman" w:hAnsi="Times New Roman" w:cs="Times New Roman"/>
          <w:b/>
          <w:iCs/>
          <w:color w:val="000000"/>
          <w:sz w:val="24"/>
          <w:szCs w:val="24"/>
        </w:rPr>
        <w:t xml:space="preserve">  </w:t>
      </w:r>
      <w:r w:rsidR="00C94101" w:rsidRPr="009F5BBB">
        <w:rPr>
          <w:rFonts w:ascii="Times New Roman" w:eastAsia="Times New Roman" w:hAnsi="Times New Roman" w:cs="Times New Roman"/>
          <w:b/>
          <w:sz w:val="24"/>
          <w:szCs w:val="24"/>
        </w:rPr>
        <w:t xml:space="preserve"> </w:t>
      </w:r>
    </w:p>
    <w:tbl>
      <w:tblPr>
        <w:tblW w:w="5036" w:type="pct"/>
        <w:tblBorders>
          <w:top w:val="single" w:sz="4" w:space="0" w:color="auto"/>
        </w:tblBorders>
        <w:tblLook w:val="04A0" w:firstRow="1" w:lastRow="0" w:firstColumn="1" w:lastColumn="0" w:noHBand="0" w:noVBand="1"/>
      </w:tblPr>
      <w:tblGrid>
        <w:gridCol w:w="2570"/>
        <w:gridCol w:w="1623"/>
        <w:gridCol w:w="1623"/>
        <w:gridCol w:w="1848"/>
        <w:gridCol w:w="1058"/>
        <w:gridCol w:w="705"/>
      </w:tblGrid>
      <w:tr w:rsidR="00C94101" w:rsidRPr="00ED008A" w14:paraId="44C8A940" w14:textId="77777777" w:rsidTr="000769E6">
        <w:trPr>
          <w:trHeight w:val="296"/>
        </w:trPr>
        <w:tc>
          <w:tcPr>
            <w:tcW w:w="1363" w:type="pct"/>
            <w:tcBorders>
              <w:bottom w:val="nil"/>
            </w:tcBorders>
            <w:shd w:val="clear" w:color="auto" w:fill="auto"/>
            <w:noWrap/>
            <w:vAlign w:val="bottom"/>
            <w:hideMark/>
          </w:tcPr>
          <w:p w14:paraId="1C8F8B72" w14:textId="77777777" w:rsidR="00C94101" w:rsidRPr="00ED008A" w:rsidRDefault="00C94101" w:rsidP="000769E6">
            <w:pPr>
              <w:spacing w:after="0" w:line="240" w:lineRule="auto"/>
              <w:rPr>
                <w:rFonts w:ascii="Times New Roman" w:eastAsia="Times New Roman" w:hAnsi="Times New Roman" w:cs="Times New Roman"/>
                <w:b/>
                <w:bCs/>
                <w:sz w:val="24"/>
                <w:szCs w:val="24"/>
                <w:lang w:val="en-GB" w:eastAsia="en-GB"/>
              </w:rPr>
            </w:pPr>
          </w:p>
        </w:tc>
        <w:tc>
          <w:tcPr>
            <w:tcW w:w="1721" w:type="pct"/>
            <w:gridSpan w:val="2"/>
            <w:tcBorders>
              <w:bottom w:val="nil"/>
            </w:tcBorders>
            <w:shd w:val="clear" w:color="auto" w:fill="auto"/>
            <w:noWrap/>
            <w:vAlign w:val="bottom"/>
            <w:hideMark/>
          </w:tcPr>
          <w:p w14:paraId="49E555FA" w14:textId="77777777" w:rsidR="00C94101" w:rsidRPr="00ED008A" w:rsidRDefault="00C94101"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Unstandardized Coefficients</w:t>
            </w:r>
          </w:p>
        </w:tc>
        <w:tc>
          <w:tcPr>
            <w:tcW w:w="1916" w:type="pct"/>
            <w:gridSpan w:val="3"/>
            <w:tcBorders>
              <w:bottom w:val="nil"/>
            </w:tcBorders>
            <w:shd w:val="clear" w:color="auto" w:fill="auto"/>
            <w:noWrap/>
            <w:vAlign w:val="bottom"/>
            <w:hideMark/>
          </w:tcPr>
          <w:p w14:paraId="7E202F2F" w14:textId="77777777" w:rsidR="00C94101" w:rsidRPr="00ED008A" w:rsidRDefault="00C94101"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 xml:space="preserve">Standardized </w:t>
            </w:r>
          </w:p>
          <w:p w14:paraId="33BF1656" w14:textId="77777777" w:rsidR="00C94101" w:rsidRPr="00ED008A" w:rsidRDefault="00C94101"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Coefficients</w:t>
            </w:r>
          </w:p>
        </w:tc>
      </w:tr>
      <w:tr w:rsidR="00C94101" w:rsidRPr="00ED008A" w14:paraId="4D8139DD" w14:textId="77777777" w:rsidTr="000769E6">
        <w:trPr>
          <w:trHeight w:val="296"/>
        </w:trPr>
        <w:tc>
          <w:tcPr>
            <w:tcW w:w="1363" w:type="pct"/>
            <w:tcBorders>
              <w:top w:val="nil"/>
              <w:bottom w:val="single" w:sz="4" w:space="0" w:color="auto"/>
            </w:tcBorders>
            <w:shd w:val="clear" w:color="auto" w:fill="auto"/>
            <w:noWrap/>
            <w:vAlign w:val="bottom"/>
            <w:hideMark/>
          </w:tcPr>
          <w:p w14:paraId="6111C514" w14:textId="77777777" w:rsidR="00C94101" w:rsidRPr="00ED008A" w:rsidRDefault="00C94101" w:rsidP="000769E6">
            <w:pPr>
              <w:spacing w:after="0" w:line="240" w:lineRule="auto"/>
              <w:rPr>
                <w:rFonts w:ascii="Times New Roman" w:eastAsia="Times New Roman" w:hAnsi="Times New Roman" w:cs="Times New Roman"/>
                <w:b/>
                <w:bCs/>
                <w:color w:val="000000"/>
                <w:sz w:val="24"/>
                <w:szCs w:val="24"/>
                <w:lang w:val="en-GB" w:eastAsia="en-GB"/>
              </w:rPr>
            </w:pPr>
          </w:p>
        </w:tc>
        <w:tc>
          <w:tcPr>
            <w:tcW w:w="861" w:type="pct"/>
            <w:tcBorders>
              <w:top w:val="nil"/>
              <w:bottom w:val="single" w:sz="4" w:space="0" w:color="auto"/>
            </w:tcBorders>
            <w:shd w:val="clear" w:color="auto" w:fill="auto"/>
            <w:noWrap/>
            <w:vAlign w:val="bottom"/>
            <w:hideMark/>
          </w:tcPr>
          <w:p w14:paraId="01C27F63" w14:textId="77777777" w:rsidR="00C94101" w:rsidRPr="00ED008A" w:rsidRDefault="00C94101"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B</w:t>
            </w:r>
          </w:p>
        </w:tc>
        <w:tc>
          <w:tcPr>
            <w:tcW w:w="861" w:type="pct"/>
            <w:tcBorders>
              <w:top w:val="nil"/>
              <w:bottom w:val="single" w:sz="4" w:space="0" w:color="auto"/>
            </w:tcBorders>
            <w:shd w:val="clear" w:color="auto" w:fill="auto"/>
            <w:noWrap/>
            <w:vAlign w:val="bottom"/>
            <w:hideMark/>
          </w:tcPr>
          <w:p w14:paraId="1D9DBAC1" w14:textId="77777777" w:rsidR="00C94101" w:rsidRPr="00ED008A" w:rsidRDefault="00C94101"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Std. Error</w:t>
            </w:r>
          </w:p>
        </w:tc>
        <w:tc>
          <w:tcPr>
            <w:tcW w:w="980" w:type="pct"/>
            <w:tcBorders>
              <w:top w:val="nil"/>
              <w:bottom w:val="single" w:sz="4" w:space="0" w:color="auto"/>
            </w:tcBorders>
            <w:shd w:val="clear" w:color="auto" w:fill="auto"/>
            <w:noWrap/>
            <w:vAlign w:val="bottom"/>
            <w:hideMark/>
          </w:tcPr>
          <w:p w14:paraId="47124406" w14:textId="77777777" w:rsidR="00C94101" w:rsidRPr="00ED008A" w:rsidRDefault="00C94101"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Beta</w:t>
            </w:r>
          </w:p>
        </w:tc>
        <w:tc>
          <w:tcPr>
            <w:tcW w:w="561" w:type="pct"/>
            <w:tcBorders>
              <w:top w:val="nil"/>
              <w:bottom w:val="single" w:sz="4" w:space="0" w:color="auto"/>
            </w:tcBorders>
            <w:shd w:val="clear" w:color="auto" w:fill="auto"/>
            <w:noWrap/>
            <w:vAlign w:val="bottom"/>
            <w:hideMark/>
          </w:tcPr>
          <w:p w14:paraId="22C876B8" w14:textId="77777777" w:rsidR="00C94101" w:rsidRPr="00ED008A" w:rsidRDefault="009733A1"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T</w:t>
            </w:r>
          </w:p>
        </w:tc>
        <w:tc>
          <w:tcPr>
            <w:tcW w:w="375" w:type="pct"/>
            <w:tcBorders>
              <w:top w:val="nil"/>
              <w:bottom w:val="single" w:sz="4" w:space="0" w:color="auto"/>
            </w:tcBorders>
            <w:shd w:val="clear" w:color="auto" w:fill="auto"/>
            <w:noWrap/>
            <w:vAlign w:val="bottom"/>
            <w:hideMark/>
          </w:tcPr>
          <w:p w14:paraId="7F7F30D4" w14:textId="77777777" w:rsidR="00C94101" w:rsidRPr="00ED008A" w:rsidRDefault="00C94101" w:rsidP="000769E6">
            <w:pPr>
              <w:spacing w:after="0" w:line="240" w:lineRule="auto"/>
              <w:rPr>
                <w:rFonts w:ascii="Times New Roman" w:eastAsia="Times New Roman" w:hAnsi="Times New Roman" w:cs="Times New Roman"/>
                <w:b/>
                <w:bCs/>
                <w:color w:val="000000"/>
                <w:sz w:val="24"/>
                <w:szCs w:val="24"/>
                <w:lang w:val="en-GB" w:eastAsia="en-GB"/>
              </w:rPr>
            </w:pPr>
            <w:r w:rsidRPr="00ED008A">
              <w:rPr>
                <w:rFonts w:ascii="Times New Roman" w:eastAsia="Times New Roman" w:hAnsi="Times New Roman" w:cs="Times New Roman"/>
                <w:b/>
                <w:bCs/>
                <w:color w:val="000000"/>
                <w:sz w:val="24"/>
                <w:szCs w:val="24"/>
                <w:lang w:val="en-GB" w:eastAsia="en-GB"/>
              </w:rPr>
              <w:t>Sig.</w:t>
            </w:r>
          </w:p>
        </w:tc>
      </w:tr>
      <w:tr w:rsidR="00C94101" w:rsidRPr="00ED008A" w14:paraId="554890BF" w14:textId="77777777" w:rsidTr="000769E6">
        <w:trPr>
          <w:trHeight w:val="296"/>
        </w:trPr>
        <w:tc>
          <w:tcPr>
            <w:tcW w:w="1363" w:type="pct"/>
            <w:tcBorders>
              <w:top w:val="single" w:sz="4" w:space="0" w:color="auto"/>
            </w:tcBorders>
            <w:shd w:val="clear" w:color="auto" w:fill="auto"/>
            <w:noWrap/>
            <w:vAlign w:val="bottom"/>
            <w:hideMark/>
          </w:tcPr>
          <w:p w14:paraId="7195AF12"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(Constant)</w:t>
            </w:r>
          </w:p>
        </w:tc>
        <w:tc>
          <w:tcPr>
            <w:tcW w:w="861" w:type="pct"/>
            <w:tcBorders>
              <w:top w:val="single" w:sz="4" w:space="0" w:color="auto"/>
            </w:tcBorders>
            <w:shd w:val="clear" w:color="auto" w:fill="auto"/>
            <w:noWrap/>
            <w:vAlign w:val="bottom"/>
            <w:hideMark/>
          </w:tcPr>
          <w:p w14:paraId="166A32F0"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25.323</w:t>
            </w:r>
          </w:p>
        </w:tc>
        <w:tc>
          <w:tcPr>
            <w:tcW w:w="861" w:type="pct"/>
            <w:tcBorders>
              <w:top w:val="single" w:sz="4" w:space="0" w:color="auto"/>
            </w:tcBorders>
            <w:shd w:val="clear" w:color="auto" w:fill="auto"/>
            <w:noWrap/>
            <w:vAlign w:val="bottom"/>
            <w:hideMark/>
          </w:tcPr>
          <w:p w14:paraId="0330DC29"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5.546</w:t>
            </w:r>
          </w:p>
        </w:tc>
        <w:tc>
          <w:tcPr>
            <w:tcW w:w="980" w:type="pct"/>
            <w:tcBorders>
              <w:top w:val="single" w:sz="4" w:space="0" w:color="auto"/>
            </w:tcBorders>
            <w:shd w:val="clear" w:color="auto" w:fill="auto"/>
            <w:noWrap/>
            <w:vAlign w:val="bottom"/>
            <w:hideMark/>
          </w:tcPr>
          <w:p w14:paraId="047AC280"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p>
        </w:tc>
        <w:tc>
          <w:tcPr>
            <w:tcW w:w="561" w:type="pct"/>
            <w:tcBorders>
              <w:top w:val="single" w:sz="4" w:space="0" w:color="auto"/>
            </w:tcBorders>
            <w:shd w:val="clear" w:color="auto" w:fill="auto"/>
            <w:noWrap/>
            <w:vAlign w:val="bottom"/>
            <w:hideMark/>
          </w:tcPr>
          <w:p w14:paraId="7484656B"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4.566</w:t>
            </w:r>
          </w:p>
        </w:tc>
        <w:tc>
          <w:tcPr>
            <w:tcW w:w="375" w:type="pct"/>
            <w:tcBorders>
              <w:top w:val="single" w:sz="4" w:space="0" w:color="auto"/>
            </w:tcBorders>
            <w:shd w:val="clear" w:color="auto" w:fill="auto"/>
            <w:noWrap/>
            <w:vAlign w:val="bottom"/>
            <w:hideMark/>
          </w:tcPr>
          <w:p w14:paraId="16339E32"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.000</w:t>
            </w:r>
          </w:p>
        </w:tc>
      </w:tr>
      <w:tr w:rsidR="00C94101" w:rsidRPr="00ED008A" w14:paraId="5C0E14EF" w14:textId="77777777" w:rsidTr="000769E6">
        <w:trPr>
          <w:trHeight w:val="296"/>
        </w:trPr>
        <w:tc>
          <w:tcPr>
            <w:tcW w:w="1363" w:type="pct"/>
            <w:shd w:val="clear" w:color="auto" w:fill="auto"/>
            <w:noWrap/>
            <w:vAlign w:val="bottom"/>
            <w:hideMark/>
          </w:tcPr>
          <w:p w14:paraId="5BE5CC26"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PIM</w:t>
            </w:r>
          </w:p>
        </w:tc>
        <w:tc>
          <w:tcPr>
            <w:tcW w:w="861" w:type="pct"/>
            <w:shd w:val="clear" w:color="auto" w:fill="auto"/>
            <w:noWrap/>
            <w:vAlign w:val="bottom"/>
            <w:hideMark/>
          </w:tcPr>
          <w:p w14:paraId="19D5A2B3"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0.181</w:t>
            </w:r>
          </w:p>
        </w:tc>
        <w:tc>
          <w:tcPr>
            <w:tcW w:w="861" w:type="pct"/>
            <w:shd w:val="clear" w:color="auto" w:fill="auto"/>
            <w:noWrap/>
            <w:vAlign w:val="bottom"/>
            <w:hideMark/>
          </w:tcPr>
          <w:p w14:paraId="33CF7F26"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.209</w:t>
            </w:r>
          </w:p>
        </w:tc>
        <w:tc>
          <w:tcPr>
            <w:tcW w:w="980" w:type="pct"/>
            <w:shd w:val="clear" w:color="auto" w:fill="auto"/>
            <w:noWrap/>
            <w:vAlign w:val="bottom"/>
            <w:hideMark/>
          </w:tcPr>
          <w:p w14:paraId="3A4DB1A4"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.121</w:t>
            </w:r>
          </w:p>
        </w:tc>
        <w:tc>
          <w:tcPr>
            <w:tcW w:w="561" w:type="pct"/>
            <w:shd w:val="clear" w:color="auto" w:fill="auto"/>
            <w:noWrap/>
            <w:vAlign w:val="bottom"/>
            <w:hideMark/>
          </w:tcPr>
          <w:p w14:paraId="51A4BC71"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.868</w:t>
            </w:r>
          </w:p>
        </w:tc>
        <w:tc>
          <w:tcPr>
            <w:tcW w:w="375" w:type="pct"/>
            <w:shd w:val="clear" w:color="auto" w:fill="auto"/>
            <w:noWrap/>
            <w:vAlign w:val="bottom"/>
            <w:hideMark/>
          </w:tcPr>
          <w:p w14:paraId="37DE090D"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.389</w:t>
            </w:r>
          </w:p>
        </w:tc>
      </w:tr>
      <w:tr w:rsidR="00C94101" w:rsidRPr="00ED008A" w14:paraId="484473C2" w14:textId="77777777" w:rsidTr="000769E6">
        <w:trPr>
          <w:trHeight w:val="296"/>
        </w:trPr>
        <w:tc>
          <w:tcPr>
            <w:tcW w:w="1363" w:type="pct"/>
            <w:shd w:val="clear" w:color="auto" w:fill="auto"/>
            <w:noWrap/>
            <w:vAlign w:val="bottom"/>
            <w:hideMark/>
          </w:tcPr>
          <w:p w14:paraId="2345ED2B"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PICS</w:t>
            </w:r>
          </w:p>
        </w:tc>
        <w:tc>
          <w:tcPr>
            <w:tcW w:w="861" w:type="pct"/>
            <w:shd w:val="clear" w:color="auto" w:fill="auto"/>
            <w:noWrap/>
            <w:vAlign w:val="bottom"/>
            <w:hideMark/>
          </w:tcPr>
          <w:p w14:paraId="4CA84404"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0.437</w:t>
            </w:r>
          </w:p>
        </w:tc>
        <w:tc>
          <w:tcPr>
            <w:tcW w:w="861" w:type="pct"/>
            <w:shd w:val="clear" w:color="auto" w:fill="auto"/>
            <w:noWrap/>
            <w:vAlign w:val="bottom"/>
            <w:hideMark/>
          </w:tcPr>
          <w:p w14:paraId="6E462C89"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.150</w:t>
            </w:r>
          </w:p>
        </w:tc>
        <w:tc>
          <w:tcPr>
            <w:tcW w:w="980" w:type="pct"/>
            <w:shd w:val="clear" w:color="auto" w:fill="auto"/>
            <w:noWrap/>
            <w:vAlign w:val="bottom"/>
            <w:hideMark/>
          </w:tcPr>
          <w:p w14:paraId="152770DE"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.385</w:t>
            </w:r>
          </w:p>
        </w:tc>
        <w:tc>
          <w:tcPr>
            <w:tcW w:w="561" w:type="pct"/>
            <w:shd w:val="clear" w:color="auto" w:fill="auto"/>
            <w:noWrap/>
            <w:vAlign w:val="bottom"/>
            <w:hideMark/>
          </w:tcPr>
          <w:p w14:paraId="2521BA1C"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2.915</w:t>
            </w:r>
          </w:p>
        </w:tc>
        <w:tc>
          <w:tcPr>
            <w:tcW w:w="375" w:type="pct"/>
            <w:shd w:val="clear" w:color="auto" w:fill="auto"/>
            <w:noWrap/>
            <w:vAlign w:val="bottom"/>
            <w:hideMark/>
          </w:tcPr>
          <w:p w14:paraId="19ED8643"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.005</w:t>
            </w:r>
          </w:p>
        </w:tc>
      </w:tr>
      <w:tr w:rsidR="00C94101" w:rsidRPr="00ED008A" w14:paraId="5AD01E66" w14:textId="77777777" w:rsidTr="000769E6">
        <w:trPr>
          <w:trHeight w:val="296"/>
        </w:trPr>
        <w:tc>
          <w:tcPr>
            <w:tcW w:w="1363" w:type="pct"/>
            <w:tcBorders>
              <w:bottom w:val="single" w:sz="4" w:space="0" w:color="auto"/>
            </w:tcBorders>
            <w:shd w:val="clear" w:color="auto" w:fill="auto"/>
            <w:noWrap/>
            <w:vAlign w:val="bottom"/>
            <w:hideMark/>
          </w:tcPr>
          <w:p w14:paraId="0519B4E5"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PTD</w:t>
            </w:r>
          </w:p>
        </w:tc>
        <w:tc>
          <w:tcPr>
            <w:tcW w:w="861" w:type="pct"/>
            <w:tcBorders>
              <w:bottom w:val="single" w:sz="4" w:space="0" w:color="auto"/>
            </w:tcBorders>
            <w:shd w:val="clear" w:color="auto" w:fill="auto"/>
            <w:noWrap/>
            <w:vAlign w:val="bottom"/>
            <w:hideMark/>
          </w:tcPr>
          <w:p w14:paraId="463D5962"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0.115</w:t>
            </w:r>
          </w:p>
        </w:tc>
        <w:tc>
          <w:tcPr>
            <w:tcW w:w="861" w:type="pct"/>
            <w:tcBorders>
              <w:bottom w:val="single" w:sz="4" w:space="0" w:color="auto"/>
            </w:tcBorders>
            <w:shd w:val="clear" w:color="auto" w:fill="auto"/>
            <w:noWrap/>
            <w:vAlign w:val="bottom"/>
            <w:hideMark/>
          </w:tcPr>
          <w:p w14:paraId="3A9AD42D"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.211</w:t>
            </w:r>
          </w:p>
        </w:tc>
        <w:tc>
          <w:tcPr>
            <w:tcW w:w="980" w:type="pct"/>
            <w:tcBorders>
              <w:bottom w:val="single" w:sz="4" w:space="0" w:color="auto"/>
            </w:tcBorders>
            <w:shd w:val="clear" w:color="auto" w:fill="auto"/>
            <w:noWrap/>
            <w:vAlign w:val="bottom"/>
            <w:hideMark/>
          </w:tcPr>
          <w:p w14:paraId="60CA9870"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-.072</w:t>
            </w:r>
          </w:p>
        </w:tc>
        <w:tc>
          <w:tcPr>
            <w:tcW w:w="561" w:type="pct"/>
            <w:tcBorders>
              <w:bottom w:val="single" w:sz="4" w:space="0" w:color="auto"/>
            </w:tcBorders>
            <w:shd w:val="clear" w:color="auto" w:fill="auto"/>
            <w:noWrap/>
            <w:vAlign w:val="bottom"/>
            <w:hideMark/>
          </w:tcPr>
          <w:p w14:paraId="5746F593"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-.547</w:t>
            </w:r>
          </w:p>
        </w:tc>
        <w:tc>
          <w:tcPr>
            <w:tcW w:w="375" w:type="pct"/>
            <w:tcBorders>
              <w:bottom w:val="single" w:sz="4" w:space="0" w:color="auto"/>
            </w:tcBorders>
            <w:shd w:val="clear" w:color="auto" w:fill="auto"/>
            <w:noWrap/>
            <w:vAlign w:val="bottom"/>
            <w:hideMark/>
          </w:tcPr>
          <w:p w14:paraId="5847F007" w14:textId="77777777" w:rsidR="00C94101" w:rsidRPr="00ED008A" w:rsidRDefault="00C94101" w:rsidP="000769E6">
            <w:pPr>
              <w:spacing w:after="0" w:line="240" w:lineRule="auto"/>
              <w:rPr>
                <w:rFonts w:ascii="Times New Roman" w:eastAsia="Times New Roman" w:hAnsi="Times New Roman" w:cs="Times New Roman"/>
                <w:color w:val="000000"/>
                <w:sz w:val="24"/>
                <w:szCs w:val="24"/>
                <w:lang w:val="en-GB" w:eastAsia="en-GB"/>
              </w:rPr>
            </w:pPr>
            <w:r w:rsidRPr="00ED008A">
              <w:rPr>
                <w:rFonts w:ascii="Times New Roman" w:eastAsia="Times New Roman" w:hAnsi="Times New Roman" w:cs="Times New Roman"/>
                <w:color w:val="000000"/>
                <w:sz w:val="24"/>
                <w:szCs w:val="24"/>
                <w:lang w:val="en-GB" w:eastAsia="en-GB"/>
              </w:rPr>
              <w:t>.587</w:t>
            </w:r>
          </w:p>
        </w:tc>
      </w:tr>
      <w:tr w:rsidR="00C94101" w:rsidRPr="009C449D" w14:paraId="1BCD7C98" w14:textId="77777777" w:rsidTr="000769E6">
        <w:trPr>
          <w:trHeight w:val="73"/>
        </w:trPr>
        <w:tc>
          <w:tcPr>
            <w:tcW w:w="5000" w:type="pct"/>
            <w:gridSpan w:val="6"/>
            <w:tcBorders>
              <w:top w:val="single" w:sz="4" w:space="0" w:color="auto"/>
            </w:tcBorders>
            <w:shd w:val="clear" w:color="auto" w:fill="auto"/>
            <w:noWrap/>
            <w:vAlign w:val="bottom"/>
            <w:hideMark/>
          </w:tcPr>
          <w:p w14:paraId="7D2B116F" w14:textId="77777777" w:rsidR="00C94101" w:rsidRPr="009C449D" w:rsidRDefault="00C94101" w:rsidP="00C94101">
            <w:pPr>
              <w:numPr>
                <w:ilvl w:val="0"/>
                <w:numId w:val="3"/>
              </w:numPr>
              <w:spacing w:after="0" w:line="240" w:lineRule="auto"/>
              <w:contextualSpacing/>
              <w:jc w:val="both"/>
              <w:rPr>
                <w:rFonts w:ascii="Times New Roman" w:eastAsia="Times New Roman" w:hAnsi="Times New Roman" w:cs="Times New Roman"/>
                <w:color w:val="000000"/>
                <w:sz w:val="20"/>
                <w:szCs w:val="24"/>
                <w:lang w:val="en-GB" w:eastAsia="en-GB"/>
              </w:rPr>
            </w:pPr>
            <w:r w:rsidRPr="009C449D">
              <w:rPr>
                <w:rFonts w:ascii="Times New Roman" w:eastAsia="Times New Roman" w:hAnsi="Times New Roman" w:cs="Times New Roman"/>
                <w:color w:val="000000"/>
                <w:sz w:val="20"/>
                <w:szCs w:val="24"/>
                <w:lang w:val="en-GB" w:eastAsia="en-GB"/>
              </w:rPr>
              <w:t>Dependent Variable: PS</w:t>
            </w:r>
          </w:p>
          <w:p w14:paraId="7848BC1E" w14:textId="77777777" w:rsidR="00C94101" w:rsidRPr="009C449D" w:rsidRDefault="00C94101" w:rsidP="00C94101">
            <w:pPr>
              <w:numPr>
                <w:ilvl w:val="0"/>
                <w:numId w:val="3"/>
              </w:numPr>
              <w:spacing w:after="0" w:line="240" w:lineRule="auto"/>
              <w:contextualSpacing/>
              <w:jc w:val="both"/>
              <w:rPr>
                <w:rFonts w:ascii="Times New Roman" w:eastAsia="Times New Roman" w:hAnsi="Times New Roman" w:cs="Times New Roman"/>
                <w:sz w:val="20"/>
                <w:szCs w:val="24"/>
                <w:lang w:val="en-GB" w:eastAsia="en-GB"/>
              </w:rPr>
            </w:pPr>
            <w:r w:rsidRPr="009C449D">
              <w:rPr>
                <w:rFonts w:ascii="Times New Roman" w:eastAsia="Times New Roman" w:hAnsi="Times New Roman" w:cs="Times New Roman"/>
                <w:color w:val="000000"/>
                <w:sz w:val="20"/>
                <w:szCs w:val="24"/>
                <w:lang w:val="en-GB" w:eastAsia="en-GB"/>
              </w:rPr>
              <w:t xml:space="preserve">Project information managements: </w:t>
            </w:r>
            <w:r w:rsidRPr="009C449D">
              <w:rPr>
                <w:rFonts w:ascii="Times New Roman" w:eastAsia="Times New Roman" w:hAnsi="Times New Roman" w:cs="Times New Roman"/>
                <w:sz w:val="20"/>
                <w:szCs w:val="24"/>
                <w:lang w:val="en-GB" w:eastAsia="en-GB"/>
              </w:rPr>
              <w:t>PIM</w:t>
            </w:r>
          </w:p>
          <w:p w14:paraId="1965C137" w14:textId="77777777" w:rsidR="00C94101" w:rsidRPr="009C449D" w:rsidRDefault="00C94101" w:rsidP="00C94101">
            <w:pPr>
              <w:numPr>
                <w:ilvl w:val="0"/>
                <w:numId w:val="3"/>
              </w:numPr>
              <w:spacing w:after="0" w:line="240" w:lineRule="auto"/>
              <w:contextualSpacing/>
              <w:jc w:val="both"/>
              <w:rPr>
                <w:rFonts w:ascii="Times New Roman" w:eastAsia="Times New Roman" w:hAnsi="Times New Roman" w:cs="Times New Roman"/>
                <w:sz w:val="20"/>
                <w:szCs w:val="24"/>
                <w:lang w:val="en-GB" w:eastAsia="en-GB"/>
              </w:rPr>
            </w:pPr>
            <w:r w:rsidRPr="009C449D">
              <w:rPr>
                <w:rFonts w:ascii="Times New Roman" w:eastAsia="Times New Roman" w:hAnsi="Times New Roman" w:cs="Times New Roman"/>
                <w:sz w:val="20"/>
                <w:szCs w:val="24"/>
                <w:lang w:val="en-GB" w:eastAsia="en-GB"/>
              </w:rPr>
              <w:t>Project interpersonal communication: PICS</w:t>
            </w:r>
          </w:p>
          <w:p w14:paraId="6FB20743" w14:textId="77777777" w:rsidR="00C94101" w:rsidRPr="009C449D" w:rsidRDefault="00C94101" w:rsidP="00C94101">
            <w:pPr>
              <w:numPr>
                <w:ilvl w:val="0"/>
                <w:numId w:val="3"/>
              </w:numPr>
              <w:spacing w:after="0" w:line="240" w:lineRule="auto"/>
              <w:contextualSpacing/>
              <w:jc w:val="both"/>
              <w:rPr>
                <w:rFonts w:ascii="Times New Roman" w:eastAsia="Times New Roman" w:hAnsi="Times New Roman" w:cs="Times New Roman"/>
                <w:color w:val="000000"/>
                <w:sz w:val="20"/>
                <w:szCs w:val="24"/>
                <w:lang w:val="en-GB" w:eastAsia="en-GB"/>
              </w:rPr>
            </w:pPr>
            <w:r w:rsidRPr="009C449D">
              <w:rPr>
                <w:rFonts w:ascii="Times New Roman" w:eastAsia="Times New Roman" w:hAnsi="Times New Roman" w:cs="Times New Roman"/>
                <w:sz w:val="20"/>
                <w:szCs w:val="24"/>
                <w:lang w:val="en-GB" w:eastAsia="en-GB"/>
              </w:rPr>
              <w:t>Project team diversity:  PTD</w:t>
            </w:r>
          </w:p>
        </w:tc>
      </w:tr>
    </w:tbl>
    <w:p w14:paraId="35319262" w14:textId="77777777" w:rsidR="00C94101" w:rsidRPr="009F5BBB" w:rsidRDefault="00C94101" w:rsidP="00C94101">
      <w:pPr>
        <w:spacing w:after="0" w:line="480" w:lineRule="auto"/>
        <w:jc w:val="both"/>
        <w:rPr>
          <w:rFonts w:ascii="Times New Roman" w:eastAsia="Calibri" w:hAnsi="Times New Roman" w:cs="Times New Roman"/>
          <w:b/>
          <w:bCs/>
          <w:sz w:val="24"/>
          <w:szCs w:val="24"/>
          <w:lang w:val="en-GB"/>
        </w:rPr>
      </w:pPr>
      <w:r w:rsidRPr="009F5BBB">
        <w:rPr>
          <w:rFonts w:ascii="Times New Roman" w:eastAsia="Calibri" w:hAnsi="Times New Roman" w:cs="Times New Roman"/>
          <w:b/>
          <w:bCs/>
          <w:sz w:val="24"/>
          <w:szCs w:val="24"/>
          <w:lang w:val="en-GB"/>
        </w:rPr>
        <w:t xml:space="preserve">          Source: </w:t>
      </w:r>
      <w:r w:rsidRPr="007226E0">
        <w:rPr>
          <w:rFonts w:ascii="Times New Roman" w:eastAsia="Calibri" w:hAnsi="Times New Roman" w:cs="Times New Roman"/>
          <w:b/>
          <w:bCs/>
          <w:color w:val="000000" w:themeColor="text1"/>
          <w:sz w:val="24"/>
          <w:szCs w:val="24"/>
          <w:lang w:val="en-GB"/>
        </w:rPr>
        <w:t xml:space="preserve">Research </w:t>
      </w:r>
      <w:r w:rsidRPr="009F5BBB">
        <w:rPr>
          <w:rFonts w:ascii="Times New Roman" w:eastAsia="Calibri" w:hAnsi="Times New Roman" w:cs="Times New Roman"/>
          <w:b/>
          <w:bCs/>
          <w:sz w:val="24"/>
          <w:szCs w:val="24"/>
          <w:lang w:val="en-GB"/>
        </w:rPr>
        <w:t>data (202</w:t>
      </w:r>
      <w:r>
        <w:rPr>
          <w:rFonts w:ascii="Times New Roman" w:eastAsia="Calibri" w:hAnsi="Times New Roman" w:cs="Times New Roman"/>
          <w:b/>
          <w:bCs/>
          <w:sz w:val="24"/>
          <w:szCs w:val="24"/>
          <w:lang w:val="en-GB"/>
        </w:rPr>
        <w:t>2)</w:t>
      </w:r>
    </w:p>
    <w:p w14:paraId="49C99829" w14:textId="77777777" w:rsidR="00C94101" w:rsidRPr="00ED008A" w:rsidRDefault="00E614F9" w:rsidP="00C94101">
      <w:pPr>
        <w:spacing w:after="0" w:line="480" w:lineRule="auto"/>
        <w:rPr>
          <w:rFonts w:ascii="Times New Roman" w:eastAsia="Calibri" w:hAnsi="Times New Roman" w:cs="Times New Roman"/>
          <w:sz w:val="24"/>
          <w:szCs w:val="24"/>
          <w:lang w:val="en-GB" w:eastAsia="x-none"/>
        </w:rPr>
      </w:pPr>
      <w:r>
        <w:rPr>
          <w:rFonts w:ascii="Times New Roman" w:eastAsia="Calibri" w:hAnsi="Times New Roman" w:cs="Times New Roman"/>
          <w:sz w:val="24"/>
          <w:szCs w:val="24"/>
          <w:lang w:val="en-GB" w:eastAsia="x-none"/>
        </w:rPr>
        <w:t>The Table: 4</w:t>
      </w:r>
      <w:r w:rsidR="00C94101" w:rsidRPr="00ED008A">
        <w:rPr>
          <w:rFonts w:ascii="Times New Roman" w:eastAsia="Calibri" w:hAnsi="Times New Roman" w:cs="Times New Roman"/>
          <w:sz w:val="24"/>
          <w:szCs w:val="24"/>
          <w:lang w:val="en-GB" w:eastAsia="x-none"/>
        </w:rPr>
        <w:t xml:space="preserve">above implies that the optimal equation of the study can now be obtained as: </w:t>
      </w:r>
    </w:p>
    <w:p w14:paraId="55DF3F93" w14:textId="77777777" w:rsidR="00C94101" w:rsidRPr="00ED008A" w:rsidRDefault="00C94101" w:rsidP="00C94101">
      <w:pPr>
        <w:spacing w:after="160" w:line="480" w:lineRule="auto"/>
        <w:ind w:left="720"/>
        <w:rPr>
          <w:rFonts w:ascii="Times New Roman" w:eastAsia="Calibri" w:hAnsi="Times New Roman" w:cs="Times New Roman"/>
          <w:iCs/>
          <w:sz w:val="24"/>
          <w:szCs w:val="24"/>
          <w:vertAlign w:val="subscript"/>
          <w:lang w:val="en-GB"/>
        </w:rPr>
      </w:pPr>
      <w:r w:rsidRPr="00ED008A">
        <w:rPr>
          <w:rFonts w:ascii="Times New Roman" w:eastAsia="Calibri" w:hAnsi="Times New Roman" w:cs="Times New Roman"/>
          <w:iCs/>
          <w:sz w:val="24"/>
          <w:szCs w:val="24"/>
          <w:lang w:val="en-GB"/>
        </w:rPr>
        <w:t xml:space="preserve">Project success = 25.323+ 0.181 information Management </w:t>
      </w:r>
      <w:r w:rsidRPr="00ED008A">
        <w:rPr>
          <w:rFonts w:ascii="Times New Roman" w:eastAsia="Calibri" w:hAnsi="Times New Roman" w:cs="Times New Roman"/>
          <w:iCs/>
          <w:sz w:val="24"/>
          <w:szCs w:val="24"/>
          <w:vertAlign w:val="subscript"/>
          <w:lang w:val="en-GB"/>
        </w:rPr>
        <w:t>+</w:t>
      </w:r>
      <w:r w:rsidRPr="00ED008A">
        <w:rPr>
          <w:rFonts w:ascii="Times New Roman" w:eastAsia="Calibri" w:hAnsi="Times New Roman" w:cs="Times New Roman"/>
          <w:iCs/>
          <w:sz w:val="24"/>
          <w:szCs w:val="24"/>
          <w:lang w:val="en-GB"/>
        </w:rPr>
        <w:t xml:space="preserve"> 0.437 interpersonal communication skills </w:t>
      </w:r>
      <w:r w:rsidRPr="00ED008A">
        <w:rPr>
          <w:rFonts w:ascii="Times New Roman" w:eastAsia="Calibri" w:hAnsi="Times New Roman" w:cs="Times New Roman"/>
          <w:iCs/>
          <w:sz w:val="24"/>
          <w:szCs w:val="24"/>
          <w:vertAlign w:val="subscript"/>
          <w:lang w:val="en-GB"/>
        </w:rPr>
        <w:t>+</w:t>
      </w:r>
      <w:r w:rsidRPr="00ED008A">
        <w:rPr>
          <w:rFonts w:ascii="Times New Roman" w:eastAsia="Calibri" w:hAnsi="Times New Roman" w:cs="Times New Roman"/>
          <w:iCs/>
          <w:sz w:val="24"/>
          <w:szCs w:val="24"/>
          <w:lang w:val="en-GB"/>
        </w:rPr>
        <w:t xml:space="preserve"> 0.115 team diversity </w:t>
      </w:r>
      <w:r w:rsidRPr="00ED008A">
        <w:rPr>
          <w:rFonts w:ascii="Times New Roman" w:eastAsia="Calibri" w:hAnsi="Times New Roman" w:cs="Times New Roman"/>
          <w:iCs/>
          <w:sz w:val="24"/>
          <w:szCs w:val="24"/>
          <w:vertAlign w:val="subscript"/>
          <w:lang w:val="en-GB"/>
        </w:rPr>
        <w:t>+</w:t>
      </w:r>
      <w:r w:rsidRPr="00ED008A">
        <w:rPr>
          <w:rFonts w:ascii="Times New Roman" w:eastAsia="Calibri" w:hAnsi="Times New Roman" w:cs="Times New Roman"/>
          <w:iCs/>
          <w:sz w:val="24"/>
          <w:szCs w:val="24"/>
          <w:lang w:val="en-GB"/>
        </w:rPr>
        <w:t xml:space="preserve"> ε</w:t>
      </w:r>
      <w:r w:rsidRPr="00ED008A">
        <w:rPr>
          <w:rFonts w:ascii="Times New Roman" w:eastAsia="Calibri" w:hAnsi="Times New Roman" w:cs="Times New Roman"/>
          <w:iCs/>
          <w:sz w:val="24"/>
          <w:szCs w:val="24"/>
          <w:vertAlign w:val="subscript"/>
          <w:lang w:val="en-GB"/>
        </w:rPr>
        <w:t>i</w:t>
      </w:r>
    </w:p>
    <w:p w14:paraId="7096CCB5" w14:textId="77777777" w:rsidR="00C94101" w:rsidRDefault="00C94101">
      <w:pPr>
        <w:keepNext/>
        <w:keepLines/>
        <w:spacing w:before="40" w:after="0"/>
        <w:outlineLvl w:val="3"/>
        <w:rPr>
          <w:rFonts w:ascii="Times New Roman" w:hAnsi="Times New Roman" w:cs="Times New Roman"/>
          <w:b/>
          <w:iCs/>
          <w:color w:val="000000"/>
          <w:sz w:val="24"/>
          <w:szCs w:val="24"/>
        </w:rPr>
      </w:pPr>
    </w:p>
    <w:p w14:paraId="64382194" w14:textId="77777777" w:rsidR="00C94101" w:rsidRDefault="00C94101">
      <w:pPr>
        <w:keepNext/>
        <w:keepLines/>
        <w:spacing w:before="40" w:after="0"/>
        <w:outlineLvl w:val="3"/>
        <w:rPr>
          <w:rFonts w:ascii="Times New Roman" w:hAnsi="Times New Roman" w:cs="Times New Roman"/>
          <w:b/>
          <w:iCs/>
          <w:color w:val="000000"/>
          <w:sz w:val="24"/>
          <w:szCs w:val="24"/>
        </w:rPr>
      </w:pPr>
    </w:p>
    <w:p w14:paraId="586D2546" w14:textId="77777777" w:rsidR="00C94101" w:rsidRDefault="00C94101">
      <w:pPr>
        <w:keepNext/>
        <w:keepLines/>
        <w:spacing w:before="40" w:after="0"/>
        <w:outlineLvl w:val="3"/>
        <w:rPr>
          <w:rFonts w:ascii="Times New Roman" w:hAnsi="Times New Roman" w:cs="Times New Roman"/>
          <w:b/>
          <w:iCs/>
          <w:color w:val="000000"/>
          <w:sz w:val="24"/>
          <w:szCs w:val="24"/>
        </w:rPr>
      </w:pPr>
    </w:p>
    <w:p w14:paraId="6E3BC798" w14:textId="77777777" w:rsidR="00A01FB2" w:rsidRDefault="00A01FB2">
      <w:pPr>
        <w:keepNext/>
        <w:keepLines/>
        <w:spacing w:before="40" w:after="0"/>
        <w:outlineLvl w:val="3"/>
        <w:rPr>
          <w:rFonts w:ascii="Times New Roman" w:hAnsi="Times New Roman" w:cs="Times New Roman"/>
          <w:b/>
          <w:iCs/>
          <w:color w:val="000000"/>
          <w:sz w:val="24"/>
          <w:szCs w:val="24"/>
        </w:rPr>
      </w:pPr>
    </w:p>
    <w:p w14:paraId="0664F1E8" w14:textId="77777777" w:rsidR="00A01FB2" w:rsidRDefault="00A01FB2">
      <w:pPr>
        <w:keepNext/>
        <w:keepLines/>
        <w:spacing w:before="40" w:after="0"/>
        <w:outlineLvl w:val="3"/>
        <w:rPr>
          <w:rFonts w:ascii="Times New Roman" w:hAnsi="Times New Roman" w:cs="Times New Roman"/>
          <w:b/>
          <w:iCs/>
          <w:color w:val="000000"/>
          <w:sz w:val="24"/>
          <w:szCs w:val="24"/>
        </w:rPr>
      </w:pPr>
    </w:p>
    <w:p w14:paraId="69A1031B" w14:textId="77777777" w:rsidR="007356CC" w:rsidRDefault="00E614F9">
      <w:pPr>
        <w:rPr>
          <w:rFonts w:ascii="Times New Roman" w:hAnsi="Times New Roman" w:cs="Times New Roman"/>
          <w:sz w:val="24"/>
          <w:szCs w:val="24"/>
        </w:rPr>
      </w:pPr>
      <w:r>
        <w:rPr>
          <w:rFonts w:ascii="Times New Roman" w:hAnsi="Times New Roman" w:cs="Times New Roman"/>
          <w:b/>
          <w:sz w:val="24"/>
          <w:szCs w:val="24"/>
          <w:lang w:eastAsia="en-ZA"/>
        </w:rPr>
        <w:tab/>
      </w:r>
      <w:r>
        <w:rPr>
          <w:rFonts w:ascii="Times New Roman" w:hAnsi="Times New Roman" w:cs="Times New Roman"/>
          <w:b/>
          <w:sz w:val="24"/>
          <w:szCs w:val="24"/>
        </w:rPr>
        <w:t>H</w:t>
      </w:r>
      <w:r>
        <w:rPr>
          <w:rFonts w:ascii="Times New Roman" w:hAnsi="Times New Roman" w:cs="Times New Roman"/>
          <w:b/>
          <w:sz w:val="24"/>
          <w:szCs w:val="24"/>
          <w:vertAlign w:val="subscript"/>
        </w:rPr>
        <w:t>01</w:t>
      </w:r>
      <w:r w:rsidR="00C842C8">
        <w:rPr>
          <w:rFonts w:ascii="Times New Roman" w:hAnsi="Times New Roman" w:cs="Times New Roman"/>
          <w:b/>
          <w:sz w:val="24"/>
          <w:szCs w:val="24"/>
        </w:rPr>
        <w:t>: Project information management</w:t>
      </w:r>
      <w:r>
        <w:rPr>
          <w:rFonts w:ascii="Times New Roman" w:hAnsi="Times New Roman" w:cs="Times New Roman"/>
          <w:b/>
          <w:sz w:val="24"/>
          <w:szCs w:val="24"/>
        </w:rPr>
        <w:t xml:space="preserve"> has no significant e</w:t>
      </w:r>
      <w:r w:rsidR="00C842C8">
        <w:rPr>
          <w:rFonts w:ascii="Times New Roman" w:hAnsi="Times New Roman" w:cs="Times New Roman"/>
          <w:b/>
          <w:sz w:val="24"/>
          <w:szCs w:val="24"/>
        </w:rPr>
        <w:t>ffect on Project Success of construction companies</w:t>
      </w:r>
      <w:r>
        <w:rPr>
          <w:rFonts w:ascii="Times New Roman" w:hAnsi="Times New Roman" w:cs="Times New Roman"/>
          <w:b/>
          <w:sz w:val="24"/>
          <w:szCs w:val="24"/>
        </w:rPr>
        <w:t xml:space="preserve"> Borama, District</w:t>
      </w:r>
      <w:r>
        <w:rPr>
          <w:rFonts w:ascii="Times New Roman" w:hAnsi="Times New Roman" w:cs="Times New Roman"/>
          <w:sz w:val="24"/>
          <w:szCs w:val="24"/>
        </w:rPr>
        <w:t>.</w:t>
      </w:r>
    </w:p>
    <w:p w14:paraId="61011AFE" w14:textId="77777777" w:rsidR="007356CC" w:rsidRDefault="00E614F9">
      <w:pPr>
        <w:spacing w:before="120" w:after="120"/>
        <w:jc w:val="both"/>
        <w:rPr>
          <w:rFonts w:ascii="Times New Roman" w:eastAsia="Calibri" w:hAnsi="Times New Roman"/>
          <w:sz w:val="24"/>
        </w:rPr>
      </w:pPr>
      <w:r>
        <w:rPr>
          <w:rFonts w:ascii="Times New Roman" w:eastAsia="Calibri" w:hAnsi="Times New Roman"/>
          <w:sz w:val="24"/>
        </w:rPr>
        <w:t>The study sought to test the null hypo</w:t>
      </w:r>
      <w:r w:rsidR="00C842C8">
        <w:rPr>
          <w:rFonts w:ascii="Times New Roman" w:eastAsia="Calibri" w:hAnsi="Times New Roman"/>
          <w:sz w:val="24"/>
        </w:rPr>
        <w:t>thesis that information management</w:t>
      </w:r>
      <w:r>
        <w:rPr>
          <w:rFonts w:ascii="Times New Roman" w:eastAsia="Calibri" w:hAnsi="Times New Roman"/>
          <w:sz w:val="24"/>
        </w:rPr>
        <w:t xml:space="preserve"> have no significant ef</w:t>
      </w:r>
      <w:r w:rsidR="00C842C8">
        <w:rPr>
          <w:rFonts w:ascii="Times New Roman" w:eastAsia="Calibri" w:hAnsi="Times New Roman"/>
          <w:sz w:val="24"/>
        </w:rPr>
        <w:t>fect on project success of Construction companies in</w:t>
      </w:r>
      <w:r>
        <w:rPr>
          <w:rFonts w:ascii="Times New Roman" w:eastAsia="Calibri" w:hAnsi="Times New Roman"/>
          <w:sz w:val="24"/>
        </w:rPr>
        <w:t xml:space="preserve"> Borama District. Acco</w:t>
      </w:r>
      <w:r w:rsidR="00A01FB2">
        <w:rPr>
          <w:rFonts w:ascii="Times New Roman" w:eastAsia="Calibri" w:hAnsi="Times New Roman"/>
          <w:sz w:val="24"/>
        </w:rPr>
        <w:t>rding to the results in Table 4</w:t>
      </w:r>
      <w:r w:rsidR="00C842C8">
        <w:rPr>
          <w:rFonts w:ascii="Times New Roman" w:eastAsia="Calibri" w:hAnsi="Times New Roman"/>
          <w:sz w:val="24"/>
        </w:rPr>
        <w:t xml:space="preserve"> project information management had β= 0.181, p-value =0.389</w:t>
      </w:r>
      <w:r>
        <w:rPr>
          <w:rFonts w:ascii="Times New Roman" w:eastAsia="Calibri" w:hAnsi="Times New Roman"/>
          <w:sz w:val="24"/>
        </w:rPr>
        <w:t>. Since p-value was greater than 0.05, the</w:t>
      </w:r>
      <w:r>
        <w:rPr>
          <w:rFonts w:ascii="Times New Roman" w:eastAsia="Calibri" w:hAnsi="Times New Roman"/>
          <w:i/>
          <w:iCs/>
          <w:sz w:val="24"/>
        </w:rPr>
        <w:t xml:space="preserve"> </w:t>
      </w:r>
      <w:r>
        <w:rPr>
          <w:rFonts w:ascii="Times New Roman" w:eastAsia="Calibri" w:hAnsi="Times New Roman"/>
          <w:sz w:val="24"/>
        </w:rPr>
        <w:t xml:space="preserve">null hypothesis failed to be rejected implying that holding other factors constant </w:t>
      </w:r>
      <w:r w:rsidR="00C842C8">
        <w:rPr>
          <w:rFonts w:ascii="Times New Roman" w:eastAsia="Calibri" w:hAnsi="Times New Roman"/>
          <w:sz w:val="24"/>
        </w:rPr>
        <w:t>at zero, so information management</w:t>
      </w:r>
      <w:r>
        <w:rPr>
          <w:rFonts w:ascii="Times New Roman" w:eastAsia="Calibri" w:hAnsi="Times New Roman"/>
          <w:sz w:val="24"/>
        </w:rPr>
        <w:t xml:space="preserve"> has no significant eff</w:t>
      </w:r>
      <w:r w:rsidR="00C842C8">
        <w:rPr>
          <w:rFonts w:ascii="Times New Roman" w:eastAsia="Calibri" w:hAnsi="Times New Roman"/>
          <w:sz w:val="24"/>
        </w:rPr>
        <w:t>ect on project success of Construction companies in</w:t>
      </w:r>
      <w:r>
        <w:rPr>
          <w:rFonts w:ascii="Times New Roman" w:eastAsia="Calibri" w:hAnsi="Times New Roman"/>
          <w:sz w:val="24"/>
        </w:rPr>
        <w:t xml:space="preserve"> borama district. </w:t>
      </w:r>
    </w:p>
    <w:p w14:paraId="0275699B" w14:textId="77777777" w:rsidR="007356CC" w:rsidRDefault="00E614F9">
      <w:pPr>
        <w:spacing w:after="0"/>
        <w:rPr>
          <w:rFonts w:ascii="Times New Roman" w:hAnsi="Times New Roman" w:cs="Times New Roman"/>
          <w:b/>
          <w:sz w:val="24"/>
          <w:szCs w:val="24"/>
        </w:rPr>
      </w:pPr>
      <w:r>
        <w:rPr>
          <w:rFonts w:ascii="Times New Roman" w:hAnsi="Times New Roman" w:cs="Times New Roman"/>
          <w:b/>
          <w:sz w:val="24"/>
          <w:szCs w:val="24"/>
        </w:rPr>
        <w:tab/>
        <w:t>H</w:t>
      </w:r>
      <w:r>
        <w:rPr>
          <w:rFonts w:ascii="Times New Roman" w:hAnsi="Times New Roman" w:cs="Times New Roman"/>
          <w:b/>
          <w:sz w:val="24"/>
          <w:szCs w:val="24"/>
          <w:vertAlign w:val="subscript"/>
        </w:rPr>
        <w:t>02</w:t>
      </w:r>
      <w:r w:rsidR="00C842C8">
        <w:rPr>
          <w:rFonts w:ascii="Times New Roman" w:hAnsi="Times New Roman" w:cs="Times New Roman"/>
          <w:b/>
          <w:sz w:val="24"/>
          <w:szCs w:val="24"/>
        </w:rPr>
        <w:t>: A Project interpersonal</w:t>
      </w:r>
      <w:r w:rsidR="001624E1">
        <w:rPr>
          <w:rFonts w:ascii="Times New Roman" w:hAnsi="Times New Roman" w:cs="Times New Roman"/>
          <w:b/>
          <w:sz w:val="24"/>
          <w:szCs w:val="24"/>
        </w:rPr>
        <w:t xml:space="preserve"> communication</w:t>
      </w:r>
      <w:r>
        <w:rPr>
          <w:rFonts w:ascii="Times New Roman" w:hAnsi="Times New Roman" w:cs="Times New Roman"/>
          <w:b/>
          <w:sz w:val="24"/>
          <w:szCs w:val="24"/>
        </w:rPr>
        <w:t xml:space="preserve"> skill has no significant ef</w:t>
      </w:r>
      <w:r w:rsidR="001624E1">
        <w:rPr>
          <w:rFonts w:ascii="Times New Roman" w:hAnsi="Times New Roman" w:cs="Times New Roman"/>
          <w:b/>
          <w:sz w:val="24"/>
          <w:szCs w:val="24"/>
        </w:rPr>
        <w:t>fect on project success of construction companies in</w:t>
      </w:r>
      <w:r>
        <w:rPr>
          <w:rFonts w:ascii="Times New Roman" w:hAnsi="Times New Roman" w:cs="Times New Roman"/>
          <w:b/>
          <w:sz w:val="24"/>
          <w:szCs w:val="24"/>
        </w:rPr>
        <w:t xml:space="preserve"> Borama, District.</w:t>
      </w:r>
    </w:p>
    <w:p w14:paraId="6D60FEED" w14:textId="77777777" w:rsidR="007356CC" w:rsidRDefault="00E614F9">
      <w:pPr>
        <w:spacing w:before="120" w:after="0"/>
        <w:jc w:val="both"/>
        <w:rPr>
          <w:rFonts w:ascii="Times New Roman" w:eastAsia="Calibri" w:hAnsi="Times New Roman"/>
          <w:sz w:val="24"/>
        </w:rPr>
      </w:pPr>
      <w:r>
        <w:rPr>
          <w:rFonts w:ascii="Times New Roman" w:eastAsia="Calibri" w:hAnsi="Times New Roman"/>
          <w:sz w:val="24"/>
        </w:rPr>
        <w:t>The study also sought to test the null hypothe</w:t>
      </w:r>
      <w:r w:rsidR="00C842C8">
        <w:rPr>
          <w:rFonts w:ascii="Times New Roman" w:eastAsia="Calibri" w:hAnsi="Times New Roman"/>
          <w:sz w:val="24"/>
        </w:rPr>
        <w:t>sis that project interpersonal</w:t>
      </w:r>
      <w:r w:rsidR="001624E1">
        <w:rPr>
          <w:rFonts w:ascii="Times New Roman" w:eastAsia="Calibri" w:hAnsi="Times New Roman"/>
          <w:sz w:val="24"/>
        </w:rPr>
        <w:t xml:space="preserve"> communication</w:t>
      </w:r>
      <w:r>
        <w:rPr>
          <w:rFonts w:ascii="Times New Roman" w:eastAsia="Calibri" w:hAnsi="Times New Roman"/>
          <w:sz w:val="24"/>
        </w:rPr>
        <w:t xml:space="preserve"> skills have no significant ef</w:t>
      </w:r>
      <w:r w:rsidR="00C842C8">
        <w:rPr>
          <w:rFonts w:ascii="Times New Roman" w:eastAsia="Calibri" w:hAnsi="Times New Roman"/>
          <w:sz w:val="24"/>
        </w:rPr>
        <w:t>fect on project success of construction companies</w:t>
      </w:r>
      <w:r>
        <w:rPr>
          <w:rFonts w:ascii="Times New Roman" w:eastAsia="Calibri" w:hAnsi="Times New Roman"/>
          <w:sz w:val="24"/>
        </w:rPr>
        <w:t xml:space="preserve"> in</w:t>
      </w:r>
      <w:r w:rsidR="00C842C8">
        <w:rPr>
          <w:rFonts w:ascii="Times New Roman" w:eastAsia="Calibri" w:hAnsi="Times New Roman"/>
          <w:sz w:val="24"/>
        </w:rPr>
        <w:t xml:space="preserve"> Borama, District. From Table 4</w:t>
      </w:r>
      <w:r>
        <w:rPr>
          <w:rFonts w:ascii="Times New Roman" w:eastAsia="Calibri" w:hAnsi="Times New Roman"/>
          <w:sz w:val="24"/>
        </w:rPr>
        <w:t>, projec</w:t>
      </w:r>
      <w:r w:rsidR="00C842C8">
        <w:rPr>
          <w:rFonts w:ascii="Times New Roman" w:eastAsia="Calibri" w:hAnsi="Times New Roman"/>
          <w:sz w:val="24"/>
        </w:rPr>
        <w:t>t interpersonal</w:t>
      </w:r>
      <w:r w:rsidR="001624E1">
        <w:rPr>
          <w:rFonts w:ascii="Times New Roman" w:eastAsia="Calibri" w:hAnsi="Times New Roman"/>
          <w:sz w:val="24"/>
        </w:rPr>
        <w:t xml:space="preserve"> skills had β= 0.437, p-value =0.005</w:t>
      </w:r>
      <w:r>
        <w:rPr>
          <w:rFonts w:ascii="Times New Roman" w:eastAsia="Calibri" w:hAnsi="Times New Roman"/>
          <w:sz w:val="24"/>
        </w:rPr>
        <w:t>. Since p-value was less than 0.05, the</w:t>
      </w:r>
      <w:r>
        <w:rPr>
          <w:rFonts w:ascii="Times New Roman" w:eastAsia="Calibri" w:hAnsi="Times New Roman"/>
          <w:i/>
          <w:iCs/>
          <w:sz w:val="24"/>
        </w:rPr>
        <w:t xml:space="preserve"> </w:t>
      </w:r>
      <w:r>
        <w:rPr>
          <w:rFonts w:ascii="Times New Roman" w:eastAsia="Calibri" w:hAnsi="Times New Roman"/>
          <w:sz w:val="24"/>
        </w:rPr>
        <w:t>null hypothesis was rejected indicating that holding other factors c</w:t>
      </w:r>
      <w:r w:rsidR="001624E1">
        <w:rPr>
          <w:rFonts w:ascii="Times New Roman" w:eastAsia="Calibri" w:hAnsi="Times New Roman"/>
          <w:sz w:val="24"/>
        </w:rPr>
        <w:t>onstant, project interpersonal communication</w:t>
      </w:r>
      <w:r>
        <w:rPr>
          <w:rFonts w:ascii="Times New Roman" w:eastAsia="Calibri" w:hAnsi="Times New Roman"/>
          <w:sz w:val="24"/>
        </w:rPr>
        <w:t xml:space="preserve"> skills positively and significantly</w:t>
      </w:r>
      <w:r w:rsidR="001624E1">
        <w:rPr>
          <w:rFonts w:ascii="Times New Roman" w:eastAsia="Calibri" w:hAnsi="Times New Roman"/>
          <w:sz w:val="24"/>
        </w:rPr>
        <w:t xml:space="preserve"> affected project success of construction companies</w:t>
      </w:r>
      <w:r>
        <w:rPr>
          <w:rFonts w:ascii="Times New Roman" w:eastAsia="Calibri" w:hAnsi="Times New Roman"/>
          <w:sz w:val="24"/>
        </w:rPr>
        <w:t xml:space="preserve"> of Borama, District. Another implication of the result is that a unit increase in project team leadersh</w:t>
      </w:r>
      <w:r w:rsidR="001624E1">
        <w:rPr>
          <w:rFonts w:ascii="Times New Roman" w:eastAsia="Calibri" w:hAnsi="Times New Roman"/>
          <w:sz w:val="24"/>
        </w:rPr>
        <w:t>ip skills would results to 0.437</w:t>
      </w:r>
      <w:r>
        <w:rPr>
          <w:rFonts w:ascii="Times New Roman" w:eastAsia="Calibri" w:hAnsi="Times New Roman"/>
          <w:sz w:val="24"/>
        </w:rPr>
        <w:t xml:space="preserve"> unit increase in project success.</w:t>
      </w:r>
    </w:p>
    <w:p w14:paraId="3D20BCF7" w14:textId="77777777" w:rsidR="007356CC" w:rsidRDefault="00E614F9">
      <w:pPr>
        <w:spacing w:after="0"/>
        <w:rPr>
          <w:rFonts w:ascii="Times New Roman" w:hAnsi="Times New Roman" w:cs="Times New Roman"/>
          <w:sz w:val="24"/>
          <w:szCs w:val="24"/>
        </w:rPr>
      </w:pPr>
      <w:r>
        <w:rPr>
          <w:rFonts w:ascii="Times New Roman" w:hAnsi="Times New Roman" w:cs="Times New Roman"/>
          <w:b/>
          <w:sz w:val="24"/>
          <w:szCs w:val="24"/>
        </w:rPr>
        <w:tab/>
        <w:t>Ho3: A Projec</w:t>
      </w:r>
      <w:r w:rsidR="008310A0">
        <w:rPr>
          <w:rFonts w:ascii="Times New Roman" w:hAnsi="Times New Roman" w:cs="Times New Roman"/>
          <w:b/>
          <w:sz w:val="24"/>
          <w:szCs w:val="24"/>
        </w:rPr>
        <w:t>t Team diversity</w:t>
      </w:r>
      <w:r>
        <w:rPr>
          <w:rFonts w:ascii="Times New Roman" w:hAnsi="Times New Roman" w:cs="Times New Roman"/>
          <w:b/>
          <w:sz w:val="24"/>
          <w:szCs w:val="24"/>
        </w:rPr>
        <w:t xml:space="preserve"> has no significant effect on project</w:t>
      </w:r>
      <w:r w:rsidR="008310A0">
        <w:rPr>
          <w:rFonts w:ascii="Times New Roman" w:hAnsi="Times New Roman" w:cs="Times New Roman"/>
          <w:b/>
          <w:sz w:val="24"/>
          <w:szCs w:val="24"/>
        </w:rPr>
        <w:t xml:space="preserve"> success of construction companies </w:t>
      </w:r>
      <w:r>
        <w:rPr>
          <w:rFonts w:ascii="Times New Roman" w:hAnsi="Times New Roman" w:cs="Times New Roman"/>
          <w:b/>
          <w:sz w:val="24"/>
          <w:szCs w:val="24"/>
        </w:rPr>
        <w:t>Borama, District</w:t>
      </w:r>
      <w:r>
        <w:rPr>
          <w:rFonts w:ascii="Times New Roman" w:hAnsi="Times New Roman" w:cs="Times New Roman"/>
          <w:sz w:val="24"/>
          <w:szCs w:val="24"/>
        </w:rPr>
        <w:t>.</w:t>
      </w:r>
    </w:p>
    <w:p w14:paraId="2BFE2BAB" w14:textId="77777777" w:rsidR="00981838" w:rsidRPr="00981838" w:rsidRDefault="00E614F9" w:rsidP="00981838">
      <w:pPr>
        <w:spacing w:before="120" w:after="0"/>
        <w:jc w:val="both"/>
        <w:rPr>
          <w:rFonts w:ascii="Times New Roman" w:eastAsia="Calibri" w:hAnsi="Times New Roman"/>
          <w:sz w:val="24"/>
        </w:rPr>
      </w:pPr>
      <w:r>
        <w:rPr>
          <w:rFonts w:ascii="Times New Roman" w:eastAsia="Calibri" w:hAnsi="Times New Roman"/>
          <w:sz w:val="24"/>
        </w:rPr>
        <w:t>The study further sought to test the hypothesis that project</w:t>
      </w:r>
      <w:r w:rsidR="008310A0">
        <w:rPr>
          <w:rFonts w:ascii="Times New Roman" w:eastAsia="Calibri" w:hAnsi="Times New Roman"/>
          <w:sz w:val="24"/>
        </w:rPr>
        <w:t xml:space="preserve"> team diversity</w:t>
      </w:r>
      <w:r>
        <w:rPr>
          <w:rFonts w:ascii="Times New Roman" w:eastAsia="Calibri" w:hAnsi="Times New Roman"/>
          <w:sz w:val="24"/>
        </w:rPr>
        <w:t xml:space="preserve"> have no significant ef</w:t>
      </w:r>
      <w:r w:rsidR="008310A0">
        <w:rPr>
          <w:rFonts w:ascii="Times New Roman" w:eastAsia="Calibri" w:hAnsi="Times New Roman"/>
          <w:sz w:val="24"/>
        </w:rPr>
        <w:t>fect on project success of construction companies</w:t>
      </w:r>
      <w:r>
        <w:rPr>
          <w:rFonts w:ascii="Times New Roman" w:eastAsia="Calibri" w:hAnsi="Times New Roman"/>
          <w:sz w:val="24"/>
        </w:rPr>
        <w:t xml:space="preserve"> of Borama, District. Acco</w:t>
      </w:r>
      <w:r w:rsidR="008310A0">
        <w:rPr>
          <w:rFonts w:ascii="Times New Roman" w:eastAsia="Calibri" w:hAnsi="Times New Roman"/>
          <w:sz w:val="24"/>
        </w:rPr>
        <w:t>rding to the results in Table 4</w:t>
      </w:r>
      <w:r>
        <w:rPr>
          <w:rFonts w:ascii="Times New Roman" w:eastAsia="Calibri" w:hAnsi="Times New Roman"/>
          <w:sz w:val="24"/>
        </w:rPr>
        <w:t>, project te</w:t>
      </w:r>
      <w:r w:rsidR="008310A0">
        <w:rPr>
          <w:rFonts w:ascii="Times New Roman" w:eastAsia="Calibri" w:hAnsi="Times New Roman"/>
          <w:sz w:val="24"/>
        </w:rPr>
        <w:t>am diversity had β= 0.115, p-value =0.587</w:t>
      </w:r>
      <w:r>
        <w:rPr>
          <w:rFonts w:ascii="Times New Roman" w:eastAsia="Calibri" w:hAnsi="Times New Roman"/>
          <w:sz w:val="24"/>
        </w:rPr>
        <w:t xml:space="preserve">, </w:t>
      </w:r>
      <w:r w:rsidR="00981838" w:rsidRPr="00981838">
        <w:rPr>
          <w:rFonts w:ascii="Times New Roman" w:eastAsia="Calibri" w:hAnsi="Times New Roman"/>
          <w:sz w:val="24"/>
        </w:rPr>
        <w:t>Since p-value was greater than 0.05, the</w:t>
      </w:r>
      <w:r w:rsidR="00981838" w:rsidRPr="00981838">
        <w:rPr>
          <w:rFonts w:ascii="Times New Roman" w:eastAsia="Calibri" w:hAnsi="Times New Roman"/>
          <w:i/>
          <w:iCs/>
          <w:sz w:val="24"/>
        </w:rPr>
        <w:t xml:space="preserve"> </w:t>
      </w:r>
      <w:r w:rsidR="00981838" w:rsidRPr="00981838">
        <w:rPr>
          <w:rFonts w:ascii="Times New Roman" w:eastAsia="Calibri" w:hAnsi="Times New Roman"/>
          <w:sz w:val="24"/>
        </w:rPr>
        <w:t xml:space="preserve">null hypothesis failed to be rejected implying that holding other factors constant at zero, so </w:t>
      </w:r>
      <w:r w:rsidR="00981838">
        <w:rPr>
          <w:rFonts w:ascii="Times New Roman" w:eastAsia="Calibri" w:hAnsi="Times New Roman"/>
          <w:sz w:val="24"/>
        </w:rPr>
        <w:t>project team diversity</w:t>
      </w:r>
      <w:r w:rsidR="00981838" w:rsidRPr="00981838">
        <w:rPr>
          <w:rFonts w:ascii="Times New Roman" w:eastAsia="Calibri" w:hAnsi="Times New Roman"/>
          <w:sz w:val="24"/>
        </w:rPr>
        <w:t xml:space="preserve"> has no significant effect on project success of Construction companies in borama district. </w:t>
      </w:r>
    </w:p>
    <w:p w14:paraId="50DE1417" w14:textId="77777777" w:rsidR="007356CC" w:rsidRDefault="007356CC">
      <w:pPr>
        <w:spacing w:before="120" w:after="0"/>
        <w:jc w:val="both"/>
        <w:rPr>
          <w:rFonts w:ascii="Times New Roman" w:eastAsia="Calibri" w:hAnsi="Times New Roman"/>
          <w:sz w:val="24"/>
        </w:rPr>
      </w:pPr>
    </w:p>
    <w:p w14:paraId="72B58F71" w14:textId="77777777" w:rsidR="007356CC" w:rsidRDefault="00E614F9">
      <w:pPr>
        <w:spacing w:line="240" w:lineRule="auto"/>
        <w:jc w:val="both"/>
        <w:rPr>
          <w:rFonts w:ascii="Times New Roman" w:eastAsia="Calibri" w:hAnsi="Times New Roman" w:cs="Times New Roman"/>
          <w:b/>
          <w:sz w:val="24"/>
          <w:szCs w:val="24"/>
          <w:lang w:val="en-GB"/>
        </w:rPr>
      </w:pPr>
      <w:r>
        <w:rPr>
          <w:rFonts w:ascii="Times New Roman" w:eastAsia="Times New Roman" w:hAnsi="Times New Roman" w:cs="Times New Roman"/>
          <w:b/>
          <w:sz w:val="24"/>
          <w:szCs w:val="24"/>
          <w:lang w:val="en-GB"/>
        </w:rPr>
        <w:t xml:space="preserve">5.0 Conclusion and Policy Recommendation  </w:t>
      </w:r>
    </w:p>
    <w:p w14:paraId="3A4CE121" w14:textId="77777777" w:rsidR="007356CC" w:rsidRDefault="00E614F9">
      <w:pPr>
        <w:spacing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5.1 Conclusion</w:t>
      </w:r>
    </w:p>
    <w:p w14:paraId="32658B3A" w14:textId="77777777" w:rsidR="007356CC" w:rsidRDefault="00E614F9">
      <w:pPr>
        <w:spacing w:after="0"/>
        <w:jc w:val="both"/>
        <w:rPr>
          <w:rFonts w:ascii="Times New Roman" w:eastAsia="Times New Roman" w:hAnsi="Times New Roman"/>
          <w:sz w:val="24"/>
        </w:rPr>
      </w:pPr>
      <w:r>
        <w:rPr>
          <w:rFonts w:ascii="Times New Roman" w:eastAsia="Times New Roman" w:hAnsi="Times New Roman"/>
          <w:sz w:val="24"/>
        </w:rPr>
        <w:t>This section makes conclusion of the study based on the findings and the discussion. The purpose of this study was to investigate of influ</w:t>
      </w:r>
      <w:r w:rsidR="00842748">
        <w:rPr>
          <w:rFonts w:ascii="Times New Roman" w:eastAsia="Times New Roman" w:hAnsi="Times New Roman"/>
          <w:sz w:val="24"/>
        </w:rPr>
        <w:t>ences of communication</w:t>
      </w:r>
      <w:r>
        <w:rPr>
          <w:rFonts w:ascii="Times New Roman" w:eastAsia="Times New Roman" w:hAnsi="Times New Roman"/>
          <w:sz w:val="24"/>
        </w:rPr>
        <w:t xml:space="preserve"> on project s</w:t>
      </w:r>
      <w:r w:rsidR="00842748">
        <w:rPr>
          <w:rFonts w:ascii="Times New Roman" w:eastAsia="Times New Roman" w:hAnsi="Times New Roman"/>
          <w:sz w:val="24"/>
        </w:rPr>
        <w:t>uccess of construction companies</w:t>
      </w:r>
      <w:r>
        <w:rPr>
          <w:rFonts w:ascii="Times New Roman" w:eastAsia="Times New Roman" w:hAnsi="Times New Roman"/>
          <w:sz w:val="24"/>
        </w:rPr>
        <w:t xml:space="preserve"> Borama District. The study specifically focused on three objectives:</w:t>
      </w:r>
      <w:r w:rsidR="00484DC9">
        <w:rPr>
          <w:rFonts w:ascii="Times New Roman" w:eastAsia="Times New Roman" w:hAnsi="Times New Roman"/>
          <w:sz w:val="24"/>
        </w:rPr>
        <w:t xml:space="preserve"> to determine the influence of information management</w:t>
      </w:r>
      <w:r>
        <w:rPr>
          <w:rFonts w:ascii="Times New Roman" w:eastAsia="Times New Roman" w:hAnsi="Times New Roman"/>
          <w:sz w:val="24"/>
        </w:rPr>
        <w:t xml:space="preserve"> on project success in Borama district; to assess the influ</w:t>
      </w:r>
      <w:r w:rsidR="00484DC9">
        <w:rPr>
          <w:rFonts w:ascii="Times New Roman" w:eastAsia="Times New Roman" w:hAnsi="Times New Roman"/>
          <w:sz w:val="24"/>
        </w:rPr>
        <w:t>ences of interpersonal communication</w:t>
      </w:r>
      <w:r>
        <w:rPr>
          <w:rFonts w:ascii="Times New Roman" w:eastAsia="Times New Roman" w:hAnsi="Times New Roman"/>
          <w:sz w:val="24"/>
        </w:rPr>
        <w:t xml:space="preserve"> skills and to assess the influences of project</w:t>
      </w:r>
      <w:r w:rsidR="00484DC9">
        <w:rPr>
          <w:rFonts w:ascii="Times New Roman" w:eastAsia="Times New Roman" w:hAnsi="Times New Roman"/>
          <w:sz w:val="24"/>
        </w:rPr>
        <w:t xml:space="preserve"> team diversity on project success of construction companies</w:t>
      </w:r>
      <w:r>
        <w:rPr>
          <w:rFonts w:ascii="Times New Roman" w:eastAsia="Times New Roman" w:hAnsi="Times New Roman"/>
          <w:sz w:val="24"/>
        </w:rPr>
        <w:t xml:space="preserve"> in Borama District. It is thus concluded that p</w:t>
      </w:r>
      <w:r w:rsidR="00484DC9">
        <w:rPr>
          <w:rFonts w:ascii="Times New Roman" w:eastAsia="Times New Roman" w:hAnsi="Times New Roman"/>
          <w:sz w:val="24"/>
        </w:rPr>
        <w:t>roject information management</w:t>
      </w:r>
      <w:r>
        <w:rPr>
          <w:rFonts w:ascii="Times New Roman" w:eastAsia="Times New Roman" w:hAnsi="Times New Roman"/>
          <w:sz w:val="24"/>
        </w:rPr>
        <w:t xml:space="preserve"> has no significant influence on project success. In ad</w:t>
      </w:r>
      <w:r w:rsidR="00484DC9">
        <w:rPr>
          <w:rFonts w:ascii="Times New Roman" w:eastAsia="Times New Roman" w:hAnsi="Times New Roman"/>
          <w:sz w:val="24"/>
        </w:rPr>
        <w:t>dition, project interpersonal communication skills</w:t>
      </w:r>
      <w:r>
        <w:rPr>
          <w:rFonts w:ascii="Times New Roman" w:eastAsia="Times New Roman" w:hAnsi="Times New Roman"/>
          <w:sz w:val="24"/>
        </w:rPr>
        <w:t xml:space="preserve"> has significant influ</w:t>
      </w:r>
      <w:r w:rsidR="00484DC9">
        <w:rPr>
          <w:rFonts w:ascii="Times New Roman" w:eastAsia="Times New Roman" w:hAnsi="Times New Roman"/>
          <w:sz w:val="24"/>
        </w:rPr>
        <w:t>ence on project success of construction companies</w:t>
      </w:r>
      <w:r>
        <w:rPr>
          <w:rFonts w:ascii="Times New Roman" w:eastAsia="Times New Roman" w:hAnsi="Times New Roman"/>
          <w:sz w:val="24"/>
        </w:rPr>
        <w:t xml:space="preserve"> in Borama</w:t>
      </w:r>
      <w:r w:rsidR="00484DC9">
        <w:rPr>
          <w:rFonts w:ascii="Times New Roman" w:eastAsia="Times New Roman" w:hAnsi="Times New Roman"/>
          <w:sz w:val="24"/>
        </w:rPr>
        <w:t xml:space="preserve"> and thus, the project interpersonal communication skills that has been done by the construction companies</w:t>
      </w:r>
      <w:r>
        <w:rPr>
          <w:rFonts w:ascii="Times New Roman" w:eastAsia="Times New Roman" w:hAnsi="Times New Roman"/>
          <w:sz w:val="24"/>
        </w:rPr>
        <w:t xml:space="preserve"> in Borama has been having a lot of positive ef</w:t>
      </w:r>
      <w:r w:rsidR="00484DC9">
        <w:rPr>
          <w:rFonts w:ascii="Times New Roman" w:eastAsia="Times New Roman" w:hAnsi="Times New Roman"/>
          <w:sz w:val="24"/>
        </w:rPr>
        <w:t>fect on project success of construction companies</w:t>
      </w:r>
      <w:r>
        <w:rPr>
          <w:rFonts w:ascii="Times New Roman" w:eastAsia="Times New Roman" w:hAnsi="Times New Roman"/>
          <w:sz w:val="24"/>
        </w:rPr>
        <w:t xml:space="preserve"> in Borama.</w:t>
      </w:r>
      <w:r w:rsidR="00484DC9">
        <w:rPr>
          <w:rFonts w:ascii="Times New Roman" w:eastAsia="Times New Roman" w:hAnsi="Times New Roman"/>
          <w:sz w:val="24"/>
        </w:rPr>
        <w:t xml:space="preserve"> The study also concluded that project team diversity</w:t>
      </w:r>
      <w:r>
        <w:rPr>
          <w:rFonts w:ascii="Times New Roman" w:eastAsia="Times New Roman" w:hAnsi="Times New Roman"/>
          <w:sz w:val="24"/>
        </w:rPr>
        <w:t xml:space="preserve"> has</w:t>
      </w:r>
      <w:r w:rsidR="00484DC9">
        <w:rPr>
          <w:rFonts w:ascii="Times New Roman" w:eastAsia="Times New Roman" w:hAnsi="Times New Roman"/>
          <w:sz w:val="24"/>
        </w:rPr>
        <w:t xml:space="preserve"> no</w:t>
      </w:r>
      <w:r>
        <w:rPr>
          <w:rFonts w:ascii="Times New Roman" w:eastAsia="Times New Roman" w:hAnsi="Times New Roman"/>
          <w:sz w:val="24"/>
        </w:rPr>
        <w:t xml:space="preserve"> significant influ</w:t>
      </w:r>
      <w:r w:rsidR="00484DC9">
        <w:rPr>
          <w:rFonts w:ascii="Times New Roman" w:eastAsia="Times New Roman" w:hAnsi="Times New Roman"/>
          <w:sz w:val="24"/>
        </w:rPr>
        <w:t>ence on project success of construction companies</w:t>
      </w:r>
      <w:r>
        <w:rPr>
          <w:rFonts w:ascii="Times New Roman" w:eastAsia="Times New Roman" w:hAnsi="Times New Roman"/>
          <w:sz w:val="24"/>
        </w:rPr>
        <w:t xml:space="preserve"> in Borama, District. </w:t>
      </w:r>
    </w:p>
    <w:p w14:paraId="7C9AFA8C" w14:textId="77777777" w:rsidR="007356CC" w:rsidRDefault="00E614F9">
      <w:pPr>
        <w:spacing w:after="0"/>
        <w:jc w:val="both"/>
        <w:rPr>
          <w:rFonts w:ascii="Times New Roman" w:eastAsia="Times New Roman" w:hAnsi="Times New Roman"/>
          <w:sz w:val="24"/>
        </w:rPr>
      </w:pPr>
      <w:r>
        <w:rPr>
          <w:rFonts w:ascii="Times New Roman" w:eastAsia="Times New Roman" w:hAnsi="Times New Roman"/>
          <w:sz w:val="24"/>
        </w:rPr>
        <w:t>On overall the study thus concludes that there is great level of positive relationship</w:t>
      </w:r>
      <w:r w:rsidR="00484DC9">
        <w:rPr>
          <w:rFonts w:ascii="Times New Roman" w:eastAsia="Times New Roman" w:hAnsi="Times New Roman"/>
          <w:sz w:val="24"/>
        </w:rPr>
        <w:t xml:space="preserve"> between project communication</w:t>
      </w:r>
      <w:r>
        <w:rPr>
          <w:rFonts w:ascii="Times New Roman" w:eastAsia="Times New Roman" w:hAnsi="Times New Roman"/>
          <w:sz w:val="24"/>
        </w:rPr>
        <w:t xml:space="preserve"> </w:t>
      </w:r>
      <w:r w:rsidR="00484DC9">
        <w:rPr>
          <w:rFonts w:ascii="Times New Roman" w:eastAsia="Times New Roman" w:hAnsi="Times New Roman"/>
          <w:sz w:val="24"/>
        </w:rPr>
        <w:t>and the project success of construction companies</w:t>
      </w:r>
      <w:r>
        <w:rPr>
          <w:rFonts w:ascii="Times New Roman" w:eastAsia="Times New Roman" w:hAnsi="Times New Roman"/>
          <w:sz w:val="24"/>
        </w:rPr>
        <w:t xml:space="preserve"> in Borama Distri</w:t>
      </w:r>
      <w:r w:rsidR="00484DC9">
        <w:rPr>
          <w:rFonts w:ascii="Times New Roman" w:eastAsia="Times New Roman" w:hAnsi="Times New Roman"/>
          <w:sz w:val="24"/>
        </w:rPr>
        <w:t>ct. It is important project communication</w:t>
      </w:r>
      <w:r>
        <w:rPr>
          <w:rFonts w:ascii="Times New Roman" w:eastAsia="Times New Roman" w:hAnsi="Times New Roman"/>
          <w:sz w:val="24"/>
        </w:rPr>
        <w:t xml:space="preserve"> sele</w:t>
      </w:r>
      <w:r w:rsidR="00484DC9">
        <w:rPr>
          <w:rFonts w:ascii="Times New Roman" w:eastAsia="Times New Roman" w:hAnsi="Times New Roman"/>
          <w:sz w:val="24"/>
        </w:rPr>
        <w:t>cted must have information management, interpersonal communication skills and project team diversity</w:t>
      </w:r>
      <w:r>
        <w:rPr>
          <w:rFonts w:ascii="Times New Roman" w:eastAsia="Times New Roman" w:hAnsi="Times New Roman"/>
          <w:sz w:val="24"/>
        </w:rPr>
        <w:t>.</w:t>
      </w:r>
    </w:p>
    <w:p w14:paraId="608ABBD4" w14:textId="77777777" w:rsidR="007356CC" w:rsidRDefault="00E614F9">
      <w:pPr>
        <w:spacing w:after="0"/>
        <w:jc w:val="both"/>
        <w:rPr>
          <w:rFonts w:ascii="Times New Roman" w:eastAsia="Times New Roman" w:hAnsi="Times New Roman"/>
          <w:sz w:val="24"/>
        </w:rPr>
      </w:pPr>
      <w:r>
        <w:rPr>
          <w:rFonts w:ascii="Times New Roman" w:eastAsia="Times New Roman" w:hAnsi="Times New Roman"/>
          <w:sz w:val="24"/>
        </w:rPr>
        <w:t xml:space="preserve"> </w:t>
      </w:r>
    </w:p>
    <w:p w14:paraId="45548E4E" w14:textId="77777777" w:rsidR="007356CC" w:rsidRDefault="00E614F9">
      <w:pPr>
        <w:keepNext/>
        <w:keepLines/>
        <w:spacing w:after="0" w:line="480" w:lineRule="auto"/>
        <w:outlineLvl w:val="0"/>
        <w:rPr>
          <w:rFonts w:ascii="Times New Roman" w:eastAsia="Times New Roman" w:hAnsi="Times New Roman" w:cs="Times New Roman"/>
          <w:b/>
          <w:bCs/>
          <w:sz w:val="24"/>
          <w:szCs w:val="24"/>
        </w:rPr>
      </w:pPr>
      <w:bookmarkStart w:id="45" w:name="_Toc109142367"/>
      <w:r>
        <w:rPr>
          <w:rFonts w:ascii="Times New Roman" w:eastAsia="Times New Roman" w:hAnsi="Times New Roman" w:cs="Times New Roman"/>
          <w:b/>
          <w:bCs/>
          <w:sz w:val="24"/>
          <w:szCs w:val="24"/>
        </w:rPr>
        <w:t xml:space="preserve">5.2 </w:t>
      </w:r>
      <w:bookmarkEnd w:id="45"/>
      <w:r>
        <w:rPr>
          <w:rFonts w:ascii="Times New Roman" w:eastAsia="Times New Roman" w:hAnsi="Times New Roman" w:cs="Times New Roman"/>
          <w:b/>
          <w:bCs/>
          <w:sz w:val="24"/>
          <w:szCs w:val="24"/>
        </w:rPr>
        <w:t>Policy Implications</w:t>
      </w:r>
    </w:p>
    <w:p w14:paraId="57E41B74" w14:textId="77777777" w:rsidR="007356CC" w:rsidRPr="006168DC" w:rsidRDefault="00E614F9">
      <w:pPr>
        <w:spacing w:after="0"/>
        <w:jc w:val="both"/>
        <w:rPr>
          <w:rFonts w:ascii="Times New Roman" w:hAnsi="Times New Roman" w:cs="Times New Roman"/>
          <w:sz w:val="24"/>
          <w:szCs w:val="24"/>
        </w:rPr>
      </w:pPr>
      <w:r w:rsidRPr="006168DC">
        <w:rPr>
          <w:rFonts w:ascii="Times New Roman" w:hAnsi="Times New Roman" w:cs="Times New Roman"/>
          <w:sz w:val="24"/>
          <w:szCs w:val="24"/>
        </w:rPr>
        <w:t>The basic purpose of evaluating the e</w:t>
      </w:r>
      <w:r w:rsidR="003359A7" w:rsidRPr="006168DC">
        <w:rPr>
          <w:rFonts w:ascii="Times New Roman" w:hAnsi="Times New Roman" w:cs="Times New Roman"/>
          <w:sz w:val="24"/>
          <w:szCs w:val="24"/>
        </w:rPr>
        <w:t>ffect of project communication</w:t>
      </w:r>
      <w:r w:rsidRPr="006168DC">
        <w:rPr>
          <w:rFonts w:ascii="Times New Roman" w:hAnsi="Times New Roman" w:cs="Times New Roman"/>
          <w:sz w:val="24"/>
          <w:szCs w:val="24"/>
        </w:rPr>
        <w:t xml:space="preserve"> should be to accomplish the project success. If project team have well developed </w:t>
      </w:r>
      <w:r w:rsidR="003359A7" w:rsidRPr="006168DC">
        <w:rPr>
          <w:rFonts w:ascii="Times New Roman" w:hAnsi="Times New Roman" w:cs="Times New Roman"/>
          <w:sz w:val="24"/>
          <w:szCs w:val="24"/>
        </w:rPr>
        <w:t xml:space="preserve">communication </w:t>
      </w:r>
      <w:r w:rsidRPr="006168DC">
        <w:rPr>
          <w:rFonts w:ascii="Times New Roman" w:hAnsi="Times New Roman" w:cs="Times New Roman"/>
          <w:sz w:val="24"/>
          <w:szCs w:val="24"/>
        </w:rPr>
        <w:t>competency, it has strange impact to achieve the project goal and for project success. Therefore, based on the result and findings of the study, the following recommendations have been drawn:</w:t>
      </w:r>
    </w:p>
    <w:p w14:paraId="64FE182A" w14:textId="77777777" w:rsidR="00D40ADB" w:rsidRPr="006168DC" w:rsidRDefault="00546422">
      <w:pPr>
        <w:spacing w:after="0"/>
        <w:jc w:val="both"/>
        <w:rPr>
          <w:rFonts w:ascii="Times New Roman" w:hAnsi="Times New Roman" w:cs="Times New Roman"/>
          <w:sz w:val="24"/>
          <w:szCs w:val="24"/>
        </w:rPr>
      </w:pPr>
      <w:r w:rsidRPr="006168DC">
        <w:rPr>
          <w:rFonts w:ascii="Times New Roman" w:hAnsi="Times New Roman" w:cs="Times New Roman"/>
          <w:sz w:val="24"/>
          <w:szCs w:val="24"/>
        </w:rPr>
        <w:t xml:space="preserve"> </w:t>
      </w:r>
      <w:r w:rsidR="00E614F9" w:rsidRPr="006168DC">
        <w:rPr>
          <w:rFonts w:ascii="Times New Roman" w:hAnsi="Times New Roman" w:cs="Times New Roman"/>
          <w:sz w:val="24"/>
          <w:szCs w:val="24"/>
        </w:rPr>
        <w:sym w:font="Symbol" w:char="F0B7"/>
      </w:r>
      <w:r w:rsidR="00E614F9" w:rsidRPr="006168DC">
        <w:rPr>
          <w:rFonts w:ascii="Times New Roman" w:hAnsi="Times New Roman" w:cs="Times New Roman"/>
          <w:sz w:val="24"/>
          <w:szCs w:val="24"/>
        </w:rPr>
        <w:t xml:space="preserve"> The current study recommends and emphasizes the developmen</w:t>
      </w:r>
      <w:r w:rsidR="003D656A" w:rsidRPr="006168DC">
        <w:rPr>
          <w:rFonts w:ascii="Times New Roman" w:hAnsi="Times New Roman" w:cs="Times New Roman"/>
          <w:sz w:val="24"/>
          <w:szCs w:val="24"/>
        </w:rPr>
        <w:t>t of competenc</w:t>
      </w:r>
      <w:r w:rsidR="00D40ADB" w:rsidRPr="006168DC">
        <w:rPr>
          <w:rFonts w:ascii="Times New Roman" w:hAnsi="Times New Roman" w:cs="Times New Roman"/>
          <w:sz w:val="24"/>
          <w:szCs w:val="24"/>
        </w:rPr>
        <w:t>ies of all construction project</w:t>
      </w:r>
      <w:r w:rsidR="00E614F9" w:rsidRPr="006168DC">
        <w:rPr>
          <w:rFonts w:ascii="Times New Roman" w:hAnsi="Times New Roman" w:cs="Times New Roman"/>
          <w:sz w:val="24"/>
          <w:szCs w:val="24"/>
        </w:rPr>
        <w:t xml:space="preserve"> team including project managers by involving them on a training and knowledge development programs in order to develop their both soft and hard skills. </w:t>
      </w:r>
    </w:p>
    <w:p w14:paraId="02F1FA19" w14:textId="77777777" w:rsidR="00D40ADB" w:rsidRPr="006168DC" w:rsidRDefault="00D40ADB" w:rsidP="00D40ADB">
      <w:pPr>
        <w:spacing w:after="0"/>
        <w:jc w:val="both"/>
        <w:rPr>
          <w:rFonts w:ascii="Times New Roman" w:hAnsi="Times New Roman" w:cs="Times New Roman"/>
          <w:sz w:val="24"/>
          <w:szCs w:val="24"/>
        </w:rPr>
      </w:pPr>
      <w:r w:rsidRPr="006168DC">
        <w:rPr>
          <w:rFonts w:ascii="Times New Roman" w:hAnsi="Times New Roman" w:cs="Times New Roman"/>
          <w:sz w:val="24"/>
          <w:szCs w:val="24"/>
        </w:rPr>
        <w:sym w:font="Symbol" w:char="F0B7"/>
      </w:r>
      <w:r w:rsidRPr="006168DC">
        <w:rPr>
          <w:rFonts w:ascii="Times New Roman" w:eastAsia="Calibri" w:hAnsi="Times New Roman" w:cs="Times New Roman"/>
          <w:sz w:val="24"/>
          <w:szCs w:val="24"/>
        </w:rPr>
        <w:t xml:space="preserve"> </w:t>
      </w:r>
      <w:r w:rsidRPr="006168DC">
        <w:rPr>
          <w:rFonts w:ascii="Times New Roman" w:hAnsi="Times New Roman" w:cs="Times New Roman"/>
          <w:sz w:val="24"/>
          <w:szCs w:val="24"/>
        </w:rPr>
        <w:t>Create a Flow of Communication</w:t>
      </w:r>
    </w:p>
    <w:p w14:paraId="181447B5" w14:textId="77777777" w:rsidR="00D40ADB" w:rsidRPr="006168DC" w:rsidRDefault="00D40ADB">
      <w:pPr>
        <w:spacing w:after="0"/>
        <w:jc w:val="both"/>
        <w:rPr>
          <w:rFonts w:ascii="Times New Roman" w:hAnsi="Times New Roman" w:cs="Times New Roman"/>
          <w:sz w:val="24"/>
          <w:szCs w:val="24"/>
        </w:rPr>
      </w:pPr>
      <w:r w:rsidRPr="006168DC">
        <w:rPr>
          <w:rFonts w:ascii="Times New Roman" w:hAnsi="Times New Roman" w:cs="Times New Roman"/>
          <w:sz w:val="24"/>
          <w:szCs w:val="24"/>
        </w:rPr>
        <w:t>Communication is essential to every phase of any construction project. Establish a flow of communication with everyone on the ground — and every stakeholder and supplier in the plan.</w:t>
      </w:r>
    </w:p>
    <w:p w14:paraId="5D0FAE31" w14:textId="77777777" w:rsidR="007356CC" w:rsidRPr="006168DC" w:rsidRDefault="00E614F9">
      <w:pPr>
        <w:spacing w:after="0"/>
        <w:jc w:val="both"/>
        <w:rPr>
          <w:rFonts w:ascii="Times New Roman" w:hAnsi="Times New Roman" w:cs="Times New Roman"/>
          <w:sz w:val="24"/>
          <w:szCs w:val="24"/>
        </w:rPr>
      </w:pPr>
      <w:r w:rsidRPr="006168DC">
        <w:rPr>
          <w:rFonts w:ascii="Times New Roman" w:hAnsi="Times New Roman" w:cs="Times New Roman"/>
          <w:sz w:val="24"/>
          <w:szCs w:val="24"/>
        </w:rPr>
        <w:sym w:font="Symbol" w:char="F0B7"/>
      </w:r>
      <w:r w:rsidRPr="006168DC">
        <w:rPr>
          <w:rFonts w:ascii="Times New Roman" w:hAnsi="Times New Roman" w:cs="Times New Roman"/>
          <w:sz w:val="24"/>
          <w:szCs w:val="24"/>
        </w:rPr>
        <w:t xml:space="preserve"> Since </w:t>
      </w:r>
      <w:r w:rsidR="0060038E" w:rsidRPr="006168DC">
        <w:rPr>
          <w:rFonts w:ascii="Times New Roman" w:hAnsi="Times New Roman" w:cs="Times New Roman"/>
          <w:sz w:val="24"/>
          <w:szCs w:val="24"/>
        </w:rPr>
        <w:t xml:space="preserve">construction </w:t>
      </w:r>
      <w:r w:rsidRPr="006168DC">
        <w:rPr>
          <w:rFonts w:ascii="Times New Roman" w:hAnsi="Times New Roman" w:cs="Times New Roman"/>
          <w:sz w:val="24"/>
          <w:szCs w:val="24"/>
        </w:rPr>
        <w:t xml:space="preserve">project </w:t>
      </w:r>
      <w:r w:rsidR="0060038E" w:rsidRPr="006168DC">
        <w:rPr>
          <w:rFonts w:ascii="Times New Roman" w:hAnsi="Times New Roman" w:cs="Times New Roman"/>
          <w:sz w:val="24"/>
          <w:szCs w:val="24"/>
        </w:rPr>
        <w:t>manager’s</w:t>
      </w:r>
      <w:r w:rsidRPr="006168DC">
        <w:rPr>
          <w:rFonts w:ascii="Times New Roman" w:hAnsi="Times New Roman" w:cs="Times New Roman"/>
          <w:sz w:val="24"/>
          <w:szCs w:val="24"/>
        </w:rPr>
        <w:t xml:space="preserve"> competency development is an ongoing process throughout the proj</w:t>
      </w:r>
      <w:r w:rsidR="0060038E" w:rsidRPr="006168DC">
        <w:rPr>
          <w:rFonts w:ascii="Times New Roman" w:hAnsi="Times New Roman" w:cs="Times New Roman"/>
          <w:sz w:val="24"/>
          <w:szCs w:val="24"/>
        </w:rPr>
        <w:t>ect life cycle, construction companies</w:t>
      </w:r>
      <w:r w:rsidRPr="006168DC">
        <w:rPr>
          <w:rFonts w:ascii="Times New Roman" w:hAnsi="Times New Roman" w:cs="Times New Roman"/>
          <w:sz w:val="24"/>
          <w:szCs w:val="24"/>
        </w:rPr>
        <w:t xml:space="preserve"> should have to regularly assess their competency level using a qualified competency measurement based on the standard. </w:t>
      </w:r>
    </w:p>
    <w:p w14:paraId="3D9A6A90" w14:textId="77777777" w:rsidR="007356CC" w:rsidRPr="006168DC" w:rsidRDefault="0060038E">
      <w:pPr>
        <w:spacing w:after="0"/>
        <w:jc w:val="both"/>
        <w:rPr>
          <w:rFonts w:ascii="Times New Roman" w:hAnsi="Times New Roman" w:cs="Times New Roman"/>
          <w:sz w:val="24"/>
          <w:szCs w:val="24"/>
        </w:rPr>
      </w:pPr>
      <w:r w:rsidRPr="006168DC">
        <w:rPr>
          <w:rFonts w:ascii="Times New Roman" w:hAnsi="Times New Roman" w:cs="Times New Roman"/>
          <w:sz w:val="24"/>
          <w:szCs w:val="24"/>
        </w:rPr>
        <w:t>Capabilities</w:t>
      </w:r>
      <w:r w:rsidR="00E614F9" w:rsidRPr="006168DC">
        <w:rPr>
          <w:rFonts w:ascii="Times New Roman" w:hAnsi="Times New Roman" w:cs="Times New Roman"/>
          <w:sz w:val="24"/>
          <w:szCs w:val="24"/>
        </w:rPr>
        <w:t>, personal skills and strate</w:t>
      </w:r>
      <w:r w:rsidR="006168DC">
        <w:rPr>
          <w:rFonts w:ascii="Times New Roman" w:hAnsi="Times New Roman" w:cs="Times New Roman"/>
          <w:sz w:val="24"/>
          <w:szCs w:val="24"/>
        </w:rPr>
        <w:t>gic vision at all construction companies.</w:t>
      </w:r>
    </w:p>
    <w:p w14:paraId="67F6EB34" w14:textId="77777777" w:rsidR="007356CC" w:rsidRDefault="00E614F9">
      <w:pPr>
        <w:keepNext/>
        <w:keepLines/>
        <w:spacing w:after="0" w:line="48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 Limitation and future Research</w:t>
      </w:r>
    </w:p>
    <w:p w14:paraId="06AA2261" w14:textId="77777777" w:rsidR="007356CC" w:rsidRDefault="003359A7">
      <w:pPr>
        <w:spacing w:after="0"/>
        <w:jc w:val="both"/>
        <w:rPr>
          <w:rFonts w:ascii="Times New Roman" w:eastAsia="Times New Roman" w:hAnsi="Times New Roman"/>
          <w:sz w:val="24"/>
        </w:rPr>
      </w:pPr>
      <w:r>
        <w:rPr>
          <w:rFonts w:ascii="Times New Roman" w:eastAsia="Times New Roman" w:hAnsi="Times New Roman"/>
          <w:sz w:val="24"/>
        </w:rPr>
        <w:t>The study was limited to Construction companies</w:t>
      </w:r>
      <w:r w:rsidR="00E614F9">
        <w:rPr>
          <w:rFonts w:ascii="Times New Roman" w:eastAsia="Times New Roman" w:hAnsi="Times New Roman"/>
          <w:sz w:val="24"/>
        </w:rPr>
        <w:t xml:space="preserve"> in Borama and the further; the study only focused on p</w:t>
      </w:r>
      <w:r>
        <w:rPr>
          <w:rFonts w:ascii="Times New Roman" w:eastAsia="Times New Roman" w:hAnsi="Times New Roman"/>
          <w:sz w:val="24"/>
        </w:rPr>
        <w:t>roject information management, project interpersonal communication skills and project team diversity</w:t>
      </w:r>
      <w:r w:rsidR="00E614F9">
        <w:rPr>
          <w:rFonts w:ascii="Times New Roman" w:eastAsia="Times New Roman" w:hAnsi="Times New Roman"/>
          <w:sz w:val="24"/>
        </w:rPr>
        <w:t xml:space="preserve"> despite the wide variety of project success factors. The study recommends that a study be</w:t>
      </w:r>
      <w:r>
        <w:rPr>
          <w:rFonts w:ascii="Times New Roman" w:eastAsia="Times New Roman" w:hAnsi="Times New Roman"/>
          <w:sz w:val="24"/>
        </w:rPr>
        <w:t xml:space="preserve"> conducted to include other Construction companies</w:t>
      </w:r>
      <w:r w:rsidR="00E614F9">
        <w:rPr>
          <w:rFonts w:ascii="Times New Roman" w:eastAsia="Times New Roman" w:hAnsi="Times New Roman"/>
          <w:sz w:val="24"/>
        </w:rPr>
        <w:t xml:space="preserve"> in Somaliland, wit</w:t>
      </w:r>
      <w:r>
        <w:rPr>
          <w:rFonts w:ascii="Times New Roman" w:eastAsia="Times New Roman" w:hAnsi="Times New Roman"/>
          <w:sz w:val="24"/>
        </w:rPr>
        <w:t xml:space="preserve">h more elements of project communication </w:t>
      </w:r>
      <w:r w:rsidR="00E614F9">
        <w:rPr>
          <w:rFonts w:ascii="Times New Roman" w:eastAsia="Times New Roman" w:hAnsi="Times New Roman"/>
          <w:sz w:val="24"/>
        </w:rPr>
        <w:t xml:space="preserve">competence. This will help to make the findings </w:t>
      </w:r>
      <w:r>
        <w:rPr>
          <w:rFonts w:ascii="Times New Roman" w:eastAsia="Times New Roman" w:hAnsi="Times New Roman"/>
          <w:sz w:val="24"/>
        </w:rPr>
        <w:t>to be more generalizable at Construction companies</w:t>
      </w:r>
      <w:r w:rsidR="00E614F9">
        <w:rPr>
          <w:rFonts w:ascii="Times New Roman" w:eastAsia="Times New Roman" w:hAnsi="Times New Roman"/>
          <w:sz w:val="24"/>
        </w:rPr>
        <w:t xml:space="preserve">. </w:t>
      </w:r>
    </w:p>
    <w:p w14:paraId="47F599B6" w14:textId="77777777" w:rsidR="007356CC" w:rsidRDefault="007356CC">
      <w:pPr>
        <w:spacing w:before="120" w:after="0" w:line="480" w:lineRule="auto"/>
        <w:ind w:firstLine="720"/>
        <w:jc w:val="both"/>
        <w:rPr>
          <w:rFonts w:ascii="Times New Roman" w:eastAsia="Calibri" w:hAnsi="Times New Roman"/>
          <w:sz w:val="24"/>
        </w:rPr>
      </w:pPr>
    </w:p>
    <w:p w14:paraId="3416B6FB" w14:textId="77777777" w:rsidR="00FD67F5" w:rsidRDefault="00FD67F5">
      <w:pPr>
        <w:spacing w:before="120" w:after="0" w:line="480" w:lineRule="auto"/>
        <w:ind w:firstLine="720"/>
        <w:jc w:val="both"/>
        <w:rPr>
          <w:rFonts w:ascii="Times New Roman" w:eastAsia="Calibri" w:hAnsi="Times New Roman"/>
          <w:sz w:val="24"/>
        </w:rPr>
      </w:pPr>
    </w:p>
    <w:p w14:paraId="6676892F" w14:textId="77777777" w:rsidR="00FD67F5" w:rsidRDefault="00FD67F5">
      <w:pPr>
        <w:spacing w:before="120" w:after="0" w:line="480" w:lineRule="auto"/>
        <w:ind w:firstLine="720"/>
        <w:jc w:val="both"/>
        <w:rPr>
          <w:rFonts w:ascii="Times New Roman" w:eastAsia="Calibri" w:hAnsi="Times New Roman"/>
          <w:sz w:val="24"/>
        </w:rPr>
      </w:pPr>
    </w:p>
    <w:p w14:paraId="6C79AD48" w14:textId="77777777" w:rsidR="00FD67F5" w:rsidRDefault="00FD67F5">
      <w:pPr>
        <w:spacing w:before="120" w:after="0" w:line="480" w:lineRule="auto"/>
        <w:ind w:firstLine="720"/>
        <w:jc w:val="both"/>
        <w:rPr>
          <w:rFonts w:ascii="Times New Roman" w:eastAsia="Calibri" w:hAnsi="Times New Roman"/>
          <w:sz w:val="24"/>
        </w:rPr>
      </w:pPr>
    </w:p>
    <w:p w14:paraId="12F9A1DD" w14:textId="77777777" w:rsidR="00FD67F5" w:rsidRDefault="00FD67F5">
      <w:pPr>
        <w:spacing w:before="120" w:after="0" w:line="480" w:lineRule="auto"/>
        <w:ind w:firstLine="720"/>
        <w:jc w:val="both"/>
        <w:rPr>
          <w:rFonts w:ascii="Times New Roman" w:eastAsia="Calibri" w:hAnsi="Times New Roman"/>
          <w:sz w:val="24"/>
        </w:rPr>
      </w:pPr>
    </w:p>
    <w:p w14:paraId="0DC354C2" w14:textId="77777777" w:rsidR="00FD67F5" w:rsidRDefault="00FD67F5">
      <w:pPr>
        <w:spacing w:before="120" w:after="0" w:line="480" w:lineRule="auto"/>
        <w:ind w:firstLine="720"/>
        <w:jc w:val="both"/>
        <w:rPr>
          <w:rFonts w:ascii="Times New Roman" w:eastAsia="Calibri" w:hAnsi="Times New Roman"/>
          <w:sz w:val="24"/>
        </w:rPr>
      </w:pPr>
    </w:p>
    <w:p w14:paraId="1997562B" w14:textId="77777777" w:rsidR="00FD67F5" w:rsidRDefault="00FD67F5">
      <w:pPr>
        <w:spacing w:before="120" w:after="0" w:line="480" w:lineRule="auto"/>
        <w:ind w:firstLine="720"/>
        <w:jc w:val="both"/>
        <w:rPr>
          <w:rFonts w:ascii="Times New Roman" w:eastAsia="Calibri" w:hAnsi="Times New Roman"/>
          <w:sz w:val="24"/>
        </w:rPr>
      </w:pPr>
    </w:p>
    <w:p w14:paraId="5DD1723B" w14:textId="77777777" w:rsidR="00FD67F5" w:rsidRDefault="00FD67F5">
      <w:pPr>
        <w:spacing w:before="120" w:after="0" w:line="480" w:lineRule="auto"/>
        <w:ind w:firstLine="720"/>
        <w:jc w:val="both"/>
        <w:rPr>
          <w:rFonts w:ascii="Times New Roman" w:eastAsia="Calibri" w:hAnsi="Times New Roman"/>
          <w:sz w:val="24"/>
        </w:rPr>
      </w:pPr>
    </w:p>
    <w:p w14:paraId="47182DA1" w14:textId="77777777" w:rsidR="00FD67F5" w:rsidRDefault="00FD67F5">
      <w:pPr>
        <w:spacing w:before="120" w:after="0" w:line="480" w:lineRule="auto"/>
        <w:ind w:firstLine="720"/>
        <w:jc w:val="both"/>
        <w:rPr>
          <w:rFonts w:ascii="Times New Roman" w:eastAsia="Calibri" w:hAnsi="Times New Roman"/>
          <w:sz w:val="24"/>
        </w:rPr>
      </w:pPr>
    </w:p>
    <w:p w14:paraId="059B5E6C" w14:textId="77777777" w:rsidR="00FD67F5" w:rsidRDefault="00DD66E1">
      <w:pPr>
        <w:spacing w:before="120" w:after="0" w:line="480" w:lineRule="auto"/>
        <w:ind w:firstLine="720"/>
        <w:jc w:val="both"/>
        <w:rPr>
          <w:rFonts w:ascii="Times New Roman" w:eastAsia="Calibri" w:hAnsi="Times New Roman"/>
          <w:sz w:val="24"/>
        </w:rPr>
      </w:pPr>
      <w:r>
        <w:rPr>
          <w:rFonts w:ascii="Times New Roman" w:eastAsia="Calibri" w:hAnsi="Times New Roman"/>
          <w:sz w:val="24"/>
        </w:rPr>
        <w:t xml:space="preserve"> </w:t>
      </w:r>
    </w:p>
    <w:p w14:paraId="3481FC0C" w14:textId="77777777" w:rsidR="00FD67F5" w:rsidRDefault="00FD67F5">
      <w:pPr>
        <w:spacing w:before="120" w:after="0" w:line="480" w:lineRule="auto"/>
        <w:ind w:firstLine="720"/>
        <w:jc w:val="both"/>
        <w:rPr>
          <w:rFonts w:ascii="Times New Roman" w:eastAsia="Calibri" w:hAnsi="Times New Roman"/>
          <w:sz w:val="24"/>
        </w:rPr>
      </w:pPr>
    </w:p>
    <w:p w14:paraId="79AF35A4" w14:textId="77777777" w:rsidR="00FD67F5" w:rsidRDefault="00FD67F5">
      <w:pPr>
        <w:spacing w:before="120" w:after="0" w:line="480" w:lineRule="auto"/>
        <w:ind w:firstLine="720"/>
        <w:jc w:val="both"/>
        <w:rPr>
          <w:rFonts w:ascii="Times New Roman" w:eastAsia="Calibri" w:hAnsi="Times New Roman"/>
          <w:sz w:val="24"/>
        </w:rPr>
      </w:pPr>
    </w:p>
    <w:p w14:paraId="51A9DA40" w14:textId="77777777" w:rsidR="00A01FB2" w:rsidRDefault="00A01FB2" w:rsidP="00FD67F5">
      <w:pPr>
        <w:keepNext/>
        <w:keepLines/>
        <w:spacing w:before="240" w:after="0" w:line="480" w:lineRule="auto"/>
        <w:ind w:hanging="720"/>
        <w:jc w:val="center"/>
        <w:outlineLvl w:val="0"/>
        <w:rPr>
          <w:rFonts w:ascii="Times New Roman" w:eastAsia="Times New Roman" w:hAnsi="Times New Roman" w:cs="Times New Roman"/>
          <w:b/>
          <w:sz w:val="24"/>
          <w:szCs w:val="24"/>
        </w:rPr>
      </w:pPr>
      <w:bookmarkStart w:id="46" w:name="_Toc107301776"/>
    </w:p>
    <w:p w14:paraId="7C26A4E2" w14:textId="77777777" w:rsidR="00A01FB2" w:rsidRDefault="00A01FB2" w:rsidP="00FD67F5">
      <w:pPr>
        <w:keepNext/>
        <w:keepLines/>
        <w:spacing w:before="240" w:after="0" w:line="480" w:lineRule="auto"/>
        <w:ind w:hanging="720"/>
        <w:jc w:val="center"/>
        <w:outlineLvl w:val="0"/>
        <w:rPr>
          <w:rFonts w:ascii="Times New Roman" w:eastAsia="Times New Roman" w:hAnsi="Times New Roman" w:cs="Times New Roman"/>
          <w:b/>
          <w:sz w:val="24"/>
          <w:szCs w:val="24"/>
        </w:rPr>
      </w:pPr>
    </w:p>
    <w:p w14:paraId="719077EC" w14:textId="77777777" w:rsidR="00A01FB2" w:rsidRDefault="00131202" w:rsidP="00FD67F5">
      <w:pPr>
        <w:keepNext/>
        <w:keepLines/>
        <w:spacing w:before="240" w:after="0" w:line="480" w:lineRule="auto"/>
        <w:ind w:hanging="72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E558275" w14:textId="77777777" w:rsidR="00A01FB2" w:rsidRDefault="00A01FB2" w:rsidP="00FD67F5">
      <w:pPr>
        <w:keepNext/>
        <w:keepLines/>
        <w:spacing w:before="240" w:after="0" w:line="480" w:lineRule="auto"/>
        <w:ind w:hanging="720"/>
        <w:jc w:val="center"/>
        <w:outlineLvl w:val="0"/>
        <w:rPr>
          <w:rFonts w:ascii="Times New Roman" w:eastAsia="Times New Roman" w:hAnsi="Times New Roman" w:cs="Times New Roman"/>
          <w:b/>
          <w:sz w:val="24"/>
          <w:szCs w:val="24"/>
        </w:rPr>
      </w:pPr>
    </w:p>
    <w:p w14:paraId="417AA7BB" w14:textId="77777777" w:rsidR="00FD67F5" w:rsidRPr="00FD67F5" w:rsidRDefault="00FD67F5" w:rsidP="00FD67F5">
      <w:pPr>
        <w:keepNext/>
        <w:keepLines/>
        <w:spacing w:before="240" w:after="0" w:line="480" w:lineRule="auto"/>
        <w:ind w:hanging="720"/>
        <w:jc w:val="center"/>
        <w:outlineLvl w:val="0"/>
        <w:rPr>
          <w:rFonts w:ascii="Times New Roman" w:eastAsia="Times New Roman" w:hAnsi="Times New Roman" w:cs="Times New Roman"/>
          <w:b/>
          <w:sz w:val="24"/>
          <w:szCs w:val="24"/>
        </w:rPr>
      </w:pPr>
      <w:r w:rsidRPr="00FD67F5">
        <w:rPr>
          <w:rFonts w:ascii="Times New Roman" w:eastAsia="Times New Roman" w:hAnsi="Times New Roman" w:cs="Times New Roman"/>
          <w:b/>
          <w:sz w:val="24"/>
          <w:szCs w:val="24"/>
        </w:rPr>
        <w:t>REFERENCES</w:t>
      </w:r>
      <w:bookmarkEnd w:id="46"/>
    </w:p>
    <w:p w14:paraId="198199FC" w14:textId="77777777" w:rsidR="00FD67F5" w:rsidRPr="002730F1" w:rsidRDefault="00073960" w:rsidP="002730F1">
      <w:pPr>
        <w:spacing w:after="0"/>
        <w:ind w:left="360"/>
        <w:jc w:val="both"/>
        <w:rPr>
          <w:rFonts w:ascii="Times New Roman" w:eastAsia="Times New Roman" w:hAnsi="Times New Roman" w:cs="Times New Roman"/>
          <w:color w:val="000000" w:themeColor="text1"/>
          <w:sz w:val="24"/>
          <w:szCs w:val="24"/>
        </w:rPr>
      </w:pPr>
      <w:r w:rsidRPr="002730F1">
        <w:rPr>
          <w:rFonts w:ascii="Times New Roman" w:eastAsia="Times New Roman" w:hAnsi="Times New Roman" w:cs="Times New Roman"/>
          <w:color w:val="000000" w:themeColor="text1"/>
          <w:sz w:val="24"/>
          <w:szCs w:val="24"/>
        </w:rPr>
        <w:t>Bannerman, P. (2012</w:t>
      </w:r>
      <w:r w:rsidR="00FD67F5" w:rsidRPr="002730F1">
        <w:rPr>
          <w:rFonts w:ascii="Times New Roman" w:eastAsia="Times New Roman" w:hAnsi="Times New Roman" w:cs="Times New Roman"/>
          <w:color w:val="000000" w:themeColor="text1"/>
          <w:sz w:val="24"/>
          <w:szCs w:val="24"/>
        </w:rPr>
        <w:t>) Defining Project Success: A Multilevel Framework. Project Management Institute Research Conference, Warsaw, 5-6.</w:t>
      </w:r>
    </w:p>
    <w:p w14:paraId="1BFD255A" w14:textId="569C5ACC" w:rsidR="00FD67F5" w:rsidRPr="002730F1" w:rsidRDefault="00B91CC2" w:rsidP="002730F1">
      <w:pPr>
        <w:spacing w:after="0"/>
        <w:ind w:left="360"/>
        <w:jc w:val="both"/>
        <w:rPr>
          <w:rFonts w:ascii="Times New Roman" w:eastAsia="Times New Roman" w:hAnsi="Times New Roman" w:cs="Times New Roman"/>
          <w:color w:val="000000" w:themeColor="text1"/>
          <w:sz w:val="24"/>
          <w:szCs w:val="24"/>
        </w:rPr>
      </w:pPr>
      <w:r w:rsidRPr="002730F1">
        <w:rPr>
          <w:rFonts w:ascii="Times New Roman" w:eastAsia="Times New Roman" w:hAnsi="Times New Roman" w:cs="Times New Roman"/>
          <w:color w:val="000000" w:themeColor="text1"/>
          <w:sz w:val="24"/>
          <w:szCs w:val="24"/>
        </w:rPr>
        <w:t>Burger, A,</w:t>
      </w:r>
      <w:r w:rsidR="003111DE" w:rsidRPr="002730F1">
        <w:rPr>
          <w:rFonts w:ascii="Times New Roman" w:eastAsia="Times New Roman" w:hAnsi="Times New Roman" w:cs="Times New Roman"/>
          <w:color w:val="000000" w:themeColor="text1"/>
          <w:sz w:val="24"/>
          <w:szCs w:val="24"/>
        </w:rPr>
        <w:t xml:space="preserve"> nieker</w:t>
      </w:r>
      <w:r w:rsidRPr="002730F1">
        <w:rPr>
          <w:rFonts w:ascii="Times New Roman" w:eastAsia="Times New Roman" w:hAnsi="Times New Roman" w:cs="Times New Roman"/>
          <w:color w:val="000000" w:themeColor="text1"/>
          <w:sz w:val="24"/>
          <w:szCs w:val="24"/>
        </w:rPr>
        <w:t>, D.</w:t>
      </w:r>
      <w:r w:rsidR="00FD67F5" w:rsidRPr="002730F1">
        <w:rPr>
          <w:rFonts w:ascii="Times New Roman" w:eastAsia="Times New Roman" w:hAnsi="Times New Roman" w:cs="Times New Roman"/>
          <w:color w:val="000000" w:themeColor="text1"/>
          <w:sz w:val="24"/>
          <w:szCs w:val="24"/>
        </w:rPr>
        <w:t xml:space="preserve"> (2012), Communication risk in construction projects: Application of principal agent theory’, International Journal of Organization, technology and Management in Construction, vol. 4, no. 2, 522-533. </w:t>
      </w:r>
    </w:p>
    <w:p w14:paraId="598EA823" w14:textId="77777777" w:rsidR="00FD67F5" w:rsidRPr="002730F1" w:rsidRDefault="00FD67F5" w:rsidP="002730F1">
      <w:pPr>
        <w:spacing w:after="0"/>
        <w:ind w:left="360"/>
        <w:jc w:val="both"/>
        <w:rPr>
          <w:rFonts w:ascii="Times New Roman" w:eastAsia="Times New Roman" w:hAnsi="Times New Roman" w:cs="Times New Roman"/>
          <w:color w:val="000000" w:themeColor="text1"/>
          <w:sz w:val="24"/>
          <w:szCs w:val="24"/>
        </w:rPr>
      </w:pPr>
      <w:r w:rsidRPr="002730F1">
        <w:rPr>
          <w:rFonts w:ascii="Times New Roman" w:eastAsia="Times New Roman" w:hAnsi="Times New Roman" w:cs="Times New Roman"/>
          <w:color w:val="000000" w:themeColor="text1"/>
          <w:sz w:val="24"/>
          <w:szCs w:val="24"/>
        </w:rPr>
        <w:t>B</w:t>
      </w:r>
      <w:r w:rsidR="00373D04" w:rsidRPr="002730F1">
        <w:rPr>
          <w:rFonts w:ascii="Times New Roman" w:eastAsia="Times New Roman" w:hAnsi="Times New Roman" w:cs="Times New Roman"/>
          <w:color w:val="000000" w:themeColor="text1"/>
          <w:sz w:val="24"/>
          <w:szCs w:val="24"/>
        </w:rPr>
        <w:t>rown, J., Soutar, A. J.,</w:t>
      </w:r>
      <w:r w:rsidRPr="002730F1">
        <w:rPr>
          <w:rFonts w:ascii="Times New Roman" w:eastAsia="Times New Roman" w:hAnsi="Times New Roman" w:cs="Times New Roman"/>
          <w:color w:val="000000" w:themeColor="text1"/>
          <w:sz w:val="24"/>
          <w:szCs w:val="24"/>
        </w:rPr>
        <w:t xml:space="preserve"> (2007). Word of mouth communication within online communities: Conceptualizing the online social network. Journal of Interactive Marketing, 21(3), 3–20. </w:t>
      </w:r>
    </w:p>
    <w:p w14:paraId="50D53AA1" w14:textId="77777777" w:rsidR="00FD67F5" w:rsidRPr="002730F1" w:rsidRDefault="00FD67F5" w:rsidP="002730F1">
      <w:pPr>
        <w:spacing w:after="0"/>
        <w:ind w:left="360"/>
        <w:jc w:val="both"/>
        <w:rPr>
          <w:rFonts w:ascii="Times New Roman" w:eastAsia="Times New Roman" w:hAnsi="Times New Roman" w:cs="Times New Roman"/>
          <w:color w:val="000000" w:themeColor="text1"/>
          <w:sz w:val="24"/>
          <w:szCs w:val="24"/>
        </w:rPr>
      </w:pPr>
      <w:r w:rsidRPr="002730F1">
        <w:rPr>
          <w:rFonts w:ascii="Times New Roman" w:eastAsia="Times New Roman" w:hAnsi="Times New Roman" w:cs="Times New Roman"/>
          <w:color w:val="000000" w:themeColor="text1"/>
          <w:sz w:val="24"/>
          <w:szCs w:val="24"/>
        </w:rPr>
        <w:t xml:space="preserve">Emmitt, S </w:t>
      </w:r>
      <w:r w:rsidR="00D26043" w:rsidRPr="002730F1">
        <w:rPr>
          <w:rFonts w:ascii="Times New Roman" w:eastAsia="Times New Roman" w:hAnsi="Times New Roman" w:cs="Times New Roman"/>
          <w:color w:val="000000" w:themeColor="text1"/>
          <w:sz w:val="24"/>
          <w:szCs w:val="24"/>
        </w:rPr>
        <w:t>(</w:t>
      </w:r>
      <w:r w:rsidRPr="002730F1">
        <w:rPr>
          <w:rFonts w:ascii="Times New Roman" w:eastAsia="Times New Roman" w:hAnsi="Times New Roman" w:cs="Times New Roman"/>
          <w:color w:val="000000" w:themeColor="text1"/>
          <w:sz w:val="24"/>
          <w:szCs w:val="24"/>
        </w:rPr>
        <w:t>2013</w:t>
      </w:r>
      <w:r w:rsidR="00D26043" w:rsidRPr="002730F1">
        <w:rPr>
          <w:rFonts w:ascii="Times New Roman" w:eastAsia="Times New Roman" w:hAnsi="Times New Roman" w:cs="Times New Roman"/>
          <w:color w:val="000000" w:themeColor="text1"/>
          <w:sz w:val="24"/>
          <w:szCs w:val="24"/>
        </w:rPr>
        <w:t xml:space="preserve">) </w:t>
      </w:r>
      <w:r w:rsidRPr="002730F1">
        <w:rPr>
          <w:rFonts w:ascii="Times New Roman" w:eastAsia="Times New Roman" w:hAnsi="Times New Roman" w:cs="Times New Roman"/>
          <w:color w:val="000000" w:themeColor="text1"/>
          <w:sz w:val="24"/>
          <w:szCs w:val="24"/>
        </w:rPr>
        <w:t>managing interdisciplinary projects: a primer for architecture, engineering and construction, Routledge, New York.</w:t>
      </w:r>
    </w:p>
    <w:p w14:paraId="1F370C41" w14:textId="77777777" w:rsidR="00FD67F5" w:rsidRPr="002730F1" w:rsidRDefault="00D349B1" w:rsidP="002730F1">
      <w:pPr>
        <w:spacing w:after="0"/>
        <w:ind w:left="360"/>
        <w:jc w:val="both"/>
        <w:rPr>
          <w:rFonts w:ascii="Times New Roman" w:eastAsia="Times New Roman" w:hAnsi="Times New Roman" w:cs="Times New Roman"/>
          <w:bCs/>
          <w:color w:val="000000" w:themeColor="text1"/>
          <w:sz w:val="24"/>
          <w:szCs w:val="24"/>
        </w:rPr>
      </w:pPr>
      <w:r w:rsidRPr="002730F1">
        <w:rPr>
          <w:rFonts w:ascii="Times New Roman" w:eastAsia="Times New Roman" w:hAnsi="Times New Roman" w:cs="Times New Roman"/>
          <w:bCs/>
          <w:color w:val="000000" w:themeColor="text1"/>
          <w:sz w:val="24"/>
          <w:szCs w:val="24"/>
        </w:rPr>
        <w:t>Jackson J, (2017</w:t>
      </w:r>
      <w:r w:rsidR="00FD67F5" w:rsidRPr="002730F1">
        <w:rPr>
          <w:rFonts w:ascii="Times New Roman" w:eastAsia="Times New Roman" w:hAnsi="Times New Roman" w:cs="Times New Roman"/>
          <w:bCs/>
          <w:color w:val="000000" w:themeColor="text1"/>
          <w:sz w:val="24"/>
          <w:szCs w:val="24"/>
        </w:rPr>
        <w:t>).  Project management: cost, time and quality, two best guesses and a   phenomenon, it is time to accept other success criteria. International journal of project    management, 17(6), 337-342</w:t>
      </w:r>
    </w:p>
    <w:p w14:paraId="1DDDE452" w14:textId="77777777" w:rsidR="00FD67F5" w:rsidRPr="002730F1" w:rsidRDefault="00106FED" w:rsidP="002730F1">
      <w:pPr>
        <w:spacing w:after="0" w:line="480" w:lineRule="auto"/>
        <w:ind w:left="360"/>
        <w:jc w:val="both"/>
        <w:rPr>
          <w:rFonts w:ascii="Times New Roman" w:eastAsia="Times New Roman" w:hAnsi="Times New Roman" w:cs="Times New Roman"/>
          <w:color w:val="000000" w:themeColor="text1"/>
          <w:sz w:val="24"/>
          <w:szCs w:val="24"/>
        </w:rPr>
      </w:pPr>
      <w:r w:rsidRPr="002730F1">
        <w:rPr>
          <w:rFonts w:ascii="Times New Roman" w:eastAsia="Times New Roman" w:hAnsi="Times New Roman" w:cs="Times New Roman"/>
          <w:color w:val="000000" w:themeColor="text1"/>
          <w:sz w:val="24"/>
          <w:szCs w:val="24"/>
        </w:rPr>
        <w:t>Naqfi</w:t>
      </w:r>
      <w:r w:rsidR="00FD67F5" w:rsidRPr="002730F1">
        <w:rPr>
          <w:rFonts w:ascii="Times New Roman" w:eastAsia="Times New Roman" w:hAnsi="Times New Roman" w:cs="Times New Roman"/>
          <w:color w:val="000000" w:themeColor="text1"/>
          <w:sz w:val="24"/>
          <w:szCs w:val="24"/>
        </w:rPr>
        <w:t>, H.</w:t>
      </w:r>
      <w:r w:rsidRPr="002730F1">
        <w:rPr>
          <w:rFonts w:ascii="Times New Roman" w:eastAsia="Times New Roman" w:hAnsi="Times New Roman" w:cs="Times New Roman"/>
          <w:color w:val="000000" w:themeColor="text1"/>
          <w:sz w:val="24"/>
          <w:szCs w:val="24"/>
        </w:rPr>
        <w:t xml:space="preserve"> Parumal, B</w:t>
      </w:r>
      <w:r w:rsidR="000B58F0" w:rsidRPr="002730F1">
        <w:rPr>
          <w:rFonts w:ascii="Times New Roman" w:eastAsia="Times New Roman" w:hAnsi="Times New Roman" w:cs="Times New Roman"/>
          <w:color w:val="000000" w:themeColor="text1"/>
          <w:sz w:val="24"/>
          <w:szCs w:val="24"/>
        </w:rPr>
        <w:t>.</w:t>
      </w:r>
      <w:r w:rsidR="000E4A7F" w:rsidRPr="002730F1">
        <w:rPr>
          <w:rFonts w:ascii="Times New Roman" w:eastAsia="Times New Roman" w:hAnsi="Times New Roman" w:cs="Times New Roman"/>
          <w:color w:val="000000" w:themeColor="text1"/>
          <w:sz w:val="24"/>
          <w:szCs w:val="24"/>
        </w:rPr>
        <w:t xml:space="preserve"> (2017</w:t>
      </w:r>
      <w:r w:rsidR="00FD67F5" w:rsidRPr="002730F1">
        <w:rPr>
          <w:rFonts w:ascii="Times New Roman" w:eastAsia="Times New Roman" w:hAnsi="Times New Roman" w:cs="Times New Roman"/>
          <w:color w:val="000000" w:themeColor="text1"/>
          <w:sz w:val="24"/>
          <w:szCs w:val="24"/>
        </w:rPr>
        <w:t>). Project management: A systems approach to plannin</w:t>
      </w:r>
      <w:r w:rsidR="000B58F0" w:rsidRPr="002730F1">
        <w:rPr>
          <w:rFonts w:ascii="Times New Roman" w:eastAsia="Times New Roman" w:hAnsi="Times New Roman" w:cs="Times New Roman"/>
          <w:color w:val="000000" w:themeColor="text1"/>
          <w:sz w:val="24"/>
          <w:szCs w:val="24"/>
        </w:rPr>
        <w:t xml:space="preserve">g, scheduling, and </w:t>
      </w:r>
      <w:r w:rsidR="00FD67F5" w:rsidRPr="002730F1">
        <w:rPr>
          <w:rFonts w:ascii="Times New Roman" w:eastAsia="Times New Roman" w:hAnsi="Times New Roman" w:cs="Times New Roman"/>
          <w:color w:val="000000" w:themeColor="text1"/>
          <w:sz w:val="24"/>
          <w:szCs w:val="24"/>
        </w:rPr>
        <w:t>controlling (eighth Ed.). Hoboken, NJ: John Wiley &amp; Sons</w:t>
      </w:r>
    </w:p>
    <w:p w14:paraId="648CD4EF" w14:textId="77777777" w:rsidR="00FD67F5" w:rsidRPr="002730F1" w:rsidRDefault="00FD67F5" w:rsidP="002730F1">
      <w:pPr>
        <w:spacing w:after="0" w:line="480" w:lineRule="auto"/>
        <w:ind w:left="360"/>
        <w:jc w:val="both"/>
        <w:rPr>
          <w:rFonts w:ascii="Times New Roman" w:eastAsia="Times New Roman" w:hAnsi="Times New Roman" w:cs="Times New Roman"/>
          <w:color w:val="000000" w:themeColor="text1"/>
          <w:sz w:val="24"/>
          <w:szCs w:val="24"/>
        </w:rPr>
      </w:pPr>
      <w:r w:rsidRPr="002730F1">
        <w:rPr>
          <w:rFonts w:ascii="Times New Roman" w:eastAsia="Times New Roman" w:hAnsi="Times New Roman" w:cs="Times New Roman"/>
          <w:color w:val="000000" w:themeColor="text1"/>
          <w:sz w:val="24"/>
          <w:szCs w:val="24"/>
          <w:shd w:val="clear" w:color="auto" w:fill="FFFFFF"/>
        </w:rPr>
        <w:t>Mark.</w:t>
      </w:r>
      <w:r w:rsidRPr="002730F1">
        <w:rPr>
          <w:rFonts w:ascii="Times New Roman" w:eastAsia="Times New Roman" w:hAnsi="Times New Roman" w:cs="Times New Roman"/>
          <w:color w:val="000000" w:themeColor="text1"/>
          <w:sz w:val="24"/>
          <w:szCs w:val="24"/>
        </w:rPr>
        <w:t xml:space="preserve"> B. (2012). Recent developments in project-based organizations. International Journal of Project Management, 25(7), 649-658.</w:t>
      </w:r>
    </w:p>
    <w:p w14:paraId="09D1C90B" w14:textId="77777777" w:rsidR="00FD67F5" w:rsidRPr="002730F1" w:rsidRDefault="00FD67F5" w:rsidP="002730F1">
      <w:pPr>
        <w:spacing w:before="240" w:after="0" w:line="480" w:lineRule="auto"/>
        <w:ind w:left="360"/>
        <w:jc w:val="both"/>
        <w:rPr>
          <w:rFonts w:ascii="Times New Roman" w:eastAsia="Times New Roman" w:hAnsi="Times New Roman" w:cs="Times New Roman"/>
          <w:color w:val="000000" w:themeColor="text1"/>
          <w:sz w:val="24"/>
          <w:szCs w:val="24"/>
        </w:rPr>
      </w:pPr>
      <w:r w:rsidRPr="002730F1">
        <w:rPr>
          <w:rFonts w:ascii="Times New Roman" w:eastAsia="Times New Roman" w:hAnsi="Times New Roman" w:cs="Times New Roman"/>
          <w:color w:val="000000" w:themeColor="text1"/>
          <w:sz w:val="24"/>
          <w:szCs w:val="24"/>
        </w:rPr>
        <w:t>Miller, T.</w:t>
      </w:r>
      <w:r w:rsidR="00C44757" w:rsidRPr="002730F1">
        <w:rPr>
          <w:rFonts w:ascii="Times New Roman" w:eastAsia="Times New Roman" w:hAnsi="Times New Roman" w:cs="Times New Roman"/>
          <w:color w:val="000000" w:themeColor="text1"/>
          <w:sz w:val="24"/>
          <w:szCs w:val="24"/>
        </w:rPr>
        <w:t xml:space="preserve"> &amp; Turner,.(</w:t>
      </w:r>
      <w:r w:rsidRPr="002730F1">
        <w:rPr>
          <w:rFonts w:ascii="Times New Roman" w:eastAsia="Times New Roman" w:hAnsi="Times New Roman" w:cs="Times New Roman"/>
          <w:color w:val="000000" w:themeColor="text1"/>
          <w:sz w:val="24"/>
          <w:szCs w:val="24"/>
        </w:rPr>
        <w:t>2013</w:t>
      </w:r>
      <w:r w:rsidR="00C44757" w:rsidRPr="002730F1">
        <w:rPr>
          <w:rFonts w:ascii="Times New Roman" w:eastAsia="Times New Roman" w:hAnsi="Times New Roman" w:cs="Times New Roman"/>
          <w:color w:val="000000" w:themeColor="text1"/>
          <w:sz w:val="24"/>
          <w:szCs w:val="24"/>
        </w:rPr>
        <w:t>)</w:t>
      </w:r>
      <w:r w:rsidRPr="002730F1">
        <w:rPr>
          <w:rFonts w:ascii="Times New Roman" w:eastAsia="Times New Roman" w:hAnsi="Times New Roman" w:cs="Times New Roman"/>
          <w:color w:val="000000" w:themeColor="text1"/>
          <w:sz w:val="24"/>
          <w:szCs w:val="24"/>
        </w:rPr>
        <w:t>. Evaluating the effectiveness of video instruction on social and communication skills training for children with autism spectrum disorders: A review of the literature. </w:t>
      </w:r>
      <w:r w:rsidRPr="002730F1">
        <w:rPr>
          <w:rFonts w:ascii="Times New Roman" w:eastAsia="Times New Roman" w:hAnsi="Times New Roman" w:cs="Times New Roman"/>
          <w:iCs/>
          <w:color w:val="000000" w:themeColor="text1"/>
          <w:sz w:val="24"/>
          <w:szCs w:val="24"/>
        </w:rPr>
        <w:t>Focus on Autism and Other Developmental Disabilities</w:t>
      </w:r>
      <w:r w:rsidRPr="002730F1">
        <w:rPr>
          <w:rFonts w:ascii="Times New Roman" w:eastAsia="Times New Roman" w:hAnsi="Times New Roman" w:cs="Times New Roman"/>
          <w:color w:val="000000" w:themeColor="text1"/>
          <w:sz w:val="24"/>
          <w:szCs w:val="24"/>
        </w:rPr>
        <w:t>, </w:t>
      </w:r>
      <w:r w:rsidRPr="002730F1">
        <w:rPr>
          <w:rFonts w:ascii="Times New Roman" w:eastAsia="Times New Roman" w:hAnsi="Times New Roman" w:cs="Times New Roman"/>
          <w:i/>
          <w:iCs/>
          <w:color w:val="000000" w:themeColor="text1"/>
          <w:sz w:val="24"/>
          <w:szCs w:val="24"/>
        </w:rPr>
        <w:t>25</w:t>
      </w:r>
      <w:r w:rsidRPr="002730F1">
        <w:rPr>
          <w:rFonts w:ascii="Times New Roman" w:eastAsia="Times New Roman" w:hAnsi="Times New Roman" w:cs="Times New Roman"/>
          <w:color w:val="000000" w:themeColor="text1"/>
          <w:sz w:val="24"/>
          <w:szCs w:val="24"/>
        </w:rPr>
        <w:t>(1), pp.23-36.</w:t>
      </w:r>
    </w:p>
    <w:p w14:paraId="501A53E8" w14:textId="7CD7F645" w:rsidR="00FD67F5" w:rsidRPr="002730F1" w:rsidRDefault="00167B9B" w:rsidP="002730F1">
      <w:pPr>
        <w:spacing w:after="0" w:line="480" w:lineRule="auto"/>
        <w:ind w:left="360"/>
        <w:jc w:val="both"/>
        <w:rPr>
          <w:rFonts w:ascii="Times New Roman" w:eastAsia="Times New Roman" w:hAnsi="Times New Roman" w:cs="Times New Roman"/>
          <w:color w:val="000000" w:themeColor="text1"/>
          <w:sz w:val="24"/>
          <w:szCs w:val="24"/>
        </w:rPr>
      </w:pPr>
      <w:r w:rsidRPr="002730F1">
        <w:rPr>
          <w:rFonts w:ascii="Times New Roman" w:eastAsia="Times New Roman" w:hAnsi="Times New Roman" w:cs="Times New Roman"/>
          <w:color w:val="000000" w:themeColor="text1"/>
          <w:sz w:val="24"/>
          <w:szCs w:val="24"/>
        </w:rPr>
        <w:t>Parker, D., (2019</w:t>
      </w:r>
      <w:r w:rsidR="00FD67F5" w:rsidRPr="002730F1">
        <w:rPr>
          <w:rFonts w:ascii="Times New Roman" w:eastAsia="Times New Roman" w:hAnsi="Times New Roman" w:cs="Times New Roman"/>
          <w:color w:val="000000" w:themeColor="text1"/>
          <w:sz w:val="24"/>
          <w:szCs w:val="24"/>
        </w:rPr>
        <w:t xml:space="preserve">). Action research to explore perceptions of risk in project management. International Journal of Productivity and Performance Management, 53(1), 18-32. Pinto, </w:t>
      </w:r>
    </w:p>
    <w:p w14:paraId="1D11CBDE" w14:textId="77777777" w:rsidR="00E2482D" w:rsidRPr="002730F1" w:rsidRDefault="00E2482D" w:rsidP="002730F1">
      <w:pPr>
        <w:ind w:left="360"/>
        <w:jc w:val="both"/>
        <w:rPr>
          <w:rFonts w:ascii="Times New Roman" w:eastAsia="Times New Roman" w:hAnsi="Times New Roman"/>
          <w:color w:val="000000" w:themeColor="text1"/>
          <w:sz w:val="24"/>
        </w:rPr>
      </w:pPr>
      <w:r w:rsidRPr="002730F1">
        <w:rPr>
          <w:rFonts w:ascii="Times New Roman" w:eastAsia="Times New Roman" w:hAnsi="Times New Roman"/>
          <w:color w:val="000000" w:themeColor="text1"/>
          <w:sz w:val="24"/>
        </w:rPr>
        <w:t>Meredith, J. R., &amp; Mantel, S. J. (2012). Project management</w:t>
      </w:r>
      <w:r w:rsidR="00CA4774" w:rsidRPr="002730F1">
        <w:rPr>
          <w:rFonts w:ascii="Times New Roman" w:eastAsia="Times New Roman" w:hAnsi="Times New Roman"/>
          <w:color w:val="000000" w:themeColor="text1"/>
          <w:sz w:val="24"/>
        </w:rPr>
        <w:t>: a managerial approach (8</w:t>
      </w:r>
      <w:r w:rsidR="00CA4774" w:rsidRPr="002730F1">
        <w:rPr>
          <w:rFonts w:ascii="Times New Roman" w:eastAsia="Times New Roman" w:hAnsi="Times New Roman"/>
          <w:color w:val="000000" w:themeColor="text1"/>
          <w:sz w:val="24"/>
          <w:vertAlign w:val="superscript"/>
        </w:rPr>
        <w:t>th</w:t>
      </w:r>
      <w:r w:rsidR="00CA4774" w:rsidRPr="002730F1">
        <w:rPr>
          <w:rFonts w:ascii="Times New Roman" w:eastAsia="Times New Roman" w:hAnsi="Times New Roman"/>
          <w:color w:val="000000" w:themeColor="text1"/>
          <w:sz w:val="24"/>
        </w:rPr>
        <w:t xml:space="preserve"> edition) john wiley &amp; sons.</w:t>
      </w:r>
    </w:p>
    <w:p w14:paraId="4EC6BC4B" w14:textId="77777777" w:rsidR="00D22DCB" w:rsidRPr="002730F1" w:rsidRDefault="00D22DCB" w:rsidP="002730F1">
      <w:pPr>
        <w:spacing w:after="160" w:line="259" w:lineRule="auto"/>
        <w:ind w:left="360"/>
        <w:rPr>
          <w:rFonts w:ascii="Times New Roman" w:hAnsi="Times New Roman" w:cs="Times New Roman"/>
          <w:color w:val="000000" w:themeColor="text1"/>
          <w:sz w:val="24"/>
          <w:szCs w:val="24"/>
        </w:rPr>
      </w:pPr>
      <w:r w:rsidRPr="002730F1">
        <w:rPr>
          <w:rFonts w:ascii="Times New Roman" w:hAnsi="Times New Roman" w:cs="Times New Roman"/>
          <w:color w:val="000000" w:themeColor="text1"/>
          <w:sz w:val="24"/>
          <w:szCs w:val="24"/>
        </w:rPr>
        <w:t>Blackwell, T., (2018). Impact of communication topology in particle swarm optimization. </w:t>
      </w:r>
      <w:r w:rsidRPr="002730F1">
        <w:rPr>
          <w:rFonts w:ascii="Times New Roman" w:hAnsi="Times New Roman" w:cs="Times New Roman"/>
          <w:i/>
          <w:iCs/>
          <w:color w:val="000000" w:themeColor="text1"/>
          <w:sz w:val="24"/>
          <w:szCs w:val="24"/>
        </w:rPr>
        <w:t>IEEE Transactions on Evolutionary Computation</w:t>
      </w:r>
      <w:r w:rsidRPr="002730F1">
        <w:rPr>
          <w:rFonts w:ascii="Times New Roman" w:hAnsi="Times New Roman" w:cs="Times New Roman"/>
          <w:color w:val="000000" w:themeColor="text1"/>
          <w:sz w:val="24"/>
          <w:szCs w:val="24"/>
        </w:rPr>
        <w:t>, </w:t>
      </w:r>
      <w:r w:rsidRPr="002730F1">
        <w:rPr>
          <w:rFonts w:ascii="Times New Roman" w:hAnsi="Times New Roman" w:cs="Times New Roman"/>
          <w:i/>
          <w:iCs/>
          <w:color w:val="000000" w:themeColor="text1"/>
          <w:sz w:val="24"/>
          <w:szCs w:val="24"/>
        </w:rPr>
        <w:t>23</w:t>
      </w:r>
      <w:r w:rsidRPr="002730F1">
        <w:rPr>
          <w:rFonts w:ascii="Times New Roman" w:hAnsi="Times New Roman" w:cs="Times New Roman"/>
          <w:color w:val="000000" w:themeColor="text1"/>
          <w:sz w:val="24"/>
          <w:szCs w:val="24"/>
        </w:rPr>
        <w:t>(4), 689-702.</w:t>
      </w:r>
    </w:p>
    <w:p w14:paraId="39326F60" w14:textId="77777777" w:rsidR="00D22DCB" w:rsidRPr="002730F1" w:rsidRDefault="00D22DCB" w:rsidP="002730F1">
      <w:pPr>
        <w:spacing w:after="160" w:line="259" w:lineRule="auto"/>
        <w:ind w:left="360"/>
        <w:rPr>
          <w:rFonts w:ascii="Times New Roman" w:hAnsi="Times New Roman" w:cs="Times New Roman"/>
          <w:color w:val="000000" w:themeColor="text1"/>
          <w:sz w:val="24"/>
          <w:szCs w:val="24"/>
        </w:rPr>
      </w:pPr>
      <w:r w:rsidRPr="002730F1">
        <w:rPr>
          <w:rFonts w:ascii="Times New Roman" w:hAnsi="Times New Roman" w:cs="Times New Roman"/>
          <w:color w:val="000000" w:themeColor="text1"/>
          <w:sz w:val="24"/>
          <w:szCs w:val="24"/>
        </w:rPr>
        <w:t>Talukhaba, A., Mutunga, T., &amp; Miruka, C. O. (2011). Indicators of effective communication models in remote projects. </w:t>
      </w:r>
      <w:r w:rsidRPr="002730F1">
        <w:rPr>
          <w:rFonts w:ascii="Times New Roman" w:hAnsi="Times New Roman" w:cs="Times New Roman"/>
          <w:i/>
          <w:iCs/>
          <w:color w:val="000000" w:themeColor="text1"/>
          <w:sz w:val="24"/>
          <w:szCs w:val="24"/>
        </w:rPr>
        <w:t>International Journal of Project Organisation and Management</w:t>
      </w:r>
      <w:r w:rsidRPr="002730F1">
        <w:rPr>
          <w:rFonts w:ascii="Times New Roman" w:hAnsi="Times New Roman" w:cs="Times New Roman"/>
          <w:color w:val="000000" w:themeColor="text1"/>
          <w:sz w:val="24"/>
          <w:szCs w:val="24"/>
        </w:rPr>
        <w:t>, </w:t>
      </w:r>
      <w:r w:rsidRPr="002730F1">
        <w:rPr>
          <w:rFonts w:ascii="Times New Roman" w:hAnsi="Times New Roman" w:cs="Times New Roman"/>
          <w:i/>
          <w:iCs/>
          <w:color w:val="000000" w:themeColor="text1"/>
          <w:sz w:val="24"/>
          <w:szCs w:val="24"/>
        </w:rPr>
        <w:t>3</w:t>
      </w:r>
      <w:r w:rsidRPr="002730F1">
        <w:rPr>
          <w:rFonts w:ascii="Times New Roman" w:hAnsi="Times New Roman" w:cs="Times New Roman"/>
          <w:color w:val="000000" w:themeColor="text1"/>
          <w:sz w:val="24"/>
          <w:szCs w:val="24"/>
        </w:rPr>
        <w:t>(2), 127-138.</w:t>
      </w:r>
    </w:p>
    <w:p w14:paraId="5EE77F74" w14:textId="77777777" w:rsidR="00D22DCB" w:rsidRPr="002730F1" w:rsidRDefault="00D22DCB" w:rsidP="002730F1">
      <w:pPr>
        <w:spacing w:after="0"/>
        <w:ind w:left="360"/>
        <w:rPr>
          <w:rFonts w:ascii="Times New Roman" w:hAnsi="Times New Roman" w:cs="Times New Roman"/>
          <w:color w:val="000000" w:themeColor="text1"/>
          <w:sz w:val="24"/>
          <w:szCs w:val="24"/>
        </w:rPr>
      </w:pPr>
      <w:r w:rsidRPr="002730F1">
        <w:rPr>
          <w:rFonts w:ascii="Times New Roman" w:hAnsi="Times New Roman" w:cs="Times New Roman"/>
          <w:color w:val="000000" w:themeColor="text1"/>
          <w:sz w:val="24"/>
          <w:szCs w:val="24"/>
        </w:rPr>
        <w:t>Berger, J. (2014). Word of mouth and interpersonal communication: A review and directions for future research. </w:t>
      </w:r>
      <w:r w:rsidRPr="002730F1">
        <w:rPr>
          <w:rFonts w:ascii="Times New Roman" w:hAnsi="Times New Roman" w:cs="Times New Roman"/>
          <w:i/>
          <w:iCs/>
          <w:color w:val="000000" w:themeColor="text1"/>
          <w:sz w:val="24"/>
          <w:szCs w:val="24"/>
        </w:rPr>
        <w:t>Journal of consumer psychology</w:t>
      </w:r>
      <w:r w:rsidRPr="002730F1">
        <w:rPr>
          <w:rFonts w:ascii="Times New Roman" w:hAnsi="Times New Roman" w:cs="Times New Roman"/>
          <w:color w:val="000000" w:themeColor="text1"/>
          <w:sz w:val="24"/>
          <w:szCs w:val="24"/>
        </w:rPr>
        <w:t>, </w:t>
      </w:r>
      <w:r w:rsidRPr="002730F1">
        <w:rPr>
          <w:rFonts w:ascii="Times New Roman" w:hAnsi="Times New Roman" w:cs="Times New Roman"/>
          <w:i/>
          <w:iCs/>
          <w:color w:val="000000" w:themeColor="text1"/>
          <w:sz w:val="24"/>
          <w:szCs w:val="24"/>
        </w:rPr>
        <w:t>24</w:t>
      </w:r>
      <w:r w:rsidRPr="002730F1">
        <w:rPr>
          <w:rFonts w:ascii="Times New Roman" w:hAnsi="Times New Roman" w:cs="Times New Roman"/>
          <w:color w:val="000000" w:themeColor="text1"/>
          <w:sz w:val="24"/>
          <w:szCs w:val="24"/>
        </w:rPr>
        <w:t>(4), 586-607.</w:t>
      </w:r>
    </w:p>
    <w:p w14:paraId="72116D37" w14:textId="77777777" w:rsidR="00D22DCB" w:rsidRPr="002730F1" w:rsidRDefault="00D22DCB" w:rsidP="002730F1">
      <w:pPr>
        <w:spacing w:after="0"/>
        <w:ind w:left="360"/>
        <w:rPr>
          <w:rFonts w:ascii="Times New Roman" w:hAnsi="Times New Roman" w:cs="Times New Roman"/>
          <w:color w:val="000000" w:themeColor="text1"/>
          <w:sz w:val="24"/>
          <w:szCs w:val="24"/>
        </w:rPr>
      </w:pPr>
      <w:r w:rsidRPr="002730F1">
        <w:rPr>
          <w:rFonts w:ascii="Times New Roman" w:hAnsi="Times New Roman" w:cs="Times New Roman"/>
          <w:color w:val="000000" w:themeColor="text1"/>
          <w:sz w:val="24"/>
          <w:szCs w:val="24"/>
        </w:rPr>
        <w:t>Taylor, H. (2008). Identifying collaborative competencies. </w:t>
      </w:r>
      <w:r w:rsidRPr="002730F1">
        <w:rPr>
          <w:rFonts w:ascii="Times New Roman" w:hAnsi="Times New Roman" w:cs="Times New Roman"/>
          <w:i/>
          <w:iCs/>
          <w:color w:val="000000" w:themeColor="text1"/>
          <w:sz w:val="24"/>
          <w:szCs w:val="24"/>
        </w:rPr>
        <w:t>Review of Public Personnel Administration</w:t>
      </w:r>
      <w:r w:rsidRPr="002730F1">
        <w:rPr>
          <w:rFonts w:ascii="Times New Roman" w:hAnsi="Times New Roman" w:cs="Times New Roman"/>
          <w:color w:val="000000" w:themeColor="text1"/>
          <w:sz w:val="24"/>
          <w:szCs w:val="24"/>
        </w:rPr>
        <w:t>, </w:t>
      </w:r>
      <w:r w:rsidRPr="002730F1">
        <w:rPr>
          <w:rFonts w:ascii="Times New Roman" w:hAnsi="Times New Roman" w:cs="Times New Roman"/>
          <w:i/>
          <w:iCs/>
          <w:color w:val="000000" w:themeColor="text1"/>
          <w:sz w:val="24"/>
          <w:szCs w:val="24"/>
        </w:rPr>
        <w:t>28</w:t>
      </w:r>
      <w:r w:rsidRPr="002730F1">
        <w:rPr>
          <w:rFonts w:ascii="Times New Roman" w:hAnsi="Times New Roman" w:cs="Times New Roman"/>
          <w:color w:val="000000" w:themeColor="text1"/>
          <w:sz w:val="24"/>
          <w:szCs w:val="24"/>
        </w:rPr>
        <w:t>(2), 103-119.</w:t>
      </w:r>
    </w:p>
    <w:p w14:paraId="2197BC49" w14:textId="77777777" w:rsidR="00814467" w:rsidRPr="002730F1" w:rsidRDefault="00814467" w:rsidP="002730F1">
      <w:pPr>
        <w:spacing w:after="0"/>
        <w:ind w:left="360"/>
        <w:jc w:val="both"/>
        <w:rPr>
          <w:rFonts w:ascii="Times New Roman" w:hAnsi="Times New Roman" w:cs="Times New Roman"/>
          <w:color w:val="000000" w:themeColor="text1"/>
          <w:sz w:val="24"/>
          <w:szCs w:val="24"/>
        </w:rPr>
      </w:pPr>
      <w:r w:rsidRPr="002730F1">
        <w:rPr>
          <w:rFonts w:ascii="Times New Roman" w:hAnsi="Times New Roman" w:cs="Times New Roman"/>
          <w:color w:val="000000" w:themeColor="text1"/>
          <w:sz w:val="24"/>
          <w:szCs w:val="24"/>
        </w:rPr>
        <w:t>Kaumbulu, A. K., Muathe, S. M., &amp; James, R. (2020). Sustainability of youth empowerment projects: The role of project governance in Makueni County, Kenya. </w:t>
      </w:r>
      <w:r w:rsidRPr="002730F1">
        <w:rPr>
          <w:rFonts w:ascii="Times New Roman" w:hAnsi="Times New Roman" w:cs="Times New Roman"/>
          <w:i/>
          <w:iCs/>
          <w:color w:val="000000" w:themeColor="text1"/>
          <w:sz w:val="24"/>
          <w:szCs w:val="24"/>
        </w:rPr>
        <w:t>Journal of Economics and Sustainable Development, 2020b</w:t>
      </w:r>
      <w:r w:rsidRPr="002730F1">
        <w:rPr>
          <w:rFonts w:ascii="Times New Roman" w:hAnsi="Times New Roman" w:cs="Times New Roman"/>
          <w:color w:val="000000" w:themeColor="text1"/>
          <w:sz w:val="24"/>
          <w:szCs w:val="24"/>
        </w:rPr>
        <w:t>, </w:t>
      </w:r>
      <w:r w:rsidRPr="002730F1">
        <w:rPr>
          <w:rFonts w:ascii="Times New Roman" w:hAnsi="Times New Roman" w:cs="Times New Roman"/>
          <w:i/>
          <w:iCs/>
          <w:color w:val="000000" w:themeColor="text1"/>
          <w:sz w:val="24"/>
          <w:szCs w:val="24"/>
        </w:rPr>
        <w:t>11</w:t>
      </w:r>
      <w:r w:rsidRPr="002730F1">
        <w:rPr>
          <w:rFonts w:ascii="Times New Roman" w:hAnsi="Times New Roman" w:cs="Times New Roman"/>
          <w:color w:val="000000" w:themeColor="text1"/>
          <w:sz w:val="24"/>
          <w:szCs w:val="24"/>
        </w:rPr>
        <w:t>(20), 122-136.</w:t>
      </w:r>
    </w:p>
    <w:p w14:paraId="551F062C" w14:textId="77777777" w:rsidR="00814467" w:rsidRDefault="00814467" w:rsidP="002730F1">
      <w:pPr>
        <w:spacing w:after="0"/>
        <w:ind w:left="360"/>
        <w:jc w:val="both"/>
        <w:rPr>
          <w:rFonts w:ascii="Times New Roman" w:hAnsi="Times New Roman" w:cs="Times New Roman"/>
          <w:color w:val="000000" w:themeColor="text1"/>
          <w:sz w:val="24"/>
          <w:szCs w:val="24"/>
        </w:rPr>
      </w:pPr>
      <w:r w:rsidRPr="002730F1">
        <w:rPr>
          <w:rFonts w:ascii="Times New Roman" w:hAnsi="Times New Roman" w:cs="Times New Roman"/>
          <w:color w:val="000000" w:themeColor="text1"/>
          <w:sz w:val="24"/>
          <w:szCs w:val="24"/>
        </w:rPr>
        <w:t>Kaumbulu, A. K., Muathe, S., &amp; James, R. (2022). Governance, Quality and Operating Environment Contagious in Sustainability: Understanding Project Sustainability from Youth Empowerment Perspective in Kenya. Asian Journal of Economics, Finance and Management, 251-267.</w:t>
      </w:r>
    </w:p>
    <w:p w14:paraId="68AD75B6" w14:textId="1D0C9748" w:rsidR="00EF74CC" w:rsidRDefault="00EF74CC" w:rsidP="002730F1">
      <w:pPr>
        <w:spacing w:after="0"/>
        <w:ind w:left="360"/>
        <w:jc w:val="both"/>
        <w:rPr>
          <w:rFonts w:ascii="Times New Roman" w:hAnsi="Times New Roman" w:cs="Times New Roman"/>
          <w:color w:val="000000" w:themeColor="text1"/>
          <w:sz w:val="24"/>
          <w:szCs w:val="24"/>
        </w:rPr>
      </w:pPr>
      <w:r w:rsidRPr="00EF74CC">
        <w:rPr>
          <w:rFonts w:ascii="Times New Roman" w:hAnsi="Times New Roman" w:cs="Times New Roman"/>
          <w:color w:val="000000" w:themeColor="text1"/>
          <w:sz w:val="24"/>
          <w:szCs w:val="24"/>
        </w:rPr>
        <w:t>DUALE A, Kaumbulu AK. Project Team Competence and Project Success of Local Nongovernmental Organizations Borama District Somaliland. Asian Journal of Economics, Finance and Management. 2023 Dec 3;5(1):411-8.</w:t>
      </w:r>
    </w:p>
    <w:p w14:paraId="223CB508" w14:textId="77777777" w:rsidR="007356CC" w:rsidRDefault="007356CC" w:rsidP="00814467">
      <w:pPr>
        <w:spacing w:after="0"/>
        <w:jc w:val="both"/>
        <w:rPr>
          <w:rFonts w:ascii="Times New Roman" w:eastAsia="Calibri" w:hAnsi="Times New Roman" w:cs="Times New Roman"/>
          <w:color w:val="000000"/>
          <w:sz w:val="24"/>
          <w:szCs w:val="24"/>
        </w:rPr>
      </w:pPr>
    </w:p>
    <w:p w14:paraId="0DF9AEBA" w14:textId="77777777" w:rsidR="00EB3452" w:rsidRDefault="00EB3452">
      <w:pPr>
        <w:spacing w:after="0" w:line="480" w:lineRule="auto"/>
        <w:jc w:val="both"/>
        <w:rPr>
          <w:rFonts w:ascii="Times New Roman" w:eastAsia="Calibri" w:hAnsi="Times New Roman" w:cs="Times New Roman"/>
          <w:color w:val="000000"/>
          <w:sz w:val="24"/>
          <w:szCs w:val="24"/>
        </w:rPr>
      </w:pPr>
    </w:p>
    <w:p w14:paraId="3EB0DF9A" w14:textId="77777777" w:rsidR="00EB3452" w:rsidRDefault="00EB3452">
      <w:pPr>
        <w:spacing w:after="0" w:line="480" w:lineRule="auto"/>
        <w:jc w:val="both"/>
        <w:rPr>
          <w:rFonts w:ascii="Times New Roman" w:eastAsia="Calibri" w:hAnsi="Times New Roman" w:cs="Times New Roman"/>
          <w:color w:val="000000"/>
          <w:sz w:val="24"/>
          <w:szCs w:val="24"/>
        </w:rPr>
      </w:pPr>
    </w:p>
    <w:p w14:paraId="227EDC1B" w14:textId="77777777" w:rsidR="00EB3452" w:rsidRDefault="00EB3452">
      <w:pPr>
        <w:spacing w:after="0" w:line="480" w:lineRule="auto"/>
        <w:jc w:val="both"/>
        <w:rPr>
          <w:rFonts w:ascii="Times New Roman" w:eastAsia="Calibri" w:hAnsi="Times New Roman" w:cs="Times New Roman"/>
          <w:color w:val="000000"/>
          <w:sz w:val="24"/>
          <w:szCs w:val="24"/>
        </w:rPr>
      </w:pPr>
    </w:p>
    <w:p w14:paraId="77CEC462" w14:textId="77777777" w:rsidR="00EB3452" w:rsidRDefault="00EB3452">
      <w:pPr>
        <w:spacing w:after="0" w:line="480" w:lineRule="auto"/>
        <w:jc w:val="both"/>
        <w:rPr>
          <w:rFonts w:ascii="Times New Roman" w:eastAsia="Calibri" w:hAnsi="Times New Roman" w:cs="Times New Roman"/>
          <w:color w:val="000000"/>
          <w:sz w:val="24"/>
          <w:szCs w:val="24"/>
        </w:rPr>
      </w:pPr>
    </w:p>
    <w:p w14:paraId="5250D5DE" w14:textId="77777777" w:rsidR="00EB3452" w:rsidRDefault="00EB3452">
      <w:pPr>
        <w:spacing w:after="0" w:line="480" w:lineRule="auto"/>
        <w:jc w:val="both"/>
        <w:rPr>
          <w:rFonts w:ascii="Times New Roman" w:eastAsia="Calibri" w:hAnsi="Times New Roman" w:cs="Times New Roman"/>
          <w:color w:val="000000"/>
          <w:sz w:val="24"/>
          <w:szCs w:val="24"/>
        </w:rPr>
      </w:pPr>
    </w:p>
    <w:p w14:paraId="02297FA4" w14:textId="77777777" w:rsidR="00EB3452" w:rsidRDefault="00EB3452">
      <w:pPr>
        <w:spacing w:after="0" w:line="480" w:lineRule="auto"/>
        <w:jc w:val="both"/>
        <w:rPr>
          <w:rFonts w:ascii="Times New Roman" w:eastAsia="Calibri" w:hAnsi="Times New Roman" w:cs="Times New Roman"/>
          <w:color w:val="000000"/>
          <w:sz w:val="24"/>
          <w:szCs w:val="24"/>
        </w:rPr>
      </w:pPr>
    </w:p>
    <w:p w14:paraId="0D126FD4" w14:textId="77777777" w:rsidR="00EB3452" w:rsidRDefault="00EB3452">
      <w:pPr>
        <w:spacing w:after="0" w:line="480" w:lineRule="auto"/>
        <w:jc w:val="both"/>
        <w:rPr>
          <w:rFonts w:ascii="Times New Roman" w:eastAsia="Calibri" w:hAnsi="Times New Roman" w:cs="Times New Roman"/>
          <w:color w:val="000000"/>
          <w:sz w:val="24"/>
          <w:szCs w:val="24"/>
        </w:rPr>
      </w:pPr>
    </w:p>
    <w:p w14:paraId="1758C2CE" w14:textId="77777777" w:rsidR="00EB3452" w:rsidRDefault="00EB3452">
      <w:pPr>
        <w:spacing w:after="0" w:line="480" w:lineRule="auto"/>
        <w:jc w:val="both"/>
        <w:rPr>
          <w:rFonts w:ascii="Times New Roman" w:eastAsia="Calibri" w:hAnsi="Times New Roman" w:cs="Times New Roman"/>
          <w:color w:val="000000"/>
          <w:sz w:val="24"/>
          <w:szCs w:val="24"/>
        </w:rPr>
      </w:pPr>
    </w:p>
    <w:p w14:paraId="43361871" w14:textId="77777777" w:rsidR="007356CC" w:rsidRDefault="007356CC">
      <w:pPr>
        <w:pStyle w:val="Heading1"/>
        <w:jc w:val="center"/>
      </w:pPr>
      <w:bookmarkStart w:id="47" w:name="_Toc109142368"/>
    </w:p>
    <w:bookmarkEnd w:id="47"/>
    <w:p w14:paraId="0D5479D0" w14:textId="77777777" w:rsidR="007356CC" w:rsidRDefault="007356CC">
      <w:pPr>
        <w:spacing w:after="0"/>
        <w:ind w:left="720" w:hanging="720"/>
        <w:jc w:val="both"/>
        <w:rPr>
          <w:rFonts w:ascii="Times New Roman" w:hAnsi="Times New Roman" w:cs="Times New Roman"/>
          <w:sz w:val="24"/>
          <w:szCs w:val="24"/>
          <w:shd w:val="clear" w:color="auto" w:fill="FFFFFF"/>
        </w:rPr>
      </w:pPr>
    </w:p>
    <w:p w14:paraId="7CD1D8C1" w14:textId="77777777" w:rsidR="007356CC" w:rsidRDefault="007356CC">
      <w:pPr>
        <w:spacing w:after="0"/>
        <w:ind w:left="720" w:hanging="720"/>
        <w:jc w:val="both"/>
        <w:rPr>
          <w:rFonts w:ascii="Times New Roman" w:hAnsi="Times New Roman" w:cs="Times New Roman"/>
          <w:sz w:val="24"/>
          <w:szCs w:val="24"/>
          <w:shd w:val="clear" w:color="auto" w:fill="FFFFFF"/>
        </w:rPr>
      </w:pPr>
    </w:p>
    <w:bookmarkEnd w:id="0"/>
    <w:p w14:paraId="19756D29" w14:textId="77777777" w:rsidR="007356CC" w:rsidRDefault="007356CC"/>
    <w:sectPr w:rsidR="007356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A849" w14:textId="77777777" w:rsidR="00983602" w:rsidRDefault="00983602" w:rsidP="009722D3">
      <w:pPr>
        <w:spacing w:after="0" w:line="240" w:lineRule="auto"/>
      </w:pPr>
      <w:r>
        <w:separator/>
      </w:r>
    </w:p>
  </w:endnote>
  <w:endnote w:type="continuationSeparator" w:id="0">
    <w:p w14:paraId="0262E410" w14:textId="77777777" w:rsidR="00983602" w:rsidRDefault="00983602" w:rsidP="0097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9074" w14:textId="77777777" w:rsidR="009722D3" w:rsidRDefault="00972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CBC9" w14:textId="77777777" w:rsidR="009722D3" w:rsidRDefault="00972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8AD5" w14:textId="77777777" w:rsidR="009722D3" w:rsidRDefault="00972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65BD1" w14:textId="77777777" w:rsidR="00983602" w:rsidRDefault="00983602" w:rsidP="009722D3">
      <w:pPr>
        <w:spacing w:after="0" w:line="240" w:lineRule="auto"/>
      </w:pPr>
      <w:r>
        <w:separator/>
      </w:r>
    </w:p>
  </w:footnote>
  <w:footnote w:type="continuationSeparator" w:id="0">
    <w:p w14:paraId="601FD2E9" w14:textId="77777777" w:rsidR="00983602" w:rsidRDefault="00983602" w:rsidP="00972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8DFB" w14:textId="46206629" w:rsidR="009722D3" w:rsidRDefault="00000000">
    <w:pPr>
      <w:pStyle w:val="Header"/>
    </w:pPr>
    <w:r>
      <w:rPr>
        <w:noProof/>
      </w:rPr>
      <w:pict w14:anchorId="48CB9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904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1C03" w14:textId="4B5F0205" w:rsidR="009722D3" w:rsidRDefault="00000000">
    <w:pPr>
      <w:pStyle w:val="Header"/>
    </w:pPr>
    <w:r>
      <w:rPr>
        <w:noProof/>
      </w:rPr>
      <w:pict w14:anchorId="2A70F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9043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2F14" w14:textId="74B9BD49" w:rsidR="009722D3" w:rsidRDefault="00000000">
    <w:pPr>
      <w:pStyle w:val="Header"/>
    </w:pPr>
    <w:r>
      <w:rPr>
        <w:noProof/>
      </w:rPr>
      <w:pict w14:anchorId="62B5D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904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00C694C"/>
    <w:lvl w:ilvl="0" w:tplc="6F407CE4">
      <w:start w:val="3"/>
      <w:numFmt w:val="decimal"/>
      <w:lvlText w:val="%1."/>
      <w:lvlJc w:val="left"/>
      <w:pPr>
        <w:ind w:left="720" w:hanging="360"/>
      </w:pPr>
      <w:rPr>
        <w:rFonts w:eastAsia="SimSun"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33646"/>
    <w:multiLevelType w:val="hybridMultilevel"/>
    <w:tmpl w:val="7FB23E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104F32"/>
    <w:multiLevelType w:val="hybridMultilevel"/>
    <w:tmpl w:val="784C9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7116641">
    <w:abstractNumId w:val="2"/>
  </w:num>
  <w:num w:numId="2" w16cid:durableId="1694961825">
    <w:abstractNumId w:val="0"/>
  </w:num>
  <w:num w:numId="3" w16cid:durableId="1956062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3NzW2MDQ3tjCyMDdS0lEKTi0uzszPAykwrAUAKT6FPywAAAA="/>
  </w:docVars>
  <w:rsids>
    <w:rsidRoot w:val="007356CC"/>
    <w:rsid w:val="00073960"/>
    <w:rsid w:val="000B58F0"/>
    <w:rsid w:val="000C5CE9"/>
    <w:rsid w:val="000E4A7F"/>
    <w:rsid w:val="000F52B4"/>
    <w:rsid w:val="00106FED"/>
    <w:rsid w:val="00131202"/>
    <w:rsid w:val="001503EE"/>
    <w:rsid w:val="001624E1"/>
    <w:rsid w:val="00167B9B"/>
    <w:rsid w:val="001D7E33"/>
    <w:rsid w:val="001F4B86"/>
    <w:rsid w:val="001F5DB9"/>
    <w:rsid w:val="00251747"/>
    <w:rsid w:val="002730F1"/>
    <w:rsid w:val="00283CBE"/>
    <w:rsid w:val="00296256"/>
    <w:rsid w:val="002E7E42"/>
    <w:rsid w:val="003111DE"/>
    <w:rsid w:val="003270D5"/>
    <w:rsid w:val="003359A7"/>
    <w:rsid w:val="00373D04"/>
    <w:rsid w:val="00380BA4"/>
    <w:rsid w:val="003D656A"/>
    <w:rsid w:val="003D7A9E"/>
    <w:rsid w:val="00404F04"/>
    <w:rsid w:val="004655D4"/>
    <w:rsid w:val="00484DC9"/>
    <w:rsid w:val="004E1145"/>
    <w:rsid w:val="00534FA1"/>
    <w:rsid w:val="00546422"/>
    <w:rsid w:val="005553E1"/>
    <w:rsid w:val="005718AE"/>
    <w:rsid w:val="005966EC"/>
    <w:rsid w:val="005D0E99"/>
    <w:rsid w:val="005D4BB5"/>
    <w:rsid w:val="0060038E"/>
    <w:rsid w:val="00605E5C"/>
    <w:rsid w:val="006168DC"/>
    <w:rsid w:val="00635ED5"/>
    <w:rsid w:val="0064555E"/>
    <w:rsid w:val="00647170"/>
    <w:rsid w:val="00653ACA"/>
    <w:rsid w:val="006B073D"/>
    <w:rsid w:val="006C6DD2"/>
    <w:rsid w:val="00721830"/>
    <w:rsid w:val="007220FE"/>
    <w:rsid w:val="007356CC"/>
    <w:rsid w:val="007515C1"/>
    <w:rsid w:val="00777924"/>
    <w:rsid w:val="007B7CA1"/>
    <w:rsid w:val="00814467"/>
    <w:rsid w:val="008310A0"/>
    <w:rsid w:val="00842748"/>
    <w:rsid w:val="009722D3"/>
    <w:rsid w:val="009733A1"/>
    <w:rsid w:val="00981838"/>
    <w:rsid w:val="00983602"/>
    <w:rsid w:val="009D5C31"/>
    <w:rsid w:val="00A01FB2"/>
    <w:rsid w:val="00A22673"/>
    <w:rsid w:val="00A36C47"/>
    <w:rsid w:val="00A37FD9"/>
    <w:rsid w:val="00A645ED"/>
    <w:rsid w:val="00A66570"/>
    <w:rsid w:val="00A82FD5"/>
    <w:rsid w:val="00AC205C"/>
    <w:rsid w:val="00B038EF"/>
    <w:rsid w:val="00B2225A"/>
    <w:rsid w:val="00B26B04"/>
    <w:rsid w:val="00B464CE"/>
    <w:rsid w:val="00B82983"/>
    <w:rsid w:val="00B91CC2"/>
    <w:rsid w:val="00C44757"/>
    <w:rsid w:val="00C468C4"/>
    <w:rsid w:val="00C71FD8"/>
    <w:rsid w:val="00C75172"/>
    <w:rsid w:val="00C842C8"/>
    <w:rsid w:val="00C90831"/>
    <w:rsid w:val="00C94101"/>
    <w:rsid w:val="00CA4774"/>
    <w:rsid w:val="00CD3690"/>
    <w:rsid w:val="00CE43D5"/>
    <w:rsid w:val="00D02F9A"/>
    <w:rsid w:val="00D21DB3"/>
    <w:rsid w:val="00D22DCB"/>
    <w:rsid w:val="00D26043"/>
    <w:rsid w:val="00D27AD8"/>
    <w:rsid w:val="00D30C07"/>
    <w:rsid w:val="00D349B1"/>
    <w:rsid w:val="00D40ADB"/>
    <w:rsid w:val="00D457B9"/>
    <w:rsid w:val="00D65AE2"/>
    <w:rsid w:val="00DD66E1"/>
    <w:rsid w:val="00DE4201"/>
    <w:rsid w:val="00E01495"/>
    <w:rsid w:val="00E23AD8"/>
    <w:rsid w:val="00E2482D"/>
    <w:rsid w:val="00E314C5"/>
    <w:rsid w:val="00E614F9"/>
    <w:rsid w:val="00EA4C31"/>
    <w:rsid w:val="00EB3452"/>
    <w:rsid w:val="00EB5AC1"/>
    <w:rsid w:val="00EF74CC"/>
    <w:rsid w:val="00F54995"/>
    <w:rsid w:val="00FD67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DDAFF"/>
  <w15:docId w15:val="{AA34563C-9CA1-4470-AFD1-6E480F79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SimSun"/>
    </w:rPr>
  </w:style>
  <w:style w:type="paragraph" w:styleId="Heading1">
    <w:name w:val="heading 1"/>
    <w:basedOn w:val="Normal"/>
    <w:next w:val="Normal"/>
    <w:link w:val="Heading1Char"/>
    <w:uiPriority w:val="9"/>
    <w:qFormat/>
    <w:pPr>
      <w:keepNext/>
      <w:keepLines/>
      <w:spacing w:before="240" w:after="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paragraph" w:styleId="ListParagraph">
    <w:name w:val="List Paragraph"/>
    <w:basedOn w:val="Normal"/>
    <w:uiPriority w:val="34"/>
    <w:qFormat/>
    <w:pPr>
      <w:ind w:left="720"/>
      <w:contextualSpacing/>
    </w:pPr>
    <w:rPr>
      <w:rFonts w:eastAsia="Calibri"/>
      <w:lang w:val="en-GB"/>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Emphasis">
    <w:name w:val="Emphasis"/>
    <w:basedOn w:val="DefaultParagraphFont"/>
    <w:uiPriority w:val="20"/>
    <w:qFormat/>
    <w:rsid w:val="007B7CA1"/>
    <w:rPr>
      <w:i/>
      <w:iCs/>
    </w:rPr>
  </w:style>
  <w:style w:type="table" w:customStyle="1" w:styleId="TableGrid1">
    <w:name w:val="Table Grid1"/>
    <w:basedOn w:val="TableNormal"/>
    <w:next w:val="TableGrid"/>
    <w:uiPriority w:val="39"/>
    <w:rsid w:val="00C94101"/>
    <w:pPr>
      <w:spacing w:after="0" w:line="240" w:lineRule="auto"/>
    </w:pPr>
    <w:rPr>
      <w:rFonts w:ascii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4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E43D5"/>
    <w:rPr>
      <w:color w:val="605E5C"/>
      <w:shd w:val="clear" w:color="auto" w:fill="E1DFDD"/>
    </w:rPr>
  </w:style>
  <w:style w:type="paragraph" w:styleId="Header">
    <w:name w:val="header"/>
    <w:basedOn w:val="Normal"/>
    <w:link w:val="HeaderChar"/>
    <w:uiPriority w:val="99"/>
    <w:unhideWhenUsed/>
    <w:rsid w:val="00972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2D3"/>
    <w:rPr>
      <w:rFonts w:eastAsia="SimSun"/>
    </w:rPr>
  </w:style>
  <w:style w:type="paragraph" w:styleId="Footer">
    <w:name w:val="footer"/>
    <w:basedOn w:val="Normal"/>
    <w:link w:val="FooterChar"/>
    <w:uiPriority w:val="99"/>
    <w:unhideWhenUsed/>
    <w:rsid w:val="00972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2D3"/>
    <w:rPr>
      <w:rFonts w:eastAsia="SimSun"/>
    </w:rPr>
  </w:style>
  <w:style w:type="paragraph" w:styleId="Revision">
    <w:name w:val="Revision"/>
    <w:hidden/>
    <w:uiPriority w:val="99"/>
    <w:semiHidden/>
    <w:rsid w:val="00EF74CC"/>
    <w:pPr>
      <w:spacing w:after="0" w:line="240" w:lineRule="auto"/>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988</TotalTime>
  <Pages>3</Pages>
  <Words>4319</Words>
  <Characters>24624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 10</dc:creator>
  <cp:lastModifiedBy>Editor-22</cp:lastModifiedBy>
  <cp:revision>97</cp:revision>
  <dcterms:created xsi:type="dcterms:W3CDTF">2023-11-10T08:17:00Z</dcterms:created>
  <dcterms:modified xsi:type="dcterms:W3CDTF">2024-01-15T08:14:00Z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cafc85306ca54a0d9a2d1fd6ef53dcfb</vt:lpwstr>
  </property>
</Properties>
</file>