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14BAC" w14:textId="36219ECA" w:rsidR="00E157D1" w:rsidRPr="00C712FC" w:rsidRDefault="00AE34FA" w:rsidP="00895424">
      <w:pPr>
        <w:rPr>
          <w:rFonts w:ascii="Times New Roman" w:eastAsia="Times New Roman" w:hAnsi="Times New Roman"/>
          <w:b/>
          <w:sz w:val="24"/>
          <w:szCs w:val="24"/>
        </w:rPr>
      </w:pPr>
      <w:r w:rsidRPr="00C712FC">
        <w:rPr>
          <w:rFonts w:ascii="Times New Roman" w:eastAsia="Times New Roman" w:hAnsi="Times New Roman"/>
          <w:b/>
          <w:sz w:val="24"/>
          <w:szCs w:val="24"/>
        </w:rPr>
        <w:t>Effect</w:t>
      </w:r>
      <w:r w:rsidR="006456C6" w:rsidRPr="00C712FC">
        <w:rPr>
          <w:rFonts w:ascii="Times New Roman" w:eastAsia="Times New Roman" w:hAnsi="Times New Roman"/>
          <w:b/>
          <w:sz w:val="24"/>
          <w:szCs w:val="24"/>
        </w:rPr>
        <w:t>s</w:t>
      </w:r>
      <w:r w:rsidRPr="00C712FC">
        <w:rPr>
          <w:rFonts w:ascii="Times New Roman" w:eastAsia="Times New Roman" w:hAnsi="Times New Roman"/>
          <w:b/>
          <w:sz w:val="24"/>
          <w:szCs w:val="24"/>
        </w:rPr>
        <w:t xml:space="preserve"> of </w:t>
      </w:r>
      <w:r w:rsidR="00E157D1" w:rsidRPr="00C712FC">
        <w:rPr>
          <w:rFonts w:ascii="Times New Roman" w:eastAsia="Times New Roman" w:hAnsi="Times New Roman"/>
          <w:b/>
          <w:sz w:val="24"/>
          <w:szCs w:val="24"/>
        </w:rPr>
        <w:t>long-term straw-return modes</w:t>
      </w:r>
      <w:r w:rsidRPr="00C712FC">
        <w:rPr>
          <w:rFonts w:ascii="Times New Roman" w:eastAsia="Times New Roman" w:hAnsi="Times New Roman"/>
          <w:b/>
          <w:sz w:val="24"/>
          <w:szCs w:val="24"/>
        </w:rPr>
        <w:t xml:space="preserve"> on soil organic carbon content and carbon footprint in </w:t>
      </w:r>
      <w:r w:rsidR="00E157D1" w:rsidRPr="00C712FC">
        <w:rPr>
          <w:rFonts w:ascii="Times New Roman" w:eastAsia="Times New Roman" w:hAnsi="Times New Roman"/>
          <w:b/>
          <w:sz w:val="24"/>
          <w:szCs w:val="24"/>
        </w:rPr>
        <w:t>wheat–maize rotation system</w:t>
      </w:r>
    </w:p>
    <w:p w14:paraId="0AB10431" w14:textId="7701C4E0" w:rsidR="00F22BFB" w:rsidRDefault="00F22BFB" w:rsidP="00895424">
      <w:pPr>
        <w:rPr>
          <w:rFonts w:ascii="Times New Roman" w:hAnsi="Times New Roman"/>
          <w:b/>
          <w:sz w:val="24"/>
          <w:szCs w:val="24"/>
        </w:rPr>
      </w:pPr>
    </w:p>
    <w:p w14:paraId="57C6DDFD" w14:textId="2C4B8626" w:rsidR="00953A0E" w:rsidRDefault="00953A0E" w:rsidP="00895424">
      <w:pPr>
        <w:rPr>
          <w:rFonts w:ascii="Times New Roman" w:eastAsia="Times New Roman" w:hAnsi="Times New Roman"/>
          <w:b/>
          <w:sz w:val="24"/>
          <w:szCs w:val="24"/>
        </w:rPr>
      </w:pPr>
    </w:p>
    <w:p w14:paraId="1086AE32" w14:textId="77777777" w:rsidR="00021C13" w:rsidRDefault="00021C13" w:rsidP="00895424">
      <w:pPr>
        <w:ind w:right="-1"/>
        <w:rPr>
          <w:rFonts w:ascii="Times New Roman" w:eastAsia="Times New Roman" w:hAnsi="Times New Roman"/>
          <w:b/>
          <w:sz w:val="24"/>
          <w:szCs w:val="24"/>
        </w:rPr>
      </w:pPr>
    </w:p>
    <w:p w14:paraId="55B71A4D" w14:textId="77777777" w:rsidR="003E7987" w:rsidRPr="00A437AC" w:rsidRDefault="003E7987" w:rsidP="00895424">
      <w:pPr>
        <w:ind w:right="-1"/>
        <w:rPr>
          <w:rFonts w:ascii="Times New Roman" w:eastAsia="Times New Roman" w:hAnsi="Times New Roman"/>
          <w:b/>
          <w:sz w:val="24"/>
          <w:szCs w:val="24"/>
        </w:rPr>
      </w:pPr>
      <w:r w:rsidRPr="00A437AC">
        <w:rPr>
          <w:rFonts w:ascii="Times New Roman" w:eastAsia="Times New Roman" w:hAnsi="Times New Roman"/>
          <w:b/>
          <w:sz w:val="24"/>
          <w:szCs w:val="24"/>
        </w:rPr>
        <w:t xml:space="preserve">Abstract </w:t>
      </w:r>
    </w:p>
    <w:p w14:paraId="6C78E6AB" w14:textId="007478B2" w:rsidR="003E7987" w:rsidRPr="00540449" w:rsidRDefault="003E7987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Straw return is </w:t>
      </w:r>
      <w:r w:rsidR="00250C80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widely 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applied in China </w:t>
      </w:r>
      <w:r w:rsidR="00742AAE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to </w:t>
      </w:r>
      <w:r w:rsidR="00A91045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achieve 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sustainable </w:t>
      </w:r>
      <w:r w:rsidR="00495BFD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grain </w:t>
      </w:r>
      <w:r w:rsidR="00250C80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production</w:t>
      </w:r>
      <w:r w:rsidR="00A91045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081529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</w:t>
      </w:r>
      <w:r w:rsidR="00A91045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H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owever</w:t>
      </w:r>
      <w:r w:rsidR="00A91045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,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inappropriate farm practices can increase greenhouse gas (GHG) emissions and reduce soil organic carbon (SOC) sequestration, thereby increasing </w:t>
      </w:r>
      <w:r w:rsidR="004F25B0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the 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carbon footprint (CFP) and affecting </w:t>
      </w:r>
      <w:r w:rsidR="00495BFD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soil fertility </w:t>
      </w:r>
      <w:r w:rsidR="00250C80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and 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climate change. </w:t>
      </w:r>
      <w:r w:rsidR="00495BFD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A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10</w:t>
      </w:r>
      <w:r w:rsidR="00AF21C7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-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year experiment was conducted to</w:t>
      </w:r>
      <w:r w:rsidRPr="00540449">
        <w:rPr>
          <w:rFonts w:ascii="Times New Roman" w:hAnsi="Times New Roman"/>
          <w:i/>
          <w:sz w:val="24"/>
          <w:szCs w:val="24"/>
        </w:rPr>
        <w:t xml:space="preserve"> evaluate</w:t>
      </w:r>
      <w:r w:rsidR="00081529" w:rsidRPr="00540449">
        <w:rPr>
          <w:rFonts w:ascii="Times New Roman" w:hAnsi="Times New Roman"/>
          <w:i/>
          <w:sz w:val="24"/>
          <w:szCs w:val="24"/>
        </w:rPr>
        <w:t xml:space="preserve"> </w:t>
      </w:r>
      <w:r w:rsidRPr="00540449">
        <w:rPr>
          <w:rFonts w:ascii="Times New Roman" w:hAnsi="Times New Roman"/>
          <w:i/>
          <w:sz w:val="24"/>
          <w:szCs w:val="24"/>
        </w:rPr>
        <w:t xml:space="preserve">and </w:t>
      </w:r>
      <w:r w:rsidR="00355B8C" w:rsidRPr="00540449">
        <w:rPr>
          <w:rFonts w:ascii="Times New Roman" w:hAnsi="Times New Roman"/>
          <w:i/>
          <w:sz w:val="24"/>
          <w:szCs w:val="24"/>
        </w:rPr>
        <w:t>quantify</w:t>
      </w:r>
      <w:r w:rsidR="00081529" w:rsidRPr="00540449">
        <w:rPr>
          <w:rFonts w:ascii="Times New Roman" w:hAnsi="Times New Roman"/>
          <w:i/>
          <w:sz w:val="24"/>
          <w:szCs w:val="24"/>
        </w:rPr>
        <w:t xml:space="preserve"> </w:t>
      </w:r>
      <w:r w:rsidR="00742AAE" w:rsidRPr="00540449">
        <w:rPr>
          <w:rFonts w:ascii="Times New Roman" w:hAnsi="Times New Roman"/>
          <w:i/>
          <w:sz w:val="24"/>
          <w:szCs w:val="24"/>
        </w:rPr>
        <w:t xml:space="preserve">the </w:t>
      </w:r>
      <w:r w:rsidR="00017253" w:rsidRPr="00540449">
        <w:rPr>
          <w:rFonts w:ascii="Times New Roman" w:hAnsi="Times New Roman"/>
          <w:i/>
          <w:sz w:val="24"/>
          <w:szCs w:val="24"/>
        </w:rPr>
        <w:t xml:space="preserve">effects of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straw management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on </w:t>
      </w:r>
      <w:r w:rsidR="00017253" w:rsidRPr="00540449">
        <w:rPr>
          <w:rFonts w:ascii="Times New Roman" w:eastAsiaTheme="minorEastAsia" w:hAnsi="Times New Roman"/>
          <w:i/>
          <w:sz w:val="24"/>
          <w:szCs w:val="24"/>
        </w:rPr>
        <w:t>SOC</w:t>
      </w:r>
      <w:r w:rsidR="00355B8C" w:rsidRPr="00540449">
        <w:rPr>
          <w:rFonts w:ascii="Times New Roman" w:eastAsiaTheme="minorEastAsia" w:hAnsi="Times New Roman"/>
          <w:i/>
          <w:sz w:val="24"/>
          <w:szCs w:val="24"/>
        </w:rPr>
        <w:t>,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crop yield</w:t>
      </w:r>
      <w:r w:rsidR="00742AAE" w:rsidRPr="00540449">
        <w:rPr>
          <w:rFonts w:ascii="Times New Roman" w:eastAsiaTheme="minorEastAsia" w:hAnsi="Times New Roman"/>
          <w:i/>
          <w:sz w:val="24"/>
          <w:szCs w:val="24"/>
        </w:rPr>
        <w:t>,</w:t>
      </w:r>
      <w:r w:rsidR="00081529" w:rsidRPr="00540449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355B8C" w:rsidRPr="00540449">
        <w:rPr>
          <w:rFonts w:ascii="Times New Roman" w:eastAsiaTheme="minorEastAsia" w:hAnsi="Times New Roman"/>
          <w:i/>
          <w:sz w:val="24"/>
          <w:szCs w:val="24"/>
        </w:rPr>
        <w:t>and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CFP under </w:t>
      </w:r>
      <w:r w:rsidR="00742AAE" w:rsidRPr="00540449">
        <w:rPr>
          <w:rFonts w:ascii="Times New Roman" w:eastAsiaTheme="minorEastAsia" w:hAnsi="Times New Roman"/>
          <w:i/>
          <w:sz w:val="24"/>
          <w:szCs w:val="24"/>
        </w:rPr>
        <w:t xml:space="preserve">a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winter wheat</w:t>
      </w:r>
      <w:r w:rsidR="00742AAE" w:rsidRPr="00540449">
        <w:rPr>
          <w:rFonts w:ascii="Times New Roman" w:eastAsiaTheme="minorEastAsia" w:hAnsi="Times New Roman"/>
          <w:i/>
          <w:sz w:val="24"/>
          <w:szCs w:val="24"/>
        </w:rPr>
        <w:t>–</w:t>
      </w:r>
      <w:r w:rsidR="00017253" w:rsidRPr="00540449">
        <w:rPr>
          <w:rFonts w:ascii="Times New Roman" w:eastAsiaTheme="minorEastAsia" w:hAnsi="Times New Roman"/>
          <w:i/>
          <w:sz w:val="24"/>
          <w:szCs w:val="24"/>
        </w:rPr>
        <w:t xml:space="preserve">summer maize rotation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in </w:t>
      </w:r>
      <w:r w:rsidR="00742AAE" w:rsidRPr="00540449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="00017253" w:rsidRPr="00540449">
        <w:rPr>
          <w:rFonts w:ascii="Times New Roman" w:eastAsiaTheme="minorEastAsia" w:hAnsi="Times New Roman"/>
          <w:i/>
          <w:sz w:val="24"/>
          <w:szCs w:val="24"/>
        </w:rPr>
        <w:t xml:space="preserve">Guanzhong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Plain. The experiment involv</w:t>
      </w:r>
      <w:r w:rsidR="00742AAE" w:rsidRPr="00540449">
        <w:rPr>
          <w:rFonts w:ascii="Times New Roman" w:eastAsiaTheme="minorEastAsia" w:hAnsi="Times New Roman"/>
          <w:i/>
          <w:sz w:val="24"/>
          <w:szCs w:val="24"/>
        </w:rPr>
        <w:t>ed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seven straw</w:t>
      </w:r>
      <w:r w:rsidR="008A28AB" w:rsidRPr="00540449">
        <w:rPr>
          <w:rFonts w:ascii="Times New Roman" w:eastAsiaTheme="minorEastAsia" w:hAnsi="Times New Roman"/>
          <w:i/>
          <w:sz w:val="24"/>
          <w:szCs w:val="24"/>
        </w:rPr>
        <w:t>-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return mode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>s,</w:t>
      </w:r>
      <w:r w:rsidR="00081529" w:rsidRPr="00540449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namely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high wheat stubble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retention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and chopped maize straw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(WH-MC), high wheat stubble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retention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and chopped maize straw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="00123CB6" w:rsidRPr="00540449">
        <w:rPr>
          <w:rFonts w:ascii="Times New Roman" w:eastAsiaTheme="minorEastAsia" w:hAnsi="Times New Roman"/>
          <w:i/>
          <w:sz w:val="24"/>
          <w:szCs w:val="24"/>
        </w:rPr>
        <w:t>with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sub-soiling every </w:t>
      </w:r>
      <w:r w:rsidR="00742AAE" w:rsidRPr="00540449">
        <w:rPr>
          <w:rFonts w:ascii="Times New Roman" w:eastAsiaTheme="minorEastAsia" w:hAnsi="Times New Roman"/>
          <w:i/>
          <w:sz w:val="24"/>
          <w:szCs w:val="24"/>
        </w:rPr>
        <w:t>two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year</w:t>
      </w:r>
      <w:r w:rsidR="00742AAE" w:rsidRPr="00540449">
        <w:rPr>
          <w:rFonts w:ascii="Times New Roman" w:eastAsiaTheme="minorEastAsia" w:hAnsi="Times New Roman"/>
          <w:i/>
          <w:sz w:val="24"/>
          <w:szCs w:val="24"/>
        </w:rPr>
        <w:t>s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(WH-MM), high wheat stubble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retention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and no maize straw return (WH-MN),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both </w:t>
      </w:r>
      <w:r w:rsidR="00017253" w:rsidRPr="00540449">
        <w:rPr>
          <w:rFonts w:ascii="Times New Roman" w:eastAsiaTheme="minorEastAsia" w:hAnsi="Times New Roman"/>
          <w:i/>
          <w:sz w:val="24"/>
          <w:szCs w:val="24"/>
        </w:rPr>
        <w:t>chopped wheat and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maize straw return (WC</w:t>
      </w:r>
      <w:r w:rsidR="00017253" w:rsidRPr="00540449">
        <w:rPr>
          <w:rFonts w:ascii="Times New Roman" w:eastAsiaTheme="minorEastAsia" w:hAnsi="Times New Roman"/>
          <w:i/>
          <w:sz w:val="24"/>
          <w:szCs w:val="24"/>
        </w:rPr>
        <w:t xml:space="preserve">-MC), chopped wheat and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maize </w:t>
      </w:r>
      <w:r w:rsidR="00A05E25" w:rsidRPr="00540449">
        <w:rPr>
          <w:rFonts w:ascii="Times New Roman" w:eastAsiaTheme="minorEastAsia" w:hAnsi="Times New Roman"/>
          <w:i/>
          <w:sz w:val="24"/>
          <w:szCs w:val="24"/>
        </w:rPr>
        <w:t>straw</w:t>
      </w:r>
      <w:r w:rsidR="00081529" w:rsidRPr="00540449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="00CE0A7C" w:rsidRPr="00540449">
        <w:rPr>
          <w:rFonts w:ascii="Times New Roman" w:eastAsiaTheme="minorEastAsia" w:hAnsi="Times New Roman"/>
          <w:i/>
          <w:sz w:val="24"/>
          <w:szCs w:val="24"/>
        </w:rPr>
        <w:t>with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sub-soiling every 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 xml:space="preserve">two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years (WC-MM), chopped wheat </w:t>
      </w:r>
      <w:r w:rsidR="00A05E25" w:rsidRPr="00540449">
        <w:rPr>
          <w:rFonts w:ascii="Times New Roman" w:eastAsiaTheme="minorEastAsia" w:hAnsi="Times New Roman"/>
          <w:i/>
          <w:sz w:val="24"/>
          <w:szCs w:val="24"/>
        </w:rPr>
        <w:t>straw</w:t>
      </w:r>
      <w:r w:rsidR="00081529" w:rsidRPr="00540449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and no maize straw return (WC-MN), 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 xml:space="preserve">and </w:t>
      </w:r>
      <w:r w:rsidR="0034014B" w:rsidRPr="00540449">
        <w:rPr>
          <w:rFonts w:ascii="Times New Roman" w:eastAsiaTheme="minorEastAsia" w:hAnsi="Times New Roman"/>
          <w:i/>
          <w:sz w:val="24"/>
          <w:szCs w:val="24"/>
        </w:rPr>
        <w:t xml:space="preserve">a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control</w:t>
      </w:r>
      <w:r w:rsidR="0034014B" w:rsidRPr="00540449">
        <w:rPr>
          <w:rFonts w:ascii="Times New Roman" w:eastAsiaTheme="minorEastAsia" w:hAnsi="Times New Roman"/>
          <w:i/>
          <w:sz w:val="24"/>
          <w:szCs w:val="24"/>
        </w:rPr>
        <w:t xml:space="preserve"> with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no return 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 xml:space="preserve">of </w:t>
      </w:r>
      <w:r w:rsidR="0034014B" w:rsidRPr="00540449">
        <w:rPr>
          <w:rFonts w:ascii="Times New Roman" w:eastAsiaTheme="minorEastAsia" w:hAnsi="Times New Roman"/>
          <w:i/>
          <w:sz w:val="24"/>
          <w:szCs w:val="24"/>
        </w:rPr>
        <w:t xml:space="preserve">either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wheat </w:t>
      </w:r>
      <w:r w:rsidR="0034014B" w:rsidRPr="00540449">
        <w:rPr>
          <w:rFonts w:ascii="Times New Roman" w:eastAsiaTheme="minorEastAsia" w:hAnsi="Times New Roman"/>
          <w:i/>
          <w:sz w:val="24"/>
          <w:szCs w:val="24"/>
        </w:rPr>
        <w:t xml:space="preserve">or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maize straw (WN-MN). The results indicate that SOC</w:t>
      </w:r>
      <w:r w:rsidR="00BF5727" w:rsidRPr="00540449">
        <w:rPr>
          <w:rFonts w:ascii="Times New Roman" w:eastAsiaTheme="minorEastAsia" w:hAnsi="Times New Roman"/>
          <w:i/>
          <w:sz w:val="24"/>
          <w:szCs w:val="24"/>
        </w:rPr>
        <w:t xml:space="preserve"> change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, crop yield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>,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and CFP were significantly influenced by 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straw</w:t>
      </w:r>
      <w:r w:rsidR="008A28AB" w:rsidRPr="00540449">
        <w:rPr>
          <w:rFonts w:ascii="Times New Roman" w:eastAsiaTheme="minorEastAsia" w:hAnsi="Times New Roman"/>
          <w:i/>
          <w:sz w:val="24"/>
          <w:szCs w:val="24"/>
        </w:rPr>
        <w:t>-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return mode in the annual wheat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>–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maize season. SOC sequestration rate was positively correlated </w:t>
      </w:r>
      <w:r w:rsidR="00A45590" w:rsidRPr="00540449">
        <w:rPr>
          <w:rFonts w:ascii="Times New Roman" w:eastAsiaTheme="minorEastAsia" w:hAnsi="Times New Roman"/>
          <w:i/>
          <w:sz w:val="24"/>
          <w:szCs w:val="24"/>
        </w:rPr>
        <w:t xml:space="preserve">with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cumulative plant-derived C input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>, which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ranged from 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>29.4 Mg C</w:t>
      </w:r>
      <w:r w:rsidR="000C65E2" w:rsidRPr="00540449">
        <w:rPr>
          <w:rFonts w:ascii="Times New Roman" w:hAnsi="Times New Roman"/>
          <w:i/>
          <w:sz w:val="24"/>
          <w:szCs w:val="24"/>
        </w:rPr>
        <w:t xml:space="preserve"> ha</w:t>
      </w:r>
      <w:r w:rsidR="000C65E2" w:rsidRPr="00540449">
        <w:rPr>
          <w:rFonts w:ascii="Times New Roman" w:eastAsia="Times New Roman" w:hAnsi="Times New Roman"/>
          <w:i/>
          <w:sz w:val="24"/>
          <w:szCs w:val="24"/>
          <w:vertAlign w:val="superscript"/>
        </w:rPr>
        <w:t>−1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 xml:space="preserve"> in WN-MN to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100.7 Mg</w:t>
      </w:r>
      <w:r w:rsidRPr="00540449">
        <w:rPr>
          <w:rFonts w:ascii="Times New Roman" w:hAnsi="Times New Roman"/>
          <w:i/>
          <w:sz w:val="24"/>
          <w:szCs w:val="24"/>
        </w:rPr>
        <w:t xml:space="preserve"> C ha</w:t>
      </w:r>
      <w:r w:rsidRPr="00540449">
        <w:rPr>
          <w:rFonts w:ascii="Times New Roman" w:eastAsia="Times New Roman" w:hAnsi="Times New Roman"/>
          <w:i/>
          <w:sz w:val="24"/>
          <w:szCs w:val="24"/>
          <w:vertAlign w:val="superscript"/>
        </w:rPr>
        <w:t>−1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in </w:t>
      </w:r>
      <w:r w:rsidR="009D0EAB" w:rsidRPr="00540449">
        <w:rPr>
          <w:rFonts w:ascii="Times New Roman" w:eastAsiaTheme="minorEastAsia" w:hAnsi="Times New Roman"/>
          <w:i/>
          <w:sz w:val="24"/>
          <w:szCs w:val="24"/>
        </w:rPr>
        <w:t>WH-MC.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196DE3" w:rsidRPr="00540449">
        <w:rPr>
          <w:rFonts w:ascii="Times New Roman" w:eastAsiaTheme="minorEastAsia" w:hAnsi="Times New Roman"/>
          <w:i/>
          <w:sz w:val="24"/>
          <w:szCs w:val="24"/>
        </w:rPr>
        <w:t xml:space="preserve">Of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all</w:t>
      </w:r>
      <w:r w:rsidR="00196DE3" w:rsidRPr="00540449">
        <w:rPr>
          <w:rFonts w:ascii="Times New Roman" w:eastAsiaTheme="minorEastAsia" w:hAnsi="Times New Roman"/>
          <w:i/>
          <w:sz w:val="24"/>
          <w:szCs w:val="24"/>
        </w:rPr>
        <w:t xml:space="preserve"> the studied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treatments, WH-MC produced </w:t>
      </w:r>
      <w:r w:rsidR="00A62169" w:rsidRPr="00540449">
        <w:rPr>
          <w:rFonts w:ascii="Times New Roman" w:eastAsiaTheme="minorEastAsia" w:hAnsi="Times New Roman"/>
          <w:i/>
          <w:sz w:val="24"/>
          <w:szCs w:val="24"/>
        </w:rPr>
        <w:t>the highest grain yield and lowest CFP, which were</w:t>
      </w:r>
      <w:r w:rsidR="00012C95" w:rsidRPr="00540449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26% higher and 20.5% lower </w:t>
      </w:r>
      <w:r w:rsidR="00A62169" w:rsidRPr="00540449">
        <w:rPr>
          <w:rFonts w:ascii="Times New Roman" w:eastAsiaTheme="minorEastAsia" w:hAnsi="Times New Roman"/>
          <w:i/>
          <w:sz w:val="24"/>
          <w:szCs w:val="24"/>
        </w:rPr>
        <w:t>than those of</w:t>
      </w:r>
      <w:r w:rsidR="00081529" w:rsidRPr="00540449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540449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control</w:t>
      </w:r>
      <w:r w:rsidR="00A62169" w:rsidRPr="00540449">
        <w:rPr>
          <w:rFonts w:ascii="Times New Roman" w:eastAsiaTheme="minorEastAsia" w:hAnsi="Times New Roman"/>
          <w:i/>
          <w:sz w:val="24"/>
          <w:szCs w:val="24"/>
        </w:rPr>
        <w:t>, respectively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. However, crop yield and CFP in </w:t>
      </w:r>
      <w:r w:rsidR="001817DB" w:rsidRPr="00540449">
        <w:rPr>
          <w:rFonts w:ascii="Times New Roman" w:eastAsiaTheme="minorEastAsia" w:hAnsi="Times New Roman"/>
          <w:i/>
          <w:sz w:val="24"/>
          <w:szCs w:val="24"/>
        </w:rPr>
        <w:t xml:space="preserve">the individual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wheat or maize season</w:t>
      </w:r>
      <w:r w:rsidR="001817DB" w:rsidRPr="00540449">
        <w:rPr>
          <w:rFonts w:ascii="Times New Roman" w:eastAsiaTheme="minorEastAsia" w:hAnsi="Times New Roman"/>
          <w:i/>
          <w:sz w:val="24"/>
          <w:szCs w:val="24"/>
        </w:rPr>
        <w:t>s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were </w:t>
      </w:r>
      <w:r w:rsidR="000C65E2" w:rsidRPr="00540449">
        <w:rPr>
          <w:rFonts w:ascii="Times New Roman" w:eastAsiaTheme="minorEastAsia" w:hAnsi="Times New Roman"/>
          <w:i/>
          <w:sz w:val="24"/>
          <w:szCs w:val="24"/>
        </w:rPr>
        <w:t xml:space="preserve">only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slightly affected by </w:t>
      </w:r>
      <w:r w:rsidR="008A28AB" w:rsidRPr="00540449">
        <w:rPr>
          <w:rFonts w:ascii="Times New Roman" w:eastAsiaTheme="minorEastAsia" w:hAnsi="Times New Roman"/>
          <w:i/>
          <w:sz w:val="24"/>
          <w:szCs w:val="24"/>
        </w:rPr>
        <w:t>straw-return mode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; only WC-MN in </w:t>
      </w:r>
      <w:r w:rsidR="00B06460" w:rsidRPr="00540449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wheat season and WH-MC, WH-MM</w:t>
      </w:r>
      <w:r w:rsidR="00B06460" w:rsidRPr="00540449">
        <w:rPr>
          <w:rFonts w:ascii="Times New Roman" w:eastAsiaTheme="minorEastAsia" w:hAnsi="Times New Roman"/>
          <w:i/>
          <w:sz w:val="24"/>
          <w:szCs w:val="24"/>
        </w:rPr>
        <w:t>,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and WC-MN in </w:t>
      </w:r>
      <w:r w:rsidR="00B06460" w:rsidRPr="00540449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maize season </w:t>
      </w:r>
      <w:r w:rsidR="00B06460" w:rsidRPr="00540449">
        <w:rPr>
          <w:rFonts w:ascii="Times New Roman" w:eastAsiaTheme="minorEastAsia" w:hAnsi="Times New Roman"/>
          <w:i/>
          <w:sz w:val="24"/>
          <w:szCs w:val="24"/>
        </w:rPr>
        <w:t>produced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a significantly higher grain yield and lower CFP compared to </w:t>
      </w:r>
      <w:r w:rsidR="00B06460" w:rsidRPr="00540449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="009D7E31" w:rsidRPr="00540449">
        <w:rPr>
          <w:rFonts w:ascii="Times New Roman" w:eastAsiaTheme="minorEastAsia" w:hAnsi="Times New Roman"/>
          <w:i/>
          <w:sz w:val="24"/>
          <w:szCs w:val="24"/>
        </w:rPr>
        <w:t xml:space="preserve">no straw return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treatment. Annual GHG emission</w:t>
      </w:r>
      <w:r w:rsidR="00F50BF5" w:rsidRPr="00540449">
        <w:rPr>
          <w:rFonts w:ascii="Times New Roman" w:eastAsiaTheme="minorEastAsia" w:hAnsi="Times New Roman"/>
          <w:i/>
          <w:sz w:val="24"/>
          <w:szCs w:val="24"/>
        </w:rPr>
        <w:t>s</w:t>
      </w:r>
      <w:r w:rsidR="00A269CD" w:rsidRPr="00540449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F50BF5" w:rsidRPr="00540449">
        <w:rPr>
          <w:rFonts w:ascii="Times New Roman" w:eastAsiaTheme="minorEastAsia" w:hAnsi="Times New Roman"/>
          <w:i/>
          <w:sz w:val="24"/>
          <w:szCs w:val="24"/>
        </w:rPr>
        <w:t xml:space="preserve">were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highe</w:t>
      </w:r>
      <w:r w:rsidR="001576AD" w:rsidRPr="00540449">
        <w:rPr>
          <w:rFonts w:ascii="Times New Roman" w:eastAsiaTheme="minorEastAsia" w:hAnsi="Times New Roman"/>
          <w:i/>
          <w:sz w:val="24"/>
          <w:szCs w:val="24"/>
        </w:rPr>
        <w:t>st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 in </w:t>
      </w:r>
      <w:r w:rsidR="001576AD" w:rsidRPr="00540449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>WC-MM</w:t>
      </w:r>
      <w:r w:rsidR="002162B0" w:rsidRPr="00540449">
        <w:rPr>
          <w:rFonts w:ascii="Times New Roman" w:eastAsiaTheme="minorEastAsia" w:hAnsi="Times New Roman"/>
          <w:i/>
          <w:sz w:val="24"/>
          <w:szCs w:val="24"/>
        </w:rPr>
        <w:t xml:space="preserve"> treatment</w:t>
      </w:r>
      <w:r w:rsidR="00A269CD" w:rsidRPr="00540449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346C43" w:rsidRPr="00540449">
        <w:rPr>
          <w:rFonts w:ascii="Times New Roman" w:eastAsiaTheme="minorEastAsia" w:hAnsi="Times New Roman"/>
          <w:i/>
          <w:sz w:val="24"/>
          <w:szCs w:val="24"/>
        </w:rPr>
        <w:t>and lowest in WH-MN</w:t>
      </w:r>
      <w:r w:rsidRPr="00540449">
        <w:rPr>
          <w:rFonts w:ascii="Times New Roman" w:eastAsiaTheme="minorEastAsia" w:hAnsi="Times New Roman"/>
          <w:i/>
          <w:sz w:val="24"/>
          <w:szCs w:val="24"/>
        </w:rPr>
        <w:t xml:space="preserve">. 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Therefore</w:t>
      </w:r>
      <w:r w:rsidR="006F29C7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, </w:t>
      </w:r>
      <w:r w:rsidR="009D7E31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WH-MC </w:t>
      </w:r>
      <w:r w:rsidR="00E90FC5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found</w:t>
      </w:r>
      <w:r w:rsidR="00A269CD" w:rsidRPr="00540449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1576AD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to be </w:t>
      </w:r>
      <w:r w:rsidR="00F50BF5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the most</w:t>
      </w:r>
      <w:r w:rsidR="00A269CD" w:rsidRPr="00540449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suitable </w:t>
      </w:r>
      <w:r w:rsidR="009D7E31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straw-return 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for lowering CFP and enhancing c</w:t>
      </w:r>
      <w:r w:rsidR="00495BFD"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rop yield and SOC sequestration</w:t>
      </w:r>
      <w:r w:rsidRPr="00540449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A269CD" w:rsidRPr="00540449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E90FC5" w:rsidRPr="00540449">
        <w:rPr>
          <w:rFonts w:ascii="Times New Roman" w:eastAsia="SimSun" w:hAnsi="Times New Roman"/>
          <w:i/>
          <w:sz w:val="24"/>
          <w:szCs w:val="24"/>
        </w:rPr>
        <w:t xml:space="preserve">However, </w:t>
      </w:r>
      <w:r w:rsidR="00515C7A" w:rsidRPr="00540449">
        <w:rPr>
          <w:rFonts w:ascii="Times New Roman" w:eastAsia="SimSun" w:hAnsi="Times New Roman"/>
          <w:i/>
          <w:sz w:val="24"/>
          <w:szCs w:val="24"/>
        </w:rPr>
        <w:t>to achieve</w:t>
      </w:r>
      <w:r w:rsidR="008E10A7" w:rsidRPr="00540449">
        <w:rPr>
          <w:rFonts w:ascii="Times New Roman" w:eastAsia="SimSun" w:hAnsi="Times New Roman"/>
          <w:i/>
          <w:sz w:val="24"/>
          <w:szCs w:val="24"/>
        </w:rPr>
        <w:t xml:space="preserve"> the coordinated development of </w:t>
      </w:r>
      <w:r w:rsidR="001576AD" w:rsidRPr="00540449">
        <w:rPr>
          <w:rFonts w:ascii="Times New Roman" w:eastAsia="SimSun" w:hAnsi="Times New Roman"/>
          <w:i/>
          <w:sz w:val="24"/>
          <w:szCs w:val="24"/>
        </w:rPr>
        <w:t xml:space="preserve">agriculture </w:t>
      </w:r>
      <w:r w:rsidR="008E10A7" w:rsidRPr="00540449">
        <w:rPr>
          <w:rFonts w:ascii="Times New Roman" w:eastAsia="SimSun" w:hAnsi="Times New Roman"/>
          <w:i/>
          <w:sz w:val="24"/>
          <w:szCs w:val="24"/>
        </w:rPr>
        <w:t xml:space="preserve">and </w:t>
      </w:r>
      <w:r w:rsidR="001576AD" w:rsidRPr="00540449">
        <w:rPr>
          <w:rFonts w:ascii="Times New Roman" w:eastAsia="SimSun" w:hAnsi="Times New Roman"/>
          <w:i/>
          <w:sz w:val="24"/>
          <w:szCs w:val="24"/>
        </w:rPr>
        <w:t xml:space="preserve">the </w:t>
      </w:r>
      <w:r w:rsidR="008E10A7" w:rsidRPr="00540449">
        <w:rPr>
          <w:rFonts w:ascii="Times New Roman" w:eastAsia="SimSun" w:hAnsi="Times New Roman"/>
          <w:i/>
          <w:sz w:val="24"/>
          <w:szCs w:val="24"/>
        </w:rPr>
        <w:t>livestock industry it is necessary to remove some straw for</w:t>
      </w:r>
      <w:r w:rsidR="009D6203" w:rsidRPr="00540449">
        <w:rPr>
          <w:rFonts w:ascii="Times New Roman" w:eastAsia="SimSun" w:hAnsi="Times New Roman"/>
          <w:i/>
          <w:sz w:val="24"/>
          <w:szCs w:val="24"/>
        </w:rPr>
        <w:t xml:space="preserve"> animal</w:t>
      </w:r>
      <w:r w:rsidR="008E10A7" w:rsidRPr="00540449">
        <w:rPr>
          <w:rFonts w:ascii="Times New Roman" w:eastAsia="SimSun" w:hAnsi="Times New Roman"/>
          <w:i/>
          <w:sz w:val="24"/>
          <w:szCs w:val="24"/>
        </w:rPr>
        <w:t xml:space="preserve"> feed</w:t>
      </w:r>
      <w:r w:rsidR="00566528" w:rsidRPr="00540449">
        <w:rPr>
          <w:rFonts w:ascii="Times New Roman" w:eastAsia="SimSun" w:hAnsi="Times New Roman"/>
          <w:i/>
          <w:sz w:val="24"/>
          <w:szCs w:val="24"/>
        </w:rPr>
        <w:t xml:space="preserve"> and fuel,</w:t>
      </w:r>
      <w:r w:rsidR="00081529" w:rsidRPr="00540449">
        <w:rPr>
          <w:rFonts w:ascii="Times New Roman" w:eastAsia="SimSun" w:hAnsi="Times New Roman"/>
          <w:i/>
          <w:sz w:val="24"/>
          <w:szCs w:val="24"/>
        </w:rPr>
        <w:t xml:space="preserve"> </w:t>
      </w:r>
      <w:r w:rsidR="00566528" w:rsidRPr="00540449">
        <w:rPr>
          <w:rFonts w:ascii="Times New Roman" w:eastAsia="SimSun" w:hAnsi="Times New Roman"/>
          <w:i/>
          <w:sz w:val="24"/>
          <w:szCs w:val="24"/>
        </w:rPr>
        <w:t>so</w:t>
      </w:r>
      <w:r w:rsidR="00E90FC5" w:rsidRPr="00540449">
        <w:rPr>
          <w:rFonts w:ascii="Times New Roman" w:eastAsia="SimSun" w:hAnsi="Times New Roman"/>
          <w:i/>
          <w:sz w:val="24"/>
          <w:szCs w:val="24"/>
        </w:rPr>
        <w:t xml:space="preserve"> WH-MN </w:t>
      </w:r>
      <w:r w:rsidR="00515C7A" w:rsidRPr="00540449">
        <w:rPr>
          <w:rFonts w:ascii="Times New Roman" w:eastAsia="SimSun" w:hAnsi="Times New Roman"/>
          <w:i/>
          <w:sz w:val="24"/>
          <w:szCs w:val="24"/>
        </w:rPr>
        <w:t>produced</w:t>
      </w:r>
      <w:r w:rsidR="00E90FC5" w:rsidRPr="00540449">
        <w:rPr>
          <w:rFonts w:ascii="Times New Roman" w:eastAsia="SimSun" w:hAnsi="Times New Roman"/>
          <w:i/>
          <w:sz w:val="24"/>
          <w:szCs w:val="24"/>
        </w:rPr>
        <w:t xml:space="preserve"> optimum yield</w:t>
      </w:r>
      <w:r w:rsidR="00515C7A" w:rsidRPr="00540449">
        <w:rPr>
          <w:rFonts w:ascii="Times New Roman" w:eastAsia="SimSun" w:hAnsi="Times New Roman"/>
          <w:i/>
          <w:sz w:val="24"/>
          <w:szCs w:val="24"/>
        </w:rPr>
        <w:t xml:space="preserve"> and</w:t>
      </w:r>
      <w:r w:rsidR="00E90FC5" w:rsidRPr="00540449">
        <w:rPr>
          <w:rFonts w:ascii="Times New Roman" w:eastAsia="SimSun" w:hAnsi="Times New Roman"/>
          <w:i/>
          <w:sz w:val="24"/>
          <w:szCs w:val="24"/>
        </w:rPr>
        <w:t xml:space="preserve"> maintain</w:t>
      </w:r>
      <w:r w:rsidR="00515C7A" w:rsidRPr="00540449">
        <w:rPr>
          <w:rFonts w:ascii="Times New Roman" w:eastAsia="SimSun" w:hAnsi="Times New Roman"/>
          <w:i/>
          <w:sz w:val="24"/>
          <w:szCs w:val="24"/>
        </w:rPr>
        <w:t>ed</w:t>
      </w:r>
      <w:r w:rsidR="00E90FC5" w:rsidRPr="00540449">
        <w:rPr>
          <w:rFonts w:ascii="Times New Roman" w:eastAsia="SimSun" w:hAnsi="Times New Roman"/>
          <w:i/>
          <w:sz w:val="24"/>
          <w:szCs w:val="24"/>
        </w:rPr>
        <w:t xml:space="preserve"> SOC stock</w:t>
      </w:r>
      <w:r w:rsidR="0051277C" w:rsidRPr="00540449">
        <w:rPr>
          <w:rFonts w:ascii="Times New Roman" w:eastAsia="SimSun" w:hAnsi="Times New Roman"/>
          <w:i/>
          <w:sz w:val="24"/>
          <w:szCs w:val="24"/>
        </w:rPr>
        <w:t xml:space="preserve"> with low GHG emission</w:t>
      </w:r>
      <w:r w:rsidR="009D6203" w:rsidRPr="00540449">
        <w:rPr>
          <w:rFonts w:ascii="Times New Roman" w:eastAsia="SimSun" w:hAnsi="Times New Roman"/>
          <w:i/>
          <w:sz w:val="24"/>
          <w:szCs w:val="24"/>
        </w:rPr>
        <w:t>s</w:t>
      </w:r>
      <w:r w:rsidR="0051277C" w:rsidRPr="00540449">
        <w:rPr>
          <w:rFonts w:ascii="Times New Roman" w:eastAsia="SimSun" w:hAnsi="Times New Roman"/>
          <w:i/>
          <w:sz w:val="24"/>
          <w:szCs w:val="24"/>
        </w:rPr>
        <w:t>.</w:t>
      </w:r>
    </w:p>
    <w:p w14:paraId="6640918D" w14:textId="74933464" w:rsidR="00F477CA" w:rsidRPr="00BA54A4" w:rsidRDefault="004B6FF6" w:rsidP="00895424">
      <w:pPr>
        <w:ind w:right="-1"/>
        <w:rPr>
          <w:rFonts w:ascii="Times New Roman" w:eastAsia="Times New Roman" w:hAnsi="Times New Roman"/>
          <w:i/>
          <w:sz w:val="24"/>
          <w:szCs w:val="24"/>
        </w:rPr>
      </w:pPr>
      <w:r w:rsidRPr="00BA54A4">
        <w:rPr>
          <w:rFonts w:ascii="Times New Roman" w:eastAsia="Times New Roman" w:hAnsi="Times New Roman"/>
          <w:b/>
          <w:sz w:val="24"/>
          <w:szCs w:val="24"/>
        </w:rPr>
        <w:t>Keywords</w:t>
      </w:r>
      <w:r w:rsidRPr="004D55F2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436F09" w:rsidRPr="00BA54A4">
        <w:rPr>
          <w:rFonts w:ascii="Times New Roman" w:eastAsia="Times New Roman" w:hAnsi="Times New Roman"/>
          <w:i/>
          <w:sz w:val="24"/>
          <w:szCs w:val="24"/>
        </w:rPr>
        <w:t>soi</w:t>
      </w:r>
      <w:r w:rsidR="00700A0E" w:rsidRPr="00BA54A4">
        <w:rPr>
          <w:rFonts w:ascii="Times New Roman" w:eastAsia="Times New Roman" w:hAnsi="Times New Roman"/>
          <w:i/>
          <w:sz w:val="24"/>
          <w:szCs w:val="24"/>
        </w:rPr>
        <w:t>l organic carbon sequestration</w:t>
      </w:r>
      <w:r w:rsidR="00120A8E" w:rsidRPr="00BA54A4">
        <w:rPr>
          <w:rFonts w:ascii="Times New Roman" w:eastAsia="Times New Roman" w:hAnsi="Times New Roman"/>
          <w:i/>
          <w:sz w:val="24"/>
          <w:szCs w:val="24"/>
        </w:rPr>
        <w:t>;</w:t>
      </w:r>
      <w:r w:rsidR="00C51413" w:rsidRPr="00BA54A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8A28AB" w:rsidRPr="00BA54A4">
        <w:rPr>
          <w:rFonts w:ascii="Times New Roman" w:eastAsia="Times New Roman" w:hAnsi="Times New Roman"/>
          <w:i/>
          <w:sz w:val="24"/>
          <w:szCs w:val="24"/>
        </w:rPr>
        <w:t>straw-return mode</w:t>
      </w:r>
      <w:r w:rsidR="00120A8E" w:rsidRPr="00BA54A4">
        <w:rPr>
          <w:rFonts w:ascii="Times New Roman" w:eastAsia="Times New Roman" w:hAnsi="Times New Roman"/>
          <w:i/>
          <w:sz w:val="24"/>
          <w:szCs w:val="24"/>
        </w:rPr>
        <w:t>;</w:t>
      </w:r>
      <w:r w:rsidR="00C51413" w:rsidRPr="00BA54A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20A8E" w:rsidRPr="00BA54A4">
        <w:rPr>
          <w:rFonts w:ascii="Times New Roman" w:eastAsia="Times New Roman" w:hAnsi="Times New Roman"/>
          <w:i/>
          <w:sz w:val="24"/>
          <w:szCs w:val="24"/>
        </w:rPr>
        <w:t xml:space="preserve">crop yield; carbon footprint; </w:t>
      </w:r>
      <w:r w:rsidR="00550599" w:rsidRPr="00BA54A4">
        <w:rPr>
          <w:rFonts w:ascii="Times New Roman" w:eastAsia="Times New Roman" w:hAnsi="Times New Roman"/>
          <w:i/>
          <w:sz w:val="24"/>
          <w:szCs w:val="24"/>
        </w:rPr>
        <w:t>greenhouse gas</w:t>
      </w:r>
      <w:r w:rsidR="00C51413" w:rsidRPr="00BA54A4">
        <w:rPr>
          <w:rFonts w:ascii="Times New Roman" w:eastAsia="Times New Roman" w:hAnsi="Times New Roman"/>
          <w:i/>
          <w:sz w:val="24"/>
          <w:szCs w:val="24"/>
        </w:rPr>
        <w:t xml:space="preserve"> emission</w:t>
      </w:r>
      <w:r w:rsidR="00120A8E" w:rsidRPr="00BA54A4">
        <w:rPr>
          <w:rFonts w:ascii="Times New Roman" w:eastAsia="Times New Roman" w:hAnsi="Times New Roman"/>
          <w:i/>
          <w:sz w:val="24"/>
          <w:szCs w:val="24"/>
        </w:rPr>
        <w:t>;</w:t>
      </w:r>
      <w:r w:rsidR="00BF68F4" w:rsidRPr="00BA54A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837542" w:rsidRPr="00BA54A4">
        <w:rPr>
          <w:rFonts w:ascii="Times New Roman" w:eastAsia="Times New Roman" w:hAnsi="Times New Roman"/>
          <w:i/>
          <w:sz w:val="24"/>
          <w:szCs w:val="24"/>
        </w:rPr>
        <w:t>diesel</w:t>
      </w:r>
    </w:p>
    <w:p w14:paraId="38A20EA9" w14:textId="77777777" w:rsidR="00961492" w:rsidRDefault="00961492" w:rsidP="00895424">
      <w:pPr>
        <w:rPr>
          <w:rFonts w:ascii="Times New Roman" w:hAnsi="Times New Roman"/>
          <w:b/>
          <w:sz w:val="24"/>
          <w:szCs w:val="24"/>
        </w:rPr>
      </w:pPr>
    </w:p>
    <w:p w14:paraId="3C19463B" w14:textId="77777777" w:rsidR="003023FD" w:rsidRDefault="003023FD" w:rsidP="00895424">
      <w:pPr>
        <w:rPr>
          <w:rFonts w:ascii="Times New Roman" w:hAnsi="Times New Roman"/>
          <w:b/>
          <w:sz w:val="24"/>
          <w:szCs w:val="24"/>
        </w:rPr>
      </w:pPr>
    </w:p>
    <w:p w14:paraId="65400370" w14:textId="77777777" w:rsidR="00953A0E" w:rsidRDefault="00953A0E" w:rsidP="00895424">
      <w:pPr>
        <w:rPr>
          <w:rFonts w:ascii="Times New Roman" w:hAnsi="Times New Roman"/>
          <w:b/>
          <w:sz w:val="24"/>
          <w:szCs w:val="24"/>
        </w:rPr>
      </w:pPr>
    </w:p>
    <w:p w14:paraId="3B671221" w14:textId="77777777" w:rsidR="00057913" w:rsidRPr="004D55F2" w:rsidRDefault="008606B9" w:rsidP="00895424">
      <w:pPr>
        <w:rPr>
          <w:rFonts w:ascii="Times New Roman" w:hAnsi="Times New Roman"/>
          <w:b/>
          <w:sz w:val="24"/>
          <w:szCs w:val="24"/>
        </w:rPr>
      </w:pPr>
      <w:r w:rsidRPr="004D55F2">
        <w:rPr>
          <w:rFonts w:ascii="Times New Roman" w:hAnsi="Times New Roman"/>
          <w:b/>
          <w:sz w:val="24"/>
          <w:szCs w:val="24"/>
        </w:rPr>
        <w:t xml:space="preserve">1. </w:t>
      </w:r>
      <w:r w:rsidR="00912204" w:rsidRPr="004D55F2">
        <w:rPr>
          <w:rFonts w:ascii="Times New Roman" w:hAnsi="Times New Roman"/>
          <w:b/>
          <w:sz w:val="24"/>
          <w:szCs w:val="24"/>
        </w:rPr>
        <w:t>Introduction</w:t>
      </w:r>
    </w:p>
    <w:p w14:paraId="7C2F3FA5" w14:textId="3A98CFF3" w:rsidR="001279D3" w:rsidRPr="004D55F2" w:rsidRDefault="00116E3A" w:rsidP="00C712FC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Global warming has become a </w:t>
      </w:r>
      <w:r w:rsidR="006918D8" w:rsidRPr="004D55F2">
        <w:rPr>
          <w:rFonts w:ascii="Times New Roman" w:eastAsiaTheme="minorHAnsi" w:hAnsi="Times New Roman"/>
          <w:sz w:val="24"/>
          <w:szCs w:val="24"/>
          <w:lang w:eastAsia="en-US"/>
        </w:rPr>
        <w:t>pressing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issue due to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its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potential impacts </w:t>
      </w:r>
      <w:r w:rsidR="006918D8" w:rsidRPr="004D55F2">
        <w:rPr>
          <w:rFonts w:ascii="Times New Roman" w:eastAsiaTheme="minorHAnsi" w:hAnsi="Times New Roman"/>
          <w:sz w:val="24"/>
          <w:szCs w:val="24"/>
          <w:lang w:eastAsia="en-US"/>
        </w:rPr>
        <w:t>on natural a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nd</w:t>
      </w:r>
      <w:r w:rsidR="006918D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human systems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2E2D42" w:rsidRPr="004D55F2">
        <w:rPr>
          <w:rFonts w:ascii="Times New Roman" w:eastAsiaTheme="minorHAnsi" w:hAnsi="Times New Roman"/>
          <w:sz w:val="24"/>
          <w:szCs w:val="24"/>
          <w:lang w:eastAsia="en-US"/>
        </w:rPr>
        <w:t>Increased atmospheric concentrations of carbon dioxide (CO</w:t>
      </w:r>
      <w:r w:rsidR="002E2D42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2E2D42" w:rsidRPr="004D55F2">
        <w:rPr>
          <w:rFonts w:ascii="Times New Roman" w:eastAsiaTheme="minorHAnsi" w:hAnsi="Times New Roman"/>
          <w:sz w:val="24"/>
          <w:szCs w:val="24"/>
          <w:lang w:eastAsia="en-US"/>
        </w:rPr>
        <w:t>) and other greenhouse gases (GHGs) such as nitrous oxide (N</w:t>
      </w:r>
      <w:r w:rsidR="002E2D42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2E2D42" w:rsidRPr="004D55F2">
        <w:rPr>
          <w:rFonts w:ascii="Times New Roman" w:eastAsiaTheme="minorHAnsi" w:hAnsi="Times New Roman"/>
          <w:sz w:val="24"/>
          <w:szCs w:val="24"/>
          <w:lang w:eastAsia="en-US"/>
        </w:rPr>
        <w:t>O) and methane (CH</w:t>
      </w:r>
      <w:r w:rsidR="002E2D42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4</w:t>
      </w:r>
      <w:r w:rsidR="002E2D4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) due to anthropogenic activities are of great concern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due to</w:t>
      </w:r>
      <w:r w:rsidR="002E2D4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associated</w:t>
      </w:r>
      <w:r w:rsidR="00BE12C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risk of global climate change</w:t>
      </w:r>
      <w:r w:rsidR="002E2D4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561CA" w:rsidRPr="004D55F2">
        <w:rPr>
          <w:rFonts w:ascii="Times New Roman" w:eastAsiaTheme="minorHAnsi" w:hAnsi="Times New Roman"/>
          <w:sz w:val="24"/>
          <w:szCs w:val="24"/>
          <w:lang w:eastAsia="en-US"/>
        </w:rPr>
        <w:t>Substantial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GHG emissions have been released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as a result of the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rapid develop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ment of</w:t>
      </w:r>
      <w:r w:rsidR="007553B0">
        <w:rPr>
          <w:rFonts w:ascii="Times New Roman" w:eastAsiaTheme="minorHAnsi" w:hAnsi="Times New Roman"/>
          <w:sz w:val="24"/>
          <w:szCs w:val="24"/>
          <w:lang w:eastAsia="en-US"/>
        </w:rPr>
        <w:t xml:space="preserve"> industry and agriculture [1]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 A</w:t>
      </w:r>
      <w:r w:rsidR="001627B4" w:rsidRPr="004D55F2">
        <w:rPr>
          <w:rFonts w:ascii="Times New Roman" w:eastAsiaTheme="minorHAnsi" w:hAnsi="Times New Roman"/>
          <w:sz w:val="24"/>
          <w:szCs w:val="24"/>
          <w:lang w:eastAsia="en-US"/>
        </w:rPr>
        <w:t>gricultural production is one of the largest emitters of GHGs globally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51152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account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A269CD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61543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for 22% of total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anthropogenic GHG </w:t>
      </w:r>
      <w:r w:rsidR="007553B0">
        <w:rPr>
          <w:rFonts w:ascii="Times New Roman" w:eastAsiaTheme="minorHAnsi" w:hAnsi="Times New Roman"/>
          <w:sz w:val="24"/>
          <w:szCs w:val="24"/>
          <w:lang w:eastAsia="en-US"/>
        </w:rPr>
        <w:t>emissions [2]</w:t>
      </w:r>
      <w:r w:rsidR="00511527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815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33C9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Agricultural inputs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which </w:t>
      </w:r>
      <w:r w:rsidR="00033C97" w:rsidRPr="004D55F2">
        <w:rPr>
          <w:rFonts w:ascii="Times New Roman" w:eastAsiaTheme="minorHAnsi" w:hAnsi="Times New Roman"/>
          <w:sz w:val="24"/>
          <w:szCs w:val="24"/>
          <w:lang w:eastAsia="en-US"/>
        </w:rPr>
        <w:t>are applied to maintain</w:t>
      </w:r>
      <w:r w:rsidR="00A269CD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033C97" w:rsidRPr="004D55F2">
        <w:rPr>
          <w:rFonts w:ascii="Times New Roman" w:eastAsiaTheme="minorHAnsi" w:hAnsi="Times New Roman"/>
          <w:sz w:val="24"/>
          <w:szCs w:val="24"/>
          <w:lang w:eastAsia="en-US"/>
        </w:rPr>
        <w:t>crop yield represent direct</w:t>
      </w:r>
      <w:r w:rsidR="0056266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i</w:t>
      </w:r>
      <w:r w:rsidR="00C27F3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ndirect </w:t>
      </w:r>
      <w:r w:rsidR="0056266A" w:rsidRPr="004D55F2">
        <w:rPr>
          <w:rFonts w:ascii="Times New Roman" w:eastAsiaTheme="minorHAnsi" w:hAnsi="Times New Roman"/>
          <w:sz w:val="24"/>
          <w:szCs w:val="24"/>
          <w:lang w:eastAsia="en-US"/>
        </w:rPr>
        <w:t>contributions to GHG emissions</w:t>
      </w:r>
      <w:r w:rsidR="00033C9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from agrochemical production, distribution, </w:t>
      </w:r>
      <w:r w:rsidR="00033C97" w:rsidRPr="004D55F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and on-farm </w:t>
      </w:r>
      <w:r w:rsidR="0096628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operations </w:t>
      </w:r>
      <w:r w:rsidR="00D83DC7">
        <w:rPr>
          <w:rFonts w:ascii="Times New Roman" w:eastAsiaTheme="minorHAnsi" w:hAnsi="Times New Roman"/>
          <w:sz w:val="24"/>
          <w:szCs w:val="24"/>
          <w:lang w:eastAsia="en-US"/>
        </w:rPr>
        <w:t>[3]</w:t>
      </w:r>
      <w:r w:rsidR="00B4035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E21D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appropriate management practices can reduce the GHG emissions from agriculture</w:t>
      </w:r>
      <w:r w:rsidR="00A43F1B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BA99DF8" w14:textId="5C8B8196" w:rsidR="00736286" w:rsidRPr="004D55F2" w:rsidRDefault="00760DA1" w:rsidP="0090005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AE34FA">
        <w:rPr>
          <w:rStyle w:val="fontstyle01"/>
          <w:rFonts w:ascii="Times New Roman" w:hAnsi="Times New Roman"/>
          <w:color w:val="auto"/>
          <w:sz w:val="24"/>
          <w:szCs w:val="24"/>
        </w:rPr>
        <w:t>Agriculture must be environmentally sustainable while producing suf</w:t>
      </w:r>
      <w:r w:rsidRPr="00AE34FA">
        <w:rPr>
          <w:rStyle w:val="fontstyle21"/>
          <w:rFonts w:ascii="Times New Roman" w:hAnsi="Times New Roman"/>
          <w:color w:val="auto"/>
          <w:sz w:val="24"/>
          <w:szCs w:val="24"/>
        </w:rPr>
        <w:t>fi</w:t>
      </w:r>
      <w:r w:rsidRPr="00AE34FA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cient food for the growing world </w:t>
      </w:r>
      <w:r w:rsidR="00D83DC7">
        <w:rPr>
          <w:rStyle w:val="fontstyle01"/>
          <w:rFonts w:ascii="Times New Roman" w:hAnsi="Times New Roman"/>
          <w:color w:val="auto"/>
          <w:sz w:val="24"/>
          <w:szCs w:val="24"/>
        </w:rPr>
        <w:t>[4]</w:t>
      </w:r>
      <w:r w:rsidRPr="00AE34FA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  <w:r w:rsidR="00012C95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AE34FA">
        <w:rPr>
          <w:rFonts w:ascii="Times New Roman" w:hAnsi="Times New Roman"/>
          <w:color w:val="000000"/>
          <w:sz w:val="24"/>
          <w:szCs w:val="24"/>
        </w:rPr>
        <w:t xml:space="preserve">Feeding 22% of the global population with less than 9% of the world’s cultivated land, China must produce grain with a high efficiency while minimizing the negative impact of intensive agriculture on the environment </w:t>
      </w:r>
      <w:r w:rsidR="00D83DC7">
        <w:rPr>
          <w:rFonts w:ascii="Times New Roman" w:hAnsi="Times New Roman"/>
          <w:color w:val="000000"/>
          <w:sz w:val="24"/>
          <w:szCs w:val="24"/>
        </w:rPr>
        <w:t>[5]</w:t>
      </w:r>
      <w:r w:rsidRPr="00760DA1">
        <w:rPr>
          <w:rFonts w:ascii="Times New Roman" w:hAnsi="Times New Roman"/>
          <w:color w:val="000000"/>
          <w:sz w:val="24"/>
          <w:szCs w:val="24"/>
        </w:rPr>
        <w:t>.</w:t>
      </w:r>
      <w:r w:rsidR="00012C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4EE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China </w:t>
      </w:r>
      <w:r w:rsidR="006A7D68" w:rsidRPr="004D55F2">
        <w:rPr>
          <w:rFonts w:ascii="Times New Roman" w:eastAsiaTheme="minorHAnsi" w:hAnsi="Times New Roman"/>
          <w:sz w:val="24"/>
          <w:szCs w:val="24"/>
          <w:lang w:eastAsia="en-US"/>
        </w:rPr>
        <w:t>has more than 20% of the world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's</w:t>
      </w:r>
      <w:r w:rsidR="006A7D6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population and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has among</w:t>
      </w:r>
      <w:r w:rsidR="00C74EE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largest</w:t>
      </w:r>
      <w:r w:rsidR="00BF7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agricultural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outputs of any </w:t>
      </w:r>
      <w:r w:rsidR="00BF7E1C" w:rsidRPr="004D55F2">
        <w:rPr>
          <w:rFonts w:ascii="Times New Roman" w:eastAsiaTheme="minorHAnsi" w:hAnsi="Times New Roman"/>
          <w:sz w:val="24"/>
          <w:szCs w:val="24"/>
          <w:lang w:eastAsia="en-US"/>
        </w:rPr>
        <w:t>countr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y, contributing</w:t>
      </w:r>
      <w:r w:rsidR="00C74EE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18 and 21%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C74EE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global production of wheat and maize</w:t>
      </w:r>
      <w:r w:rsidR="00C74EE8" w:rsidRPr="004D55F2">
        <w:rPr>
          <w:rFonts w:ascii="Times New Roman" w:eastAsiaTheme="minorHAnsi" w:hAnsi="Times New Roman"/>
          <w:sz w:val="24"/>
          <w:szCs w:val="24"/>
          <w:lang w:eastAsia="en-US"/>
        </w:rPr>
        <w:t>, respectively</w:t>
      </w:r>
      <w:r w:rsidR="001D665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35F09">
        <w:rPr>
          <w:rFonts w:ascii="Times New Roman" w:eastAsiaTheme="minorHAnsi" w:hAnsi="Times New Roman"/>
          <w:sz w:val="24"/>
          <w:szCs w:val="24"/>
          <w:lang w:eastAsia="en-US"/>
        </w:rPr>
        <w:t>[6]</w:t>
      </w:r>
      <w:r w:rsidR="00C93D1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>Additionally</w:t>
      </w:r>
      <w:r w:rsidR="000C342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 order to increase crop production, </w:t>
      </w:r>
      <w:r w:rsidR="000C342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China </w:t>
      </w:r>
      <w:r w:rsidR="008156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has </w:t>
      </w:r>
      <w:r w:rsidR="00C170CE" w:rsidRPr="004D55F2">
        <w:rPr>
          <w:rFonts w:ascii="Times New Roman" w:eastAsiaTheme="minorHAnsi" w:hAnsi="Times New Roman"/>
          <w:sz w:val="24"/>
          <w:szCs w:val="24"/>
          <w:lang w:eastAsia="en-US"/>
        </w:rPr>
        <w:t>become</w:t>
      </w:r>
      <w:r w:rsidR="000C342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largest consumer of inorganic fertilizer in the world, accounting for 90% of the global increase in use</w:t>
      </w:r>
      <w:r w:rsidR="000815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05E25" w:rsidRPr="004D55F2">
        <w:rPr>
          <w:rFonts w:ascii="Times New Roman" w:eastAsiaTheme="minorHAnsi" w:hAnsi="Times New Roman"/>
          <w:sz w:val="24"/>
          <w:szCs w:val="24"/>
          <w:lang w:eastAsia="en-US"/>
        </w:rPr>
        <w:t>since the year 1981</w:t>
      </w:r>
      <w:r w:rsidR="00012C9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35F09">
        <w:rPr>
          <w:rFonts w:ascii="Times New Roman" w:eastAsiaTheme="minorHAnsi" w:hAnsi="Times New Roman"/>
          <w:sz w:val="24"/>
          <w:szCs w:val="24"/>
          <w:lang w:eastAsia="en-US"/>
        </w:rPr>
        <w:t>[7]</w:t>
      </w:r>
      <w:r w:rsidR="00DE5E58" w:rsidRPr="004D55F2">
        <w:rPr>
          <w:rFonts w:ascii="Times New Roman" w:eastAsiaTheme="minorHAnsi" w:hAnsi="Times New Roman"/>
          <w:sz w:val="24"/>
          <w:szCs w:val="24"/>
          <w:lang w:eastAsia="en-US"/>
        </w:rPr>
        <w:t>. Moreover,</w:t>
      </w:r>
      <w:r w:rsidR="000815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E5E58" w:rsidRPr="004D55F2">
        <w:rPr>
          <w:rFonts w:ascii="Times New Roman" w:eastAsiaTheme="minorHAnsi" w:hAnsi="Times New Roman"/>
          <w:sz w:val="24"/>
          <w:szCs w:val="24"/>
          <w:lang w:eastAsia="en-US"/>
        </w:rPr>
        <w:t>China</w:t>
      </w:r>
      <w:r w:rsidR="000815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E5E58" w:rsidRPr="004D55F2">
        <w:rPr>
          <w:rFonts w:ascii="Times New Roman" w:eastAsiaTheme="minorHAnsi" w:hAnsi="Times New Roman"/>
          <w:sz w:val="24"/>
          <w:szCs w:val="24"/>
          <w:lang w:eastAsia="en-US"/>
        </w:rPr>
        <w:t>is</w:t>
      </w:r>
      <w:r w:rsidR="0024331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one of the </w:t>
      </w:r>
      <w:r w:rsidR="00DE5E58" w:rsidRPr="004D55F2">
        <w:rPr>
          <w:rFonts w:ascii="Times New Roman" w:eastAsiaTheme="minorHAnsi" w:hAnsi="Times New Roman"/>
          <w:sz w:val="24"/>
          <w:szCs w:val="24"/>
          <w:lang w:eastAsia="en-US"/>
        </w:rPr>
        <w:t>world's largest</w:t>
      </w:r>
      <w:r w:rsidR="0024331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anthropogenic GHG emitters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815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contributing </w:t>
      </w:r>
      <w:r w:rsidR="0024331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12% of global agricultural GHG 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>emissions</w:t>
      </w:r>
      <w:r w:rsidR="000420D2">
        <w:rPr>
          <w:rFonts w:ascii="Times New Roman" w:eastAsiaTheme="minorHAnsi" w:hAnsi="Times New Roman"/>
          <w:sz w:val="24"/>
          <w:szCs w:val="24"/>
          <w:lang w:eastAsia="en-US"/>
        </w:rPr>
        <w:t xml:space="preserve"> [8]</w:t>
      </w:r>
      <w:r w:rsidR="000C342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961492" w:rsidRPr="004D55F2">
        <w:rPr>
          <w:rFonts w:ascii="Times New Roman" w:eastAsiaTheme="minorHAnsi" w:hAnsi="Times New Roman"/>
          <w:sz w:val="24"/>
          <w:szCs w:val="24"/>
          <w:lang w:eastAsia="en-US"/>
        </w:rPr>
        <w:t>reviously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815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>farmers in China burn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>ed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crop residues in fields, thereby </w:t>
      </w:r>
      <w:r w:rsidR="0021764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causing 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>environmental pollution. T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>herefore, t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>o reduce th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>is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negative consequence, a government policy was </w:t>
      </w:r>
      <w:r w:rsidR="0073578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implemented 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to compel farmers to return crop residues to fields. </w:t>
      </w:r>
      <w:r w:rsidR="001A753B" w:rsidRPr="004D55F2">
        <w:rPr>
          <w:rFonts w:ascii="Times New Roman" w:eastAsiaTheme="minorHAnsi" w:hAnsi="Times New Roman"/>
          <w:sz w:val="24"/>
          <w:szCs w:val="24"/>
          <w:lang w:eastAsia="en-US"/>
        </w:rPr>
        <w:t>Consequently, over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</w:t>
      </w:r>
      <w:r w:rsidR="00961492" w:rsidRPr="004D55F2">
        <w:rPr>
          <w:rFonts w:ascii="Times New Roman" w:eastAsiaTheme="minorHAnsi" w:hAnsi="Times New Roman"/>
          <w:sz w:val="24"/>
          <w:szCs w:val="24"/>
          <w:lang w:eastAsia="en-US"/>
        </w:rPr>
        <w:t>past two decades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straw </w:t>
      </w:r>
      <w:r w:rsidR="00EC15C3">
        <w:rPr>
          <w:rFonts w:ascii="Times New Roman" w:eastAsiaTheme="minorHAnsi" w:hAnsi="Times New Roman"/>
          <w:sz w:val="24"/>
          <w:szCs w:val="24"/>
          <w:lang w:eastAsia="en-US"/>
        </w:rPr>
        <w:t xml:space="preserve">return 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to crop fields </w:t>
      </w:r>
      <w:r w:rsidR="001A753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has 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>rapidly be</w:t>
      </w:r>
      <w:r w:rsidR="001A753B" w:rsidRPr="004D55F2">
        <w:rPr>
          <w:rFonts w:ascii="Times New Roman" w:eastAsiaTheme="minorHAnsi" w:hAnsi="Times New Roman"/>
          <w:sz w:val="24"/>
          <w:szCs w:val="24"/>
          <w:lang w:eastAsia="en-US"/>
        </w:rPr>
        <w:t>en</w:t>
      </w:r>
      <w:r w:rsidR="00833D0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A753B" w:rsidRPr="004D55F2">
        <w:rPr>
          <w:rFonts w:ascii="Times New Roman" w:eastAsiaTheme="minorHAnsi" w:hAnsi="Times New Roman"/>
          <w:sz w:val="24"/>
          <w:szCs w:val="24"/>
          <w:lang w:eastAsia="en-US"/>
        </w:rPr>
        <w:t>popularized</w:t>
      </w:r>
      <w:r w:rsidR="00ED5EE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in China.</w:t>
      </w:r>
      <w:r w:rsidR="006F2D1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According to the US</w:t>
      </w:r>
      <w:r w:rsidR="00C456FA" w:rsidRPr="004D55F2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6F2D14" w:rsidRPr="004D55F2">
        <w:rPr>
          <w:rFonts w:ascii="Times New Roman" w:eastAsiaTheme="minorHAnsi" w:hAnsi="Times New Roman"/>
          <w:sz w:val="24"/>
          <w:szCs w:val="24"/>
          <w:lang w:eastAsia="en-US"/>
        </w:rPr>
        <w:t>China Joint Announcement on Climate Change</w:t>
      </w:r>
      <w:r w:rsidR="00536F15">
        <w:rPr>
          <w:rFonts w:ascii="Times New Roman" w:eastAsiaTheme="minorHAnsi" w:hAnsi="Times New Roman"/>
          <w:sz w:val="24"/>
          <w:szCs w:val="24"/>
          <w:lang w:eastAsia="en-US"/>
        </w:rPr>
        <w:t xml:space="preserve"> [9]</w:t>
      </w:r>
      <w:r w:rsidR="006F2D14" w:rsidRPr="004D55F2">
        <w:rPr>
          <w:rFonts w:ascii="Times New Roman" w:eastAsiaTheme="minorHAnsi" w:hAnsi="Times New Roman"/>
          <w:sz w:val="24"/>
          <w:szCs w:val="24"/>
          <w:lang w:eastAsia="en-US"/>
        </w:rPr>
        <w:t>, China is committed to reach</w:t>
      </w:r>
      <w:r w:rsidR="00BA0775" w:rsidRPr="004D55F2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6F2D1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 peak in anthropogenic GHG emissions by 2030 and to increas</w:t>
      </w:r>
      <w:r w:rsidR="00BA0775" w:rsidRPr="004D55F2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6F2D1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share of non-fossil fuels in </w:t>
      </w:r>
      <w:r w:rsidR="00BA077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its </w:t>
      </w:r>
      <w:r w:rsidR="006F2D1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primary energy consumption to around 20% by </w:t>
      </w:r>
      <w:r w:rsidR="00BA0775" w:rsidRPr="004D55F2">
        <w:rPr>
          <w:rFonts w:ascii="Times New Roman" w:eastAsiaTheme="minorHAnsi" w:hAnsi="Times New Roman"/>
          <w:sz w:val="24"/>
          <w:szCs w:val="24"/>
          <w:lang w:eastAsia="en-US"/>
        </w:rPr>
        <w:t>the same year</w:t>
      </w:r>
      <w:r w:rsidR="006F2D1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751E04D6" w14:textId="64B4DF83" w:rsidR="00CF40D3" w:rsidRPr="004D55F2" w:rsidRDefault="00E90F17" w:rsidP="0090005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The North China Plain (NCP) is o</w:t>
      </w:r>
      <w:r w:rsidR="00362DB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ne of the most important </w:t>
      </w:r>
      <w:r w:rsidR="00D824A3" w:rsidRPr="004D55F2">
        <w:rPr>
          <w:rFonts w:ascii="Times New Roman" w:eastAsiaTheme="minorHAnsi" w:hAnsi="Times New Roman"/>
          <w:sz w:val="24"/>
          <w:szCs w:val="24"/>
          <w:lang w:eastAsia="en-US"/>
        </w:rPr>
        <w:t>agricultural regions in China.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For example, between 1996 and 2007, crop </w:t>
      </w:r>
      <w:r w:rsidR="00362DB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production in this region </w:t>
      </w:r>
      <w:r w:rsidR="00D824A3" w:rsidRPr="004D55F2">
        <w:rPr>
          <w:rFonts w:ascii="Times New Roman" w:eastAsiaTheme="minorHAnsi" w:hAnsi="Times New Roman"/>
          <w:sz w:val="24"/>
          <w:szCs w:val="24"/>
          <w:lang w:eastAsia="en-US"/>
        </w:rPr>
        <w:t>accounted for 35.3 and 69.2% of</w:t>
      </w:r>
      <w:r w:rsidR="00362DB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China’s total maize and winter </w:t>
      </w:r>
      <w:r w:rsidR="00D824A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wheat yields, respectively </w:t>
      </w:r>
      <w:r w:rsidR="00C8369E">
        <w:rPr>
          <w:rFonts w:ascii="Times New Roman" w:eastAsiaTheme="minorHAnsi" w:hAnsi="Times New Roman"/>
          <w:sz w:val="24"/>
          <w:szCs w:val="24"/>
          <w:lang w:eastAsia="en-US"/>
        </w:rPr>
        <w:t>[10]</w:t>
      </w:r>
      <w:r w:rsidR="00362DB3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833D0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 the </w:t>
      </w:r>
      <w:r w:rsidR="00217A91" w:rsidRPr="004D55F2">
        <w:rPr>
          <w:rFonts w:ascii="Times New Roman" w:eastAsiaTheme="minorHAnsi" w:hAnsi="Times New Roman"/>
          <w:sz w:val="24"/>
          <w:szCs w:val="24"/>
          <w:lang w:eastAsia="en-US"/>
        </w:rPr>
        <w:t>NCP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17A9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</w:t>
      </w:r>
      <w:r w:rsidR="00362DB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ntensive agricultural </w:t>
      </w:r>
      <w:r w:rsidR="00D824A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practices </w:t>
      </w:r>
      <w:r w:rsidR="00143FB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are used </w:t>
      </w:r>
      <w:r w:rsidR="00217A91" w:rsidRPr="004D55F2">
        <w:rPr>
          <w:rFonts w:ascii="Times New Roman" w:eastAsiaTheme="minorHAnsi" w:hAnsi="Times New Roman"/>
          <w:sz w:val="24"/>
          <w:szCs w:val="24"/>
          <w:lang w:eastAsia="en-US"/>
        </w:rPr>
        <w:t>and the r</w:t>
      </w:r>
      <w:r w:rsidR="007417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ate of chemical fertilizer </w:t>
      </w:r>
      <w:r w:rsidR="00143FB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use </w:t>
      </w:r>
      <w:r w:rsidR="00217A91" w:rsidRPr="004D55F2">
        <w:rPr>
          <w:rFonts w:ascii="Times New Roman" w:eastAsiaTheme="minorHAnsi" w:hAnsi="Times New Roman"/>
          <w:sz w:val="24"/>
          <w:szCs w:val="24"/>
          <w:lang w:eastAsia="en-US"/>
        </w:rPr>
        <w:t>is increasing rapidly</w:t>
      </w:r>
      <w:r w:rsidR="005F24F9" w:rsidRPr="004D55F2">
        <w:rPr>
          <w:rFonts w:ascii="Times New Roman" w:eastAsiaTheme="minorHAnsi" w:hAnsi="Times New Roman"/>
          <w:sz w:val="24"/>
          <w:szCs w:val="24"/>
          <w:lang w:eastAsia="en-US"/>
        </w:rPr>
        <w:t>. Intensive farmi</w:t>
      </w:r>
      <w:r w:rsidR="00933DE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ng </w:t>
      </w:r>
      <w:r w:rsidR="00143FB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increases </w:t>
      </w:r>
      <w:r w:rsidR="00933DE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GHG emissions </w:t>
      </w:r>
      <w:r w:rsidR="00C8369E">
        <w:rPr>
          <w:rFonts w:ascii="Times New Roman" w:eastAsiaTheme="minorHAnsi" w:hAnsi="Times New Roman"/>
          <w:sz w:val="24"/>
          <w:szCs w:val="24"/>
          <w:lang w:eastAsia="en-US"/>
        </w:rPr>
        <w:t>[11]</w:t>
      </w:r>
      <w:r w:rsidR="006962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</w:t>
      </w:r>
      <w:r w:rsidR="00833D0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E0E1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agricultural management costs, </w:t>
      </w:r>
      <w:r w:rsidR="006962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and additionally </w:t>
      </w:r>
      <w:r w:rsidR="005E0E1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requires more resources </w:t>
      </w:r>
      <w:r w:rsidR="005F24F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696249" w:rsidRPr="004D55F2">
        <w:rPr>
          <w:rFonts w:ascii="Times New Roman" w:eastAsiaTheme="minorHAnsi" w:hAnsi="Times New Roman"/>
          <w:sz w:val="24"/>
          <w:szCs w:val="24"/>
          <w:lang w:eastAsia="en-US"/>
        </w:rPr>
        <w:t>leads to</w:t>
      </w:r>
      <w:r w:rsidR="005F24F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environmental problems </w:t>
      </w:r>
      <w:r w:rsidR="0078347A">
        <w:rPr>
          <w:rFonts w:ascii="Times New Roman" w:eastAsiaTheme="minorHAnsi" w:hAnsi="Times New Roman"/>
          <w:sz w:val="24"/>
          <w:szCs w:val="24"/>
          <w:lang w:eastAsia="en-US"/>
        </w:rPr>
        <w:t>[12]</w:t>
      </w:r>
      <w:r w:rsidR="00260FAB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750FB6" w:rsidRPr="004D55F2">
        <w:rPr>
          <w:rFonts w:ascii="Times New Roman" w:eastAsiaTheme="minorHAnsi" w:hAnsi="Times New Roman"/>
          <w:sz w:val="24"/>
          <w:szCs w:val="24"/>
          <w:lang w:eastAsia="en-US"/>
        </w:rPr>
        <w:t>In addition to chemical fertilizers</w:t>
      </w:r>
      <w:r w:rsidR="007F2AA0" w:rsidRPr="004D55F2">
        <w:rPr>
          <w:rFonts w:ascii="Times New Roman" w:eastAsiaTheme="minorHAnsi" w:hAnsi="Times New Roman"/>
          <w:sz w:val="24"/>
          <w:szCs w:val="24"/>
          <w:lang w:eastAsia="en-US"/>
        </w:rPr>
        <w:t>, tillage pra</w:t>
      </w:r>
      <w:r w:rsidR="00750FB6" w:rsidRPr="004D55F2">
        <w:rPr>
          <w:rFonts w:ascii="Times New Roman" w:eastAsiaTheme="minorHAnsi" w:hAnsi="Times New Roman"/>
          <w:sz w:val="24"/>
          <w:szCs w:val="24"/>
          <w:lang w:eastAsia="en-US"/>
        </w:rPr>
        <w:t>ctice</w:t>
      </w:r>
      <w:r w:rsidR="00696249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750FB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7F2AA0" w:rsidRPr="004D55F2">
        <w:rPr>
          <w:rFonts w:ascii="Times New Roman" w:eastAsiaTheme="minorHAnsi" w:hAnsi="Times New Roman"/>
          <w:sz w:val="24"/>
          <w:szCs w:val="24"/>
          <w:lang w:eastAsia="en-US"/>
        </w:rPr>
        <w:t>pesticide</w:t>
      </w:r>
      <w:r w:rsidR="0069624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application</w:t>
      </w:r>
      <w:r w:rsidR="007F2AA0" w:rsidRPr="004D55F2">
        <w:rPr>
          <w:rFonts w:ascii="Times New Roman" w:eastAsiaTheme="minorHAnsi" w:hAnsi="Times New Roman"/>
          <w:sz w:val="24"/>
          <w:szCs w:val="24"/>
          <w:lang w:eastAsia="en-US"/>
        </w:rPr>
        <w:t>, crop harvesting, and residue management all co</w:t>
      </w:r>
      <w:r w:rsidR="0078347A">
        <w:rPr>
          <w:rFonts w:ascii="Times New Roman" w:eastAsiaTheme="minorHAnsi" w:hAnsi="Times New Roman"/>
          <w:sz w:val="24"/>
          <w:szCs w:val="24"/>
          <w:lang w:eastAsia="en-US"/>
        </w:rPr>
        <w:t>ntribute to GHG emissions [13]</w:t>
      </w:r>
      <w:r w:rsidR="007F2AA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1BAC8C77" w14:textId="59F63CA8" w:rsidR="00F5334C" w:rsidRPr="004D55F2" w:rsidRDefault="007E0140" w:rsidP="0090005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Great attention has been paid to carbon sequestration </w:t>
      </w:r>
      <w:r w:rsidR="00A754C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as a way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to reduce atmospheric CO</w:t>
      </w:r>
      <w:r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concentration </w:t>
      </w:r>
      <w:r w:rsidR="00A754CB" w:rsidRPr="004D55F2">
        <w:rPr>
          <w:rFonts w:ascii="Times New Roman" w:eastAsiaTheme="minorHAnsi" w:hAnsi="Times New Roman"/>
          <w:sz w:val="24"/>
          <w:szCs w:val="24"/>
          <w:lang w:eastAsia="en-US"/>
        </w:rPr>
        <w:t>in order to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mitigat</w:t>
      </w:r>
      <w:r w:rsidR="00A754CB" w:rsidRPr="004D55F2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global climate change </w:t>
      </w:r>
      <w:r w:rsidR="00EA29E7">
        <w:rPr>
          <w:rFonts w:ascii="Times New Roman" w:eastAsiaTheme="minorHAnsi" w:hAnsi="Times New Roman"/>
          <w:sz w:val="24"/>
          <w:szCs w:val="24"/>
          <w:lang w:eastAsia="en-US"/>
        </w:rPr>
        <w:t>[14].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global soil organic </w:t>
      </w:r>
      <w:r w:rsidR="00A754CB" w:rsidRPr="004D55F2">
        <w:rPr>
          <w:rFonts w:ascii="Times New Roman" w:eastAsiaTheme="minorHAnsi" w:hAnsi="Times New Roman"/>
          <w:sz w:val="24"/>
          <w:szCs w:val="24"/>
          <w:lang w:eastAsia="en-US"/>
        </w:rPr>
        <w:t>carbon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(SOC) pool is about two times </w:t>
      </w:r>
      <w:r w:rsidR="00B8553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larger than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the atmospheric</w:t>
      </w:r>
      <w:r w:rsidR="00606DE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pool and three times </w:t>
      </w:r>
      <w:r w:rsidR="00D43F6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larger than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biotic </w:t>
      </w:r>
      <w:r w:rsidR="00606DE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pool, and thus C sequestration in soil has been widely considered as a promising measure for mitigating </w:t>
      </w:r>
      <w:r w:rsidR="00A754C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atmospheric CO</w:t>
      </w:r>
      <w:r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647E1C">
        <w:rPr>
          <w:rFonts w:ascii="Times New Roman" w:eastAsiaTheme="minorHAnsi" w:hAnsi="Times New Roman"/>
          <w:sz w:val="24"/>
          <w:szCs w:val="24"/>
          <w:lang w:eastAsia="en-US"/>
        </w:rPr>
        <w:t xml:space="preserve"> concentration [15; 16]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Among all management practices, straw return has been suggested as </w:t>
      </w:r>
      <w:r w:rsidR="00F51A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best method to increase </w:t>
      </w:r>
      <w:r w:rsidR="00647E1C">
        <w:rPr>
          <w:rFonts w:ascii="Times New Roman" w:eastAsiaTheme="minorHAnsi" w:hAnsi="Times New Roman"/>
          <w:sz w:val="24"/>
          <w:szCs w:val="24"/>
          <w:lang w:eastAsia="en-US"/>
        </w:rPr>
        <w:t>SOC sequestration in croplands [17]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51AE3" w:rsidRPr="004D55F2">
        <w:rPr>
          <w:rFonts w:ascii="Times New Roman" w:eastAsiaTheme="minorHAnsi" w:hAnsi="Times New Roman"/>
          <w:sz w:val="24"/>
          <w:szCs w:val="24"/>
          <w:lang w:eastAsia="en-US"/>
        </w:rPr>
        <w:t>In China, s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traw return is commonly applied as</w:t>
      </w:r>
      <w:r w:rsidR="00F51A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part of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sustainable agriculture. </w:t>
      </w:r>
      <w:r w:rsidR="00F51AE3" w:rsidRPr="004D55F2">
        <w:rPr>
          <w:rFonts w:ascii="Times New Roman" w:eastAsiaTheme="minorHAnsi" w:hAnsi="Times New Roman"/>
          <w:sz w:val="24"/>
          <w:szCs w:val="24"/>
          <w:lang w:eastAsia="en-US"/>
        </w:rPr>
        <w:t>The i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 situ retention of crop straw plays important roles in </w:t>
      </w:r>
      <w:r w:rsidR="00F51A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maintaining the soil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nutrient balance and supply</w:t>
      </w:r>
      <w:r w:rsidR="00F51AE3" w:rsidRPr="004D55F2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organic matter to the soil;</w:t>
      </w:r>
      <w:r w:rsidR="006F733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51AE3" w:rsidRPr="004D55F2">
        <w:rPr>
          <w:rFonts w:ascii="Times New Roman" w:eastAsiaTheme="minorHAnsi" w:hAnsi="Times New Roman"/>
          <w:sz w:val="24"/>
          <w:szCs w:val="24"/>
          <w:lang w:eastAsia="en-US"/>
        </w:rPr>
        <w:t>therefore,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it improves soil fertility and is beneficial </w:t>
      </w:r>
      <w:r w:rsidR="00647E1C">
        <w:rPr>
          <w:rFonts w:ascii="Times New Roman" w:eastAsiaTheme="minorHAnsi" w:hAnsi="Times New Roman"/>
          <w:sz w:val="24"/>
          <w:szCs w:val="24"/>
          <w:lang w:eastAsia="en-US"/>
        </w:rPr>
        <w:t>to sustainable crop production [18]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951B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7064D" w:rsidRPr="004D55F2">
        <w:rPr>
          <w:rFonts w:ascii="Times New Roman" w:eastAsiaTheme="minorHAnsi" w:hAnsi="Times New Roman"/>
          <w:sz w:val="24"/>
          <w:szCs w:val="24"/>
          <w:lang w:eastAsia="en-US"/>
        </w:rPr>
        <w:t>Several long</w:t>
      </w:r>
      <w:r w:rsidR="00245EE4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B7064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short</w:t>
      </w:r>
      <w:r w:rsidR="00245EE4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B7064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term studies </w:t>
      </w:r>
      <w:r w:rsidR="001718D0" w:rsidRPr="004D55F2">
        <w:rPr>
          <w:rFonts w:ascii="Times New Roman" w:eastAsiaTheme="minorHAnsi" w:hAnsi="Times New Roman"/>
          <w:sz w:val="24"/>
          <w:szCs w:val="24"/>
          <w:lang w:eastAsia="en-US"/>
        </w:rPr>
        <w:t>have investigated various forms of agricultural management in</w:t>
      </w:r>
      <w:r w:rsidR="00004C01" w:rsidRPr="004D55F2">
        <w:rPr>
          <w:rFonts w:ascii="Times New Roman" w:eastAsiaTheme="minorHAnsi" w:hAnsi="Times New Roman"/>
          <w:sz w:val="24"/>
          <w:szCs w:val="24"/>
          <w:lang w:eastAsia="en-US"/>
        </w:rPr>
        <w:t>volving</w:t>
      </w:r>
      <w:r w:rsidR="006F733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D34B1" w:rsidRPr="004D55F2">
        <w:rPr>
          <w:rFonts w:ascii="Times New Roman" w:eastAsiaTheme="minorHAnsi" w:hAnsi="Times New Roman"/>
          <w:sz w:val="24"/>
          <w:szCs w:val="24"/>
          <w:lang w:eastAsia="en-US"/>
        </w:rPr>
        <w:t>SOC sequestration and</w:t>
      </w:r>
      <w:r w:rsidR="00004C01" w:rsidRPr="004D55F2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="00CD34B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or </w:t>
      </w:r>
      <w:r w:rsidR="00004C0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1718D0" w:rsidRPr="004D55F2">
        <w:rPr>
          <w:rFonts w:ascii="Times New Roman" w:eastAsiaTheme="minorHAnsi" w:hAnsi="Times New Roman"/>
          <w:sz w:val="24"/>
          <w:szCs w:val="24"/>
          <w:lang w:eastAsia="en-US"/>
        </w:rPr>
        <w:t>reduction</w:t>
      </w:r>
      <w:r w:rsidR="00004C0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GHG emissions</w:t>
      </w:r>
      <w:r w:rsidR="001718D0" w:rsidRPr="004D55F2">
        <w:rPr>
          <w:rFonts w:ascii="Times New Roman" w:eastAsiaTheme="minorHAnsi" w:hAnsi="Times New Roman"/>
          <w:sz w:val="24"/>
          <w:szCs w:val="24"/>
          <w:lang w:eastAsia="en-US"/>
        </w:rPr>
        <w:t>, includ</w:t>
      </w:r>
      <w:r w:rsidR="00B645C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ing tillage, </w:t>
      </w:r>
      <w:r w:rsidR="00B645CC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fertilization, </w:t>
      </w:r>
      <w:r w:rsidR="001718D0" w:rsidRPr="00533247">
        <w:rPr>
          <w:rFonts w:ascii="Times New Roman" w:eastAsiaTheme="minorHAnsi" w:hAnsi="Times New Roman"/>
          <w:sz w:val="24"/>
          <w:szCs w:val="24"/>
          <w:lang w:eastAsia="en-US"/>
        </w:rPr>
        <w:t>crop rotation</w:t>
      </w:r>
      <w:r w:rsidR="00356582" w:rsidRPr="00533247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B645CC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854705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straw return </w:t>
      </w:r>
      <w:r w:rsidR="00647E1C">
        <w:rPr>
          <w:rFonts w:ascii="Times New Roman" w:eastAsiaTheme="minorHAnsi" w:hAnsi="Times New Roman"/>
          <w:sz w:val="24"/>
          <w:szCs w:val="24"/>
          <w:lang w:eastAsia="en-US"/>
        </w:rPr>
        <w:t>[19</w:t>
      </w:r>
      <w:r w:rsidR="00AF627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647E1C">
        <w:rPr>
          <w:rFonts w:ascii="Times New Roman" w:eastAsiaTheme="minorHAnsi" w:hAnsi="Times New Roman"/>
          <w:sz w:val="24"/>
          <w:szCs w:val="24"/>
          <w:lang w:eastAsia="en-US"/>
        </w:rPr>
        <w:t>18</w:t>
      </w:r>
      <w:r w:rsidR="00511F5A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647E1C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EE4A57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="00A7791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>
        <w:rPr>
          <w:rFonts w:ascii="Times New Roman" w:eastAsiaTheme="minorHAnsi" w:hAnsi="Times New Roman"/>
          <w:sz w:val="24"/>
          <w:szCs w:val="24"/>
          <w:lang w:eastAsia="en-US"/>
        </w:rPr>
        <w:t>22</w:t>
      </w:r>
      <w:r w:rsidR="00AA5237" w:rsidRPr="00533247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404E28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C72A9">
        <w:rPr>
          <w:rFonts w:ascii="Times New Roman" w:eastAsiaTheme="minorHAnsi" w:hAnsi="Times New Roman"/>
          <w:sz w:val="24"/>
          <w:szCs w:val="24"/>
          <w:lang w:eastAsia="en-US"/>
        </w:rPr>
        <w:t>23</w:t>
      </w:r>
      <w:r w:rsidR="00404E28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>
        <w:rPr>
          <w:rFonts w:ascii="Times New Roman" w:eastAsiaTheme="minorHAnsi" w:hAnsi="Times New Roman"/>
          <w:sz w:val="24"/>
          <w:szCs w:val="24"/>
          <w:lang w:eastAsia="en-US"/>
        </w:rPr>
        <w:t>24]</w:t>
      </w:r>
      <w:r w:rsidR="00B7064D" w:rsidRPr="0053324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136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56582" w:rsidRPr="00533247">
        <w:rPr>
          <w:rFonts w:ascii="Times New Roman" w:eastAsiaTheme="minorHAnsi" w:hAnsi="Times New Roman"/>
          <w:sz w:val="24"/>
          <w:szCs w:val="24"/>
          <w:lang w:eastAsia="en-US"/>
        </w:rPr>
        <w:t>Furthermore, n</w:t>
      </w:r>
      <w:r w:rsidR="003111AC" w:rsidRPr="00533247">
        <w:rPr>
          <w:rFonts w:ascii="Times New Roman" w:eastAsiaTheme="minorHAnsi" w:hAnsi="Times New Roman"/>
          <w:sz w:val="24"/>
          <w:szCs w:val="24"/>
          <w:lang w:eastAsia="en-US"/>
        </w:rPr>
        <w:t>umerous studies have shown that straw input effective</w:t>
      </w:r>
      <w:r w:rsidR="00D378D6" w:rsidRPr="00533247">
        <w:rPr>
          <w:rFonts w:ascii="Times New Roman" w:eastAsiaTheme="minorHAnsi" w:hAnsi="Times New Roman"/>
          <w:sz w:val="24"/>
          <w:szCs w:val="24"/>
          <w:lang w:eastAsia="en-US"/>
        </w:rPr>
        <w:t>ly</w:t>
      </w:r>
      <w:r w:rsidR="003111AC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 increas</w:t>
      </w:r>
      <w:r w:rsidR="00D378D6" w:rsidRPr="00533247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="000261B2" w:rsidRPr="00533247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3111AC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 the SOC content</w:t>
      </w:r>
      <w:r w:rsidR="000C72A9">
        <w:rPr>
          <w:rFonts w:ascii="Times New Roman" w:eastAsiaTheme="minorHAnsi" w:hAnsi="Times New Roman"/>
          <w:sz w:val="24"/>
          <w:szCs w:val="24"/>
          <w:lang w:eastAsia="en-US"/>
        </w:rPr>
        <w:t xml:space="preserve"> [25</w:t>
      </w:r>
      <w:r w:rsidR="00AD3BE2" w:rsidRPr="00533247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E323E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56E9">
        <w:rPr>
          <w:rFonts w:ascii="Times New Roman" w:eastAsiaTheme="minorHAnsi" w:hAnsi="Times New Roman"/>
          <w:sz w:val="24"/>
          <w:szCs w:val="24"/>
          <w:lang w:eastAsia="en-US"/>
        </w:rPr>
        <w:t>26</w:t>
      </w:r>
      <w:r w:rsidR="00DD3059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B056E9">
        <w:rPr>
          <w:rFonts w:ascii="Times New Roman" w:eastAsiaTheme="minorHAnsi" w:hAnsi="Times New Roman"/>
          <w:sz w:val="24"/>
          <w:szCs w:val="24"/>
          <w:lang w:eastAsia="en-US"/>
        </w:rPr>
        <w:t>27</w:t>
      </w:r>
      <w:r w:rsidR="00EB16A4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78347A"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B056E9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3111AC" w:rsidRPr="0053324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951B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these studies were focused either on the 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GHG 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 from agricultural inputs only, on 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only 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one 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effect of 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crop straw return, 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or on 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>rice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>wheat rotation and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or </w:t>
      </w:r>
      <w:r w:rsidR="000C65E2" w:rsidRPr="00533247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6506EE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maize </w:t>
      </w:r>
      <w:r w:rsidR="0034430F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rotation with 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only </w:t>
      </w:r>
      <w:r w:rsidR="0034430F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one </w:t>
      </w:r>
      <w:r w:rsidR="00C63202" w:rsidRPr="00533247">
        <w:rPr>
          <w:rFonts w:ascii="Times New Roman" w:eastAsiaTheme="minorHAnsi" w:hAnsi="Times New Roman"/>
          <w:sz w:val="24"/>
          <w:szCs w:val="24"/>
          <w:lang w:eastAsia="en-US"/>
        </w:rPr>
        <w:t>method</w:t>
      </w:r>
      <w:r w:rsidR="0034430F" w:rsidRPr="00533247">
        <w:rPr>
          <w:rFonts w:ascii="Times New Roman" w:eastAsiaTheme="minorHAnsi" w:hAnsi="Times New Roman"/>
          <w:sz w:val="24"/>
          <w:szCs w:val="24"/>
          <w:lang w:eastAsia="en-US"/>
        </w:rPr>
        <w:t xml:space="preserve"> of straw return.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3336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EC4C9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traw </w:t>
      </w:r>
      <w:r w:rsidR="00C63202" w:rsidRPr="004D55F2">
        <w:rPr>
          <w:rFonts w:ascii="Times New Roman" w:eastAsiaTheme="minorHAnsi" w:hAnsi="Times New Roman"/>
          <w:sz w:val="24"/>
          <w:szCs w:val="24"/>
          <w:lang w:eastAsia="en-US"/>
        </w:rPr>
        <w:t>can be</w:t>
      </w:r>
      <w:r w:rsidR="00EC4C9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incorporated into the soil in different </w:t>
      </w:r>
      <w:r w:rsidR="00C63202" w:rsidRPr="004D55F2">
        <w:rPr>
          <w:rFonts w:ascii="Times New Roman" w:eastAsiaTheme="minorHAnsi" w:hAnsi="Times New Roman"/>
          <w:sz w:val="24"/>
          <w:szCs w:val="24"/>
          <w:lang w:eastAsia="en-US"/>
        </w:rPr>
        <w:t>ways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3336" w:rsidRPr="004D55F2">
        <w:rPr>
          <w:rFonts w:ascii="Times New Roman" w:eastAsiaTheme="minorHAnsi" w:hAnsi="Times New Roman"/>
          <w:sz w:val="24"/>
          <w:szCs w:val="24"/>
          <w:lang w:eastAsia="en-US"/>
        </w:rPr>
        <w:t>(e.g</w:t>
      </w:r>
      <w:r w:rsidR="00B85534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63202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48333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leaving stubble on </w:t>
      </w:r>
      <w:r w:rsidR="00C6320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483336" w:rsidRPr="004D55F2">
        <w:rPr>
          <w:rFonts w:ascii="Times New Roman" w:eastAsiaTheme="minorHAnsi" w:hAnsi="Times New Roman"/>
          <w:sz w:val="24"/>
          <w:szCs w:val="24"/>
          <w:lang w:eastAsia="en-US"/>
        </w:rPr>
        <w:t>field</w:t>
      </w:r>
      <w:r w:rsidR="00C6320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surface</w:t>
      </w:r>
      <w:r w:rsidR="00483336" w:rsidRPr="004D55F2">
        <w:rPr>
          <w:rFonts w:ascii="Times New Roman" w:eastAsiaTheme="minorHAnsi" w:hAnsi="Times New Roman"/>
          <w:sz w:val="24"/>
          <w:szCs w:val="24"/>
          <w:lang w:eastAsia="en-US"/>
        </w:rPr>
        <w:t>, mulching on the surface, chopping and incorporating into soil</w:t>
      </w:r>
      <w:r w:rsidR="00A51204" w:rsidRPr="004D55F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337C2A" w:rsidRPr="004D55F2">
        <w:rPr>
          <w:rFonts w:ascii="Times New Roman" w:eastAsiaTheme="minorHAnsi" w:hAnsi="Times New Roman"/>
          <w:sz w:val="24"/>
          <w:szCs w:val="24"/>
          <w:lang w:eastAsia="en-US"/>
        </w:rPr>
        <w:t>, each of which require</w:t>
      </w:r>
      <w:r w:rsidR="00EC4C9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different amount</w:t>
      </w:r>
      <w:r w:rsidR="00C10EFB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EC4C9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fuel for </w:t>
      </w:r>
      <w:r w:rsidR="00337C2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machine </w:t>
      </w:r>
      <w:r w:rsidR="00EC4C9A" w:rsidRPr="004D55F2">
        <w:rPr>
          <w:rFonts w:ascii="Times New Roman" w:eastAsiaTheme="minorHAnsi" w:hAnsi="Times New Roman"/>
          <w:sz w:val="24"/>
          <w:szCs w:val="24"/>
          <w:lang w:eastAsia="en-US"/>
        </w:rPr>
        <w:t>operation</w:t>
      </w:r>
      <w:r w:rsidR="00A5120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</w:t>
      </w:r>
      <w:r w:rsidR="00337C2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require</w:t>
      </w:r>
      <w:r w:rsidR="00A5120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different tillage </w:t>
      </w:r>
      <w:r w:rsidR="00337C2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methods </w:t>
      </w:r>
      <w:r w:rsidR="00A51204" w:rsidRPr="004D55F2">
        <w:rPr>
          <w:rFonts w:ascii="Times New Roman" w:eastAsiaTheme="minorHAnsi" w:hAnsi="Times New Roman"/>
          <w:sz w:val="24"/>
          <w:szCs w:val="24"/>
          <w:lang w:eastAsia="en-US"/>
        </w:rPr>
        <w:t>(e.g</w:t>
      </w:r>
      <w:r w:rsidR="00B85534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37C2A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5120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no tillage, rotary tillage, deep sub</w:t>
      </w:r>
      <w:r w:rsidR="00AF6C76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A51204" w:rsidRPr="004D55F2">
        <w:rPr>
          <w:rFonts w:ascii="Times New Roman" w:eastAsiaTheme="minorHAnsi" w:hAnsi="Times New Roman"/>
          <w:sz w:val="24"/>
          <w:szCs w:val="24"/>
          <w:lang w:eastAsia="en-US"/>
        </w:rPr>
        <w:t>soiling)</w:t>
      </w:r>
      <w:r w:rsidR="00317C8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C10EFB" w:rsidRPr="004D55F2">
        <w:rPr>
          <w:rFonts w:ascii="Times New Roman" w:eastAsiaTheme="minorHAnsi" w:hAnsi="Times New Roman"/>
          <w:sz w:val="24"/>
          <w:szCs w:val="24"/>
          <w:lang w:eastAsia="en-US"/>
        </w:rPr>
        <w:t>have different effects on</w:t>
      </w:r>
      <w:r w:rsidR="00317C8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soil community</w:t>
      </w:r>
      <w:r w:rsidR="00C10EF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317C8E" w:rsidRPr="004D55F2">
        <w:rPr>
          <w:rFonts w:ascii="Times New Roman" w:eastAsiaTheme="minorHAnsi" w:hAnsi="Times New Roman"/>
          <w:sz w:val="24"/>
          <w:szCs w:val="24"/>
          <w:lang w:eastAsia="en-US"/>
        </w:rPr>
        <w:t>which can affect the SOC accumulation</w:t>
      </w:r>
      <w:r w:rsidR="00270D9C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4407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there is a </w:t>
      </w:r>
      <w:r w:rsidR="00C325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large </w:t>
      </w:r>
      <w:r w:rsidR="00C4407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research gap </w:t>
      </w:r>
      <w:r w:rsidR="00C325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regarding </w:t>
      </w:r>
      <w:r w:rsidR="00C4407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effects of </w:t>
      </w:r>
      <w:r w:rsidR="00C44075" w:rsidRPr="004D55F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different straw incorporation modes on net global warming potential considering together </w:t>
      </w:r>
      <w:r w:rsidR="00C325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GHG </w:t>
      </w:r>
      <w:r w:rsidR="00C44075" w:rsidRPr="004D55F2">
        <w:rPr>
          <w:rFonts w:ascii="Times New Roman" w:eastAsiaTheme="minorHAnsi" w:hAnsi="Times New Roman"/>
          <w:sz w:val="24"/>
          <w:szCs w:val="24"/>
          <w:lang w:eastAsia="en-US"/>
        </w:rPr>
        <w:t>emissions</w:t>
      </w:r>
      <w:r w:rsidR="00C325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SOC </w:t>
      </w:r>
      <w:r w:rsidR="00C44075" w:rsidRPr="004D55F2">
        <w:rPr>
          <w:rFonts w:ascii="Times New Roman" w:eastAsiaTheme="minorHAnsi" w:hAnsi="Times New Roman"/>
          <w:sz w:val="24"/>
          <w:szCs w:val="24"/>
          <w:lang w:eastAsia="en-US"/>
        </w:rPr>
        <w:t>accumulation</w:t>
      </w:r>
      <w:r w:rsidR="00C32512" w:rsidRPr="004D55F2">
        <w:rPr>
          <w:rFonts w:ascii="Times New Roman" w:eastAsiaTheme="minorHAnsi" w:hAnsi="Times New Roman"/>
          <w:sz w:val="24"/>
          <w:szCs w:val="24"/>
          <w:lang w:eastAsia="en-US"/>
        </w:rPr>
        <w:t>, and</w:t>
      </w:r>
      <w:r w:rsidR="00C4407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crop production</w:t>
      </w:r>
      <w:r w:rsidR="00C86DBB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5957B7C" w14:textId="5AFBC50C" w:rsidR="001100AD" w:rsidRPr="00E73497" w:rsidRDefault="00C32512" w:rsidP="0090005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The concept of c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>arbon footprint (C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>F</w:t>
      </w:r>
      <w:r w:rsidR="00CB6F48" w:rsidRPr="004D55F2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) has been widely employed for </w:t>
      </w:r>
      <w:r w:rsidR="0036178E" w:rsidRPr="004D55F2">
        <w:rPr>
          <w:rFonts w:ascii="Times New Roman" w:eastAsiaTheme="minorHAnsi" w:hAnsi="Times New Roman"/>
          <w:sz w:val="24"/>
          <w:szCs w:val="24"/>
          <w:lang w:eastAsia="en-US"/>
        </w:rPr>
        <w:t>calculating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impact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production sectors or human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>activities on climate c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>hange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 G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>enerally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, CFP has been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assessed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using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full l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ife stages of GHG emissions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which are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>directly and indirectly caused by an activity or a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product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>using the life cyc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le assessment (LCA) methodology </w:t>
      </w:r>
      <w:r w:rsidR="00B056E9">
        <w:rPr>
          <w:rFonts w:ascii="Times New Roman" w:eastAsiaTheme="minorHAnsi" w:hAnsi="Times New Roman"/>
          <w:sz w:val="24"/>
          <w:szCs w:val="24"/>
          <w:lang w:eastAsia="en-US"/>
        </w:rPr>
        <w:t>[28]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>. The CF</w:t>
      </w:r>
      <w:r w:rsidR="00C134DE" w:rsidRPr="004D55F2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crop production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can be assessed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using the LCA method up to the farm gate boundary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by 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quantifying the total GHG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>emissions associated with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production of agrochemical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>inputs such as fertilizers and pestici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des and 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with energy consumption 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from farm mechanical operations </w:t>
      </w:r>
      <w:r w:rsidR="00B056E9">
        <w:rPr>
          <w:rFonts w:ascii="Times New Roman" w:eastAsiaTheme="minorHAnsi" w:hAnsi="Times New Roman"/>
          <w:sz w:val="24"/>
          <w:szCs w:val="24"/>
          <w:lang w:eastAsia="en-US"/>
        </w:rPr>
        <w:t>[29</w:t>
      </w:r>
      <w:r w:rsidR="00504A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B056E9">
        <w:rPr>
          <w:rFonts w:ascii="Times New Roman" w:eastAsiaTheme="minorHAnsi" w:hAnsi="Times New Roman"/>
          <w:sz w:val="24"/>
          <w:szCs w:val="24"/>
          <w:lang w:eastAsia="en-US"/>
        </w:rPr>
        <w:t>30]</w:t>
      </w:r>
      <w:r w:rsidR="00771338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951B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00AD" w:rsidRPr="004D55F2">
        <w:rPr>
          <w:rFonts w:ascii="Times New Roman" w:eastAsiaTheme="minorHAnsi" w:hAnsi="Times New Roman"/>
          <w:sz w:val="24"/>
          <w:szCs w:val="24"/>
          <w:lang w:eastAsia="en-US"/>
        </w:rPr>
        <w:t>Thus,</w:t>
      </w:r>
      <w:r w:rsidR="00CD7F1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it is </w:t>
      </w:r>
      <w:r w:rsidR="000D0F50" w:rsidRPr="004D55F2">
        <w:rPr>
          <w:rFonts w:ascii="Times New Roman" w:eastAsiaTheme="minorHAnsi" w:hAnsi="Times New Roman"/>
          <w:sz w:val="24"/>
          <w:szCs w:val="24"/>
          <w:lang w:eastAsia="en-US"/>
        </w:rPr>
        <w:t>critical</w:t>
      </w:r>
      <w:r w:rsidR="00CD7F1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to explore and </w:t>
      </w:r>
      <w:r w:rsidR="001100AD" w:rsidRPr="004D55F2">
        <w:rPr>
          <w:rFonts w:ascii="Times New Roman" w:eastAsiaTheme="minorHAnsi" w:hAnsi="Times New Roman"/>
          <w:sz w:val="24"/>
          <w:szCs w:val="24"/>
          <w:lang w:eastAsia="en-US"/>
        </w:rPr>
        <w:t>develop C-</w:t>
      </w:r>
      <w:r w:rsidR="00897D8F" w:rsidRPr="004D55F2">
        <w:rPr>
          <w:rFonts w:ascii="Times New Roman" w:eastAsiaTheme="minorHAnsi" w:hAnsi="Times New Roman"/>
          <w:sz w:val="24"/>
          <w:szCs w:val="24"/>
          <w:lang w:eastAsia="en-US"/>
        </w:rPr>
        <w:t>responsive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00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sustainable </w:t>
      </w:r>
      <w:r w:rsidR="00CD7F1A" w:rsidRPr="004D55F2">
        <w:rPr>
          <w:rFonts w:ascii="Times New Roman" w:eastAsiaTheme="minorHAnsi" w:hAnsi="Times New Roman"/>
          <w:sz w:val="24"/>
          <w:szCs w:val="24"/>
          <w:lang w:eastAsia="en-US"/>
        </w:rPr>
        <w:t>straw</w:t>
      </w:r>
      <w:r w:rsidR="00C65F1E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CD7F1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return </w:t>
      </w:r>
      <w:r w:rsidR="00C65F1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methods </w:t>
      </w:r>
      <w:r w:rsidR="002C2BC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with low </w:t>
      </w:r>
      <w:r w:rsidR="00405F50" w:rsidRPr="004D55F2">
        <w:rPr>
          <w:rFonts w:ascii="Times New Roman" w:eastAsiaTheme="minorHAnsi" w:hAnsi="Times New Roman"/>
          <w:sz w:val="24"/>
          <w:szCs w:val="24"/>
          <w:lang w:eastAsia="en-US"/>
        </w:rPr>
        <w:t>agricultural GHG emissions,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C2BC1" w:rsidRPr="004D55F2">
        <w:rPr>
          <w:rFonts w:ascii="Times New Roman" w:eastAsiaTheme="minorHAnsi" w:hAnsi="Times New Roman"/>
          <w:sz w:val="24"/>
          <w:szCs w:val="24"/>
          <w:lang w:eastAsia="en-US"/>
        </w:rPr>
        <w:t>high</w:t>
      </w:r>
      <w:r w:rsidR="001100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SOC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00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sequestration </w:t>
      </w:r>
      <w:r w:rsidR="002C2BC1" w:rsidRPr="004D55F2">
        <w:rPr>
          <w:rFonts w:ascii="Times New Roman" w:eastAsiaTheme="minorHAnsi" w:hAnsi="Times New Roman"/>
          <w:sz w:val="24"/>
          <w:szCs w:val="24"/>
          <w:lang w:eastAsia="en-US"/>
        </w:rPr>
        <w:t>potential</w:t>
      </w:r>
      <w:r w:rsidR="00C65F1E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7430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14192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optimum </w:t>
      </w:r>
      <w:r w:rsidR="00E7430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crop yield </w:t>
      </w:r>
      <w:r w:rsidR="001100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 </w:t>
      </w:r>
      <w:r w:rsidR="00CD7F1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upland </w:t>
      </w:r>
      <w:r w:rsidR="000C65E2" w:rsidRPr="004D55F2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A2576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maize </w:t>
      </w:r>
      <w:r w:rsidR="000D0F50" w:rsidRPr="004D55F2">
        <w:rPr>
          <w:rFonts w:ascii="Times New Roman" w:eastAsiaTheme="minorHAnsi" w:hAnsi="Times New Roman"/>
          <w:sz w:val="24"/>
          <w:szCs w:val="24"/>
          <w:lang w:eastAsia="en-US"/>
        </w:rPr>
        <w:t>double cropping system</w:t>
      </w:r>
      <w:r w:rsidR="00C65F1E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1100AD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13BE7" w:rsidRPr="004D55F2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 this </w:t>
      </w:r>
      <w:r w:rsidR="00C65F1E" w:rsidRPr="004D55F2">
        <w:rPr>
          <w:rFonts w:ascii="Times New Roman" w:eastAsiaTheme="minorHAnsi" w:hAnsi="Times New Roman"/>
          <w:sz w:val="24"/>
          <w:szCs w:val="24"/>
          <w:lang w:eastAsia="en-US"/>
        </w:rPr>
        <w:t>paper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56A1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we propose </w:t>
      </w:r>
      <w:r w:rsidR="00316139" w:rsidRPr="004D55F2">
        <w:rPr>
          <w:rFonts w:ascii="Times New Roman" w:eastAsiaTheme="minorHAnsi" w:hAnsi="Times New Roman"/>
          <w:sz w:val="24"/>
          <w:szCs w:val="24"/>
          <w:lang w:eastAsia="en-US"/>
        </w:rPr>
        <w:t>different</w:t>
      </w:r>
      <w:r w:rsidR="00A56A1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long-</w:t>
      </w:r>
      <w:r w:rsidR="005263A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term </w:t>
      </w:r>
      <w:r w:rsidR="008A28AB" w:rsidRPr="004D55F2">
        <w:rPr>
          <w:rFonts w:ascii="Times New Roman" w:eastAsiaTheme="minorHAnsi" w:hAnsi="Times New Roman"/>
          <w:sz w:val="24"/>
          <w:szCs w:val="24"/>
          <w:lang w:eastAsia="en-US"/>
        </w:rPr>
        <w:t>straw-return mode</w:t>
      </w:r>
      <w:r w:rsidR="005263A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 </w:t>
      </w:r>
      <w:r w:rsidR="0031613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for a </w:t>
      </w:r>
      <w:r w:rsidR="000C65E2" w:rsidRPr="004D55F2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5263AA" w:rsidRPr="004D55F2">
        <w:rPr>
          <w:rFonts w:ascii="Times New Roman" w:eastAsiaTheme="minorHAnsi" w:hAnsi="Times New Roman"/>
          <w:sz w:val="24"/>
          <w:szCs w:val="24"/>
          <w:lang w:eastAsia="en-US"/>
        </w:rPr>
        <w:t>maize cropping system and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</w:t>
      </w:r>
      <w:r w:rsidR="00CB6F4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CFP </w:t>
      </w:r>
      <w:r w:rsidR="00A05E25" w:rsidRPr="004D55F2">
        <w:rPr>
          <w:rFonts w:ascii="Times New Roman" w:eastAsiaTheme="minorHAnsi" w:hAnsi="Times New Roman"/>
          <w:sz w:val="24"/>
          <w:szCs w:val="24"/>
          <w:lang w:eastAsia="en-US"/>
        </w:rPr>
        <w:t>of each straw-return mode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was estimated based on the total GHG emissions from </w:t>
      </w:r>
      <w:r w:rsidR="00706D0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>manufacture, storage</w:t>
      </w:r>
      <w:r w:rsidR="00706D09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transportation of off-farm agricultural inputs, their on-farm application, and the direct emission of </w:t>
      </w:r>
      <w:r w:rsidR="009A2F8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="007576AF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 from </w:t>
      </w:r>
      <w:r w:rsidR="00706D0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application of 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mineral </w:t>
      </w:r>
      <w:r w:rsidR="0098379F" w:rsidRPr="004D55F2">
        <w:rPr>
          <w:rFonts w:ascii="Times New Roman" w:eastAsiaTheme="minorHAnsi" w:hAnsi="Times New Roman"/>
          <w:sz w:val="24"/>
          <w:szCs w:val="24"/>
          <w:lang w:eastAsia="en-US"/>
        </w:rPr>
        <w:t>N fertilizer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in different </w:t>
      </w:r>
      <w:r w:rsidR="008A28AB" w:rsidRPr="004D55F2">
        <w:rPr>
          <w:rFonts w:ascii="Times New Roman" w:eastAsiaTheme="minorHAnsi" w:hAnsi="Times New Roman"/>
          <w:sz w:val="24"/>
          <w:szCs w:val="24"/>
          <w:lang w:eastAsia="en-US"/>
        </w:rPr>
        <w:t>straw-return mode</w:t>
      </w:r>
      <w:r w:rsidR="007576AF" w:rsidRPr="004D55F2">
        <w:rPr>
          <w:rFonts w:ascii="Times New Roman" w:eastAsiaTheme="minorHAnsi" w:hAnsi="Times New Roman"/>
          <w:sz w:val="24"/>
          <w:szCs w:val="24"/>
          <w:lang w:eastAsia="en-US"/>
        </w:rPr>
        <w:t>s.</w:t>
      </w:r>
    </w:p>
    <w:p w14:paraId="1A35B4CD" w14:textId="0088FFCA" w:rsidR="009C48BB" w:rsidRDefault="008A28AB" w:rsidP="0090005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210A5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ur objectives were to </w:t>
      </w:r>
      <w:r w:rsidR="00210A52" w:rsidRPr="004D55F2">
        <w:rPr>
          <w:rFonts w:ascii="Times New Roman" w:hAnsi="Times New Roman"/>
          <w:sz w:val="24"/>
          <w:szCs w:val="24"/>
        </w:rPr>
        <w:t>(</w:t>
      </w:r>
      <w:proofErr w:type="spellStart"/>
      <w:r w:rsidR="00210A52" w:rsidRPr="004D55F2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10A52" w:rsidRPr="004D55F2">
        <w:rPr>
          <w:rFonts w:ascii="Times New Roman" w:hAnsi="Times New Roman"/>
          <w:sz w:val="24"/>
          <w:szCs w:val="24"/>
        </w:rPr>
        <w:t>)</w:t>
      </w:r>
      <w:r w:rsidR="002655F2">
        <w:rPr>
          <w:rFonts w:ascii="Times New Roman" w:hAnsi="Times New Roman"/>
          <w:sz w:val="24"/>
          <w:szCs w:val="24"/>
        </w:rPr>
        <w:t xml:space="preserve"> </w:t>
      </w:r>
      <w:r w:rsidR="00F625DD" w:rsidRPr="004D55F2">
        <w:rPr>
          <w:rFonts w:ascii="Times New Roman" w:hAnsi="Times New Roman"/>
          <w:sz w:val="24"/>
          <w:szCs w:val="24"/>
        </w:rPr>
        <w:t>evaluate</w:t>
      </w:r>
      <w:r w:rsidR="002655F2">
        <w:rPr>
          <w:rFonts w:ascii="Times New Roman" w:hAnsi="Times New Roman"/>
          <w:sz w:val="24"/>
          <w:szCs w:val="24"/>
        </w:rPr>
        <w:t xml:space="preserve"> </w:t>
      </w:r>
      <w:r w:rsidR="00B61403" w:rsidRPr="004D55F2">
        <w:rPr>
          <w:rFonts w:ascii="Times New Roman" w:eastAsiaTheme="minorEastAsia" w:hAnsi="Times New Roman"/>
          <w:sz w:val="24"/>
          <w:szCs w:val="24"/>
        </w:rPr>
        <w:t>the SOC change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 xml:space="preserve"> and </w:t>
      </w:r>
      <w:r w:rsidRPr="004D55F2">
        <w:rPr>
          <w:rFonts w:ascii="Times New Roman" w:eastAsiaTheme="minorEastAsia" w:hAnsi="Times New Roman"/>
          <w:sz w:val="24"/>
          <w:szCs w:val="24"/>
        </w:rPr>
        <w:t xml:space="preserve">SOC 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>sequestration rate o</w:t>
      </w:r>
      <w:r w:rsidRPr="004D55F2">
        <w:rPr>
          <w:rFonts w:ascii="Times New Roman" w:eastAsiaTheme="minorEastAsia" w:hAnsi="Times New Roman"/>
          <w:sz w:val="24"/>
          <w:szCs w:val="24"/>
        </w:rPr>
        <w:t>ver10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 xml:space="preserve"> year</w:t>
      </w:r>
      <w:r w:rsidRPr="004D55F2">
        <w:rPr>
          <w:rFonts w:ascii="Times New Roman" w:eastAsiaTheme="minorEastAsia" w:hAnsi="Times New Roman"/>
          <w:sz w:val="24"/>
          <w:szCs w:val="24"/>
        </w:rPr>
        <w:t>s</w:t>
      </w:r>
      <w:r w:rsidR="002655F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D55F2">
        <w:rPr>
          <w:rFonts w:ascii="Times New Roman" w:eastAsiaTheme="minorEastAsia" w:hAnsi="Times New Roman"/>
          <w:sz w:val="24"/>
          <w:szCs w:val="24"/>
        </w:rPr>
        <w:t xml:space="preserve">using 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>different straw</w:t>
      </w:r>
      <w:r w:rsidRPr="004D55F2">
        <w:rPr>
          <w:rFonts w:ascii="Times New Roman" w:eastAsiaTheme="minorEastAsia" w:hAnsi="Times New Roman"/>
          <w:sz w:val="24"/>
          <w:szCs w:val="24"/>
        </w:rPr>
        <w:t>-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>return management</w:t>
      </w:r>
      <w:r w:rsidRPr="004D55F2">
        <w:rPr>
          <w:rFonts w:ascii="Times New Roman" w:eastAsiaTheme="minorEastAsia" w:hAnsi="Times New Roman"/>
          <w:sz w:val="24"/>
          <w:szCs w:val="24"/>
        </w:rPr>
        <w:t xml:space="preserve"> methods,</w:t>
      </w:r>
      <w:r w:rsidR="002655F2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32091" w:rsidRPr="004D55F2">
        <w:rPr>
          <w:rFonts w:ascii="Times New Roman" w:eastAsiaTheme="minorEastAsia" w:hAnsi="Times New Roman"/>
          <w:sz w:val="24"/>
          <w:szCs w:val="24"/>
        </w:rPr>
        <w:t>(</w:t>
      </w:r>
      <w:r w:rsidR="00132091" w:rsidRPr="004D55F2">
        <w:rPr>
          <w:rFonts w:ascii="Times New Roman" w:eastAsiaTheme="minorEastAsia" w:hAnsi="Times New Roman"/>
          <w:b/>
          <w:sz w:val="24"/>
          <w:szCs w:val="24"/>
        </w:rPr>
        <w:t>ii</w:t>
      </w:r>
      <w:r w:rsidR="00132091" w:rsidRPr="004D55F2">
        <w:rPr>
          <w:rFonts w:ascii="Times New Roman" w:eastAsiaTheme="minorEastAsia" w:hAnsi="Times New Roman"/>
          <w:sz w:val="24"/>
          <w:szCs w:val="24"/>
        </w:rPr>
        <w:t>)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 xml:space="preserve"> quantify</w:t>
      </w:r>
      <w:r w:rsidR="002655F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D55F2">
        <w:rPr>
          <w:rFonts w:ascii="Times New Roman" w:hAnsi="Times New Roman"/>
          <w:sz w:val="24"/>
          <w:szCs w:val="24"/>
        </w:rPr>
        <w:t xml:space="preserve">the </w:t>
      </w:r>
      <w:r w:rsidR="000323B7" w:rsidRPr="004D55F2">
        <w:rPr>
          <w:rFonts w:ascii="Times New Roman" w:hAnsi="Times New Roman"/>
          <w:sz w:val="24"/>
          <w:szCs w:val="24"/>
        </w:rPr>
        <w:t>grain yield and</w:t>
      </w:r>
      <w:r w:rsidR="002655F2">
        <w:rPr>
          <w:rFonts w:ascii="Times New Roman" w:hAnsi="Times New Roman"/>
          <w:sz w:val="24"/>
          <w:szCs w:val="24"/>
        </w:rPr>
        <w:t xml:space="preserve"> </w:t>
      </w:r>
      <w:r w:rsidR="00533F50" w:rsidRPr="004D55F2">
        <w:rPr>
          <w:rFonts w:ascii="Times New Roman" w:eastAsiaTheme="minorEastAsia" w:hAnsi="Times New Roman"/>
          <w:sz w:val="24"/>
          <w:szCs w:val="24"/>
        </w:rPr>
        <w:t>CFP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 xml:space="preserve"> of </w:t>
      </w:r>
      <w:r w:rsidR="000323B7" w:rsidRPr="004D55F2">
        <w:rPr>
          <w:rFonts w:ascii="Times New Roman" w:eastAsiaTheme="minorEastAsia" w:hAnsi="Times New Roman"/>
          <w:sz w:val="24"/>
          <w:szCs w:val="24"/>
        </w:rPr>
        <w:t>different</w:t>
      </w:r>
      <w:r w:rsidR="002655F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D55F2">
        <w:rPr>
          <w:rFonts w:ascii="Times New Roman" w:eastAsiaTheme="minorEastAsia" w:hAnsi="Times New Roman"/>
          <w:sz w:val="24"/>
          <w:szCs w:val="24"/>
        </w:rPr>
        <w:t>straw-return mode</w:t>
      </w:r>
      <w:r w:rsidR="00C57067" w:rsidRPr="004D55F2">
        <w:rPr>
          <w:rFonts w:ascii="Times New Roman" w:eastAsiaTheme="minorEastAsia" w:hAnsi="Times New Roman"/>
          <w:sz w:val="24"/>
          <w:szCs w:val="24"/>
        </w:rPr>
        <w:t xml:space="preserve">s, </w:t>
      </w:r>
      <w:r w:rsidR="008048DE" w:rsidRPr="004D55F2">
        <w:rPr>
          <w:rFonts w:ascii="Times New Roman" w:eastAsiaTheme="minorEastAsia" w:hAnsi="Times New Roman"/>
          <w:sz w:val="24"/>
          <w:szCs w:val="24"/>
        </w:rPr>
        <w:t xml:space="preserve">and </w:t>
      </w:r>
      <w:r w:rsidR="00210A52" w:rsidRPr="004D55F2">
        <w:rPr>
          <w:rFonts w:ascii="Times New Roman" w:hAnsi="Times New Roman"/>
          <w:b/>
          <w:sz w:val="24"/>
          <w:szCs w:val="24"/>
        </w:rPr>
        <w:t>(ii</w:t>
      </w:r>
      <w:r w:rsidR="00132091" w:rsidRPr="004D55F2">
        <w:rPr>
          <w:rFonts w:ascii="Times New Roman" w:hAnsi="Times New Roman"/>
          <w:b/>
          <w:sz w:val="24"/>
          <w:szCs w:val="24"/>
        </w:rPr>
        <w:t>i</w:t>
      </w:r>
      <w:r w:rsidR="00210A52" w:rsidRPr="004D55F2">
        <w:rPr>
          <w:rFonts w:ascii="Times New Roman" w:hAnsi="Times New Roman"/>
          <w:b/>
          <w:sz w:val="24"/>
          <w:szCs w:val="24"/>
        </w:rPr>
        <w:t>)</w:t>
      </w:r>
      <w:r w:rsidR="008D1F25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EA0115" w:rsidRPr="004D55F2">
        <w:rPr>
          <w:rFonts w:ascii="Times New Roman" w:eastAsiaTheme="minorHAnsi" w:hAnsi="Times New Roman"/>
          <w:sz w:val="24"/>
          <w:szCs w:val="24"/>
          <w:lang w:eastAsia="en-US"/>
        </w:rPr>
        <w:t>provide information for researchers, policy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0115" w:rsidRPr="004D55F2">
        <w:rPr>
          <w:rFonts w:ascii="Times New Roman" w:eastAsiaTheme="minorHAnsi" w:hAnsi="Times New Roman"/>
          <w:sz w:val="24"/>
          <w:szCs w:val="24"/>
          <w:lang w:eastAsia="en-US"/>
        </w:rPr>
        <w:t>makers</w:t>
      </w:r>
      <w:r w:rsidR="008048DE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5DF5" w:rsidRPr="004D55F2">
        <w:rPr>
          <w:rFonts w:ascii="Times New Roman" w:eastAsiaTheme="minorHAnsi" w:hAnsi="Times New Roman"/>
          <w:sz w:val="24"/>
          <w:szCs w:val="24"/>
          <w:lang w:eastAsia="en-US"/>
        </w:rPr>
        <w:t>and farmers</w:t>
      </w:r>
      <w:r w:rsidR="0081087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to reduc</w:t>
      </w:r>
      <w:r w:rsidR="00A71F89" w:rsidRPr="004D55F2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71F8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81087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GHG emissions </w:t>
      </w:r>
      <w:r w:rsidR="00A71F89" w:rsidRPr="004D55F2">
        <w:rPr>
          <w:rFonts w:ascii="Times New Roman" w:eastAsiaTheme="minorHAnsi" w:hAnsi="Times New Roman"/>
          <w:sz w:val="24"/>
          <w:szCs w:val="24"/>
          <w:lang w:eastAsia="en-US"/>
        </w:rPr>
        <w:t>from</w:t>
      </w:r>
      <w:r w:rsidR="0081087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China</w:t>
      </w:r>
      <w:r w:rsidR="00810873" w:rsidRPr="004D55F2">
        <w:rPr>
          <w:rFonts w:ascii="Times New Roman" w:eastAsia="RlhjdxAdvTT3713a231+20" w:hAnsi="Times New Roman"/>
          <w:sz w:val="24"/>
          <w:szCs w:val="24"/>
          <w:lang w:eastAsia="en-US"/>
        </w:rPr>
        <w:t>’</w:t>
      </w:r>
      <w:r w:rsidR="00810873" w:rsidRPr="004D55F2">
        <w:rPr>
          <w:rFonts w:ascii="Times New Roman" w:eastAsiaTheme="minorHAnsi" w:hAnsi="Times New Roman"/>
          <w:sz w:val="24"/>
          <w:szCs w:val="24"/>
          <w:lang w:eastAsia="en-US"/>
        </w:rPr>
        <w:t>s agricultur</w:t>
      </w:r>
      <w:r w:rsidR="00A71F89" w:rsidRPr="004D55F2">
        <w:rPr>
          <w:rFonts w:ascii="Times New Roman" w:eastAsiaTheme="minorHAnsi" w:hAnsi="Times New Roman"/>
          <w:sz w:val="24"/>
          <w:szCs w:val="24"/>
          <w:lang w:eastAsia="en-US"/>
        </w:rPr>
        <w:t>al sector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60E13" w:rsidRPr="004D55F2">
        <w:rPr>
          <w:rFonts w:ascii="Times New Roman" w:hAnsi="Times New Roman"/>
          <w:sz w:val="24"/>
          <w:szCs w:val="24"/>
        </w:rPr>
        <w:t xml:space="preserve">help growers to decide which </w:t>
      </w:r>
      <w:r w:rsidR="00A71F89" w:rsidRPr="004D55F2">
        <w:rPr>
          <w:rFonts w:ascii="Times New Roman" w:hAnsi="Times New Roman"/>
          <w:sz w:val="24"/>
          <w:szCs w:val="24"/>
        </w:rPr>
        <w:t xml:space="preserve">straw-return </w:t>
      </w:r>
      <w:r w:rsidR="00460E13" w:rsidRPr="004D55F2">
        <w:rPr>
          <w:rFonts w:ascii="Times New Roman" w:hAnsi="Times New Roman"/>
          <w:sz w:val="24"/>
          <w:szCs w:val="24"/>
        </w:rPr>
        <w:t>approach they should adopt</w:t>
      </w:r>
      <w:r w:rsidR="0081087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2F2247" w:rsidRPr="004D55F2">
        <w:rPr>
          <w:rFonts w:ascii="Times New Roman" w:eastAsiaTheme="minorHAnsi" w:hAnsi="Times New Roman"/>
          <w:sz w:val="24"/>
          <w:szCs w:val="24"/>
          <w:lang w:eastAsia="en-US"/>
        </w:rPr>
        <w:t>The CF</w:t>
      </w:r>
      <w:r w:rsidR="00C134DE" w:rsidRPr="004D55F2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2F224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was estimated </w:t>
      </w:r>
      <w:r w:rsidR="00B66C3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with 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>the LCA</w:t>
      </w:r>
      <w:r w:rsidR="008D1F25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method </w:t>
      </w:r>
      <w:r w:rsidR="006E3913" w:rsidRPr="004D55F2">
        <w:rPr>
          <w:rFonts w:ascii="Times New Roman" w:eastAsiaTheme="minorHAnsi" w:hAnsi="Times New Roman"/>
          <w:sz w:val="24"/>
          <w:szCs w:val="24"/>
          <w:lang w:eastAsia="en-US"/>
        </w:rPr>
        <w:t>using</w:t>
      </w:r>
      <w:r w:rsidR="008D1F25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5E197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long-term 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>farm</w:t>
      </w:r>
      <w:r w:rsidR="008D1F25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2F2247" w:rsidRPr="004D55F2">
        <w:rPr>
          <w:rFonts w:ascii="Times New Roman" w:eastAsiaTheme="minorHAnsi" w:hAnsi="Times New Roman"/>
          <w:sz w:val="24"/>
          <w:szCs w:val="24"/>
          <w:lang w:eastAsia="en-US"/>
        </w:rPr>
        <w:t>experiment</w:t>
      </w:r>
      <w:r w:rsidR="006E3913" w:rsidRPr="004D55F2">
        <w:rPr>
          <w:rFonts w:ascii="Times New Roman" w:eastAsiaTheme="minorHAnsi" w:hAnsi="Times New Roman"/>
          <w:sz w:val="24"/>
          <w:szCs w:val="24"/>
          <w:lang w:eastAsia="en-US"/>
        </w:rPr>
        <w:t>al</w:t>
      </w:r>
      <w:r w:rsidR="008D1F25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data in a </w:t>
      </w:r>
      <w:r w:rsidR="0017424A" w:rsidRPr="004D55F2">
        <w:rPr>
          <w:rFonts w:ascii="Times New Roman" w:eastAsiaTheme="minorEastAsia" w:hAnsi="Times New Roman"/>
          <w:sz w:val="24"/>
          <w:szCs w:val="24"/>
        </w:rPr>
        <w:t xml:space="preserve">winter </w:t>
      </w:r>
      <w:r w:rsidR="000C65E2" w:rsidRPr="004D55F2">
        <w:rPr>
          <w:rFonts w:ascii="Times New Roman" w:eastAsiaTheme="minorEastAsia" w:hAnsi="Times New Roman"/>
          <w:sz w:val="24"/>
          <w:szCs w:val="24"/>
        </w:rPr>
        <w:t>wheat–</w:t>
      </w:r>
      <w:r w:rsidR="002F2247" w:rsidRPr="004D55F2">
        <w:rPr>
          <w:rFonts w:ascii="Times New Roman" w:eastAsiaTheme="minorEastAsia" w:hAnsi="Times New Roman"/>
          <w:sz w:val="24"/>
          <w:szCs w:val="24"/>
        </w:rPr>
        <w:t>summer maize cropping system</w:t>
      </w:r>
      <w:r w:rsidR="008D1F25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B66C32" w:rsidRPr="004D55F2">
        <w:rPr>
          <w:rFonts w:ascii="Times New Roman" w:eastAsiaTheme="minorHAnsi" w:hAnsi="Times New Roman"/>
          <w:sz w:val="24"/>
          <w:szCs w:val="24"/>
          <w:lang w:eastAsia="en-US"/>
        </w:rPr>
        <w:t>in the</w:t>
      </w:r>
      <w:r w:rsidR="008D1F25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2F2247" w:rsidRPr="004D55F2">
        <w:rPr>
          <w:rFonts w:ascii="Times New Roman" w:eastAsiaTheme="minorHAnsi" w:hAnsi="Times New Roman"/>
          <w:sz w:val="24"/>
          <w:szCs w:val="24"/>
          <w:lang w:eastAsia="en-US"/>
        </w:rPr>
        <w:t>Guanzhong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D6123E" w:rsidRPr="00F60F20">
        <w:rPr>
          <w:rFonts w:ascii="Times New Roman" w:eastAsiaTheme="minorHAnsi" w:hAnsi="Times New Roman"/>
          <w:sz w:val="24"/>
          <w:szCs w:val="24"/>
          <w:lang w:eastAsia="en-US"/>
        </w:rPr>
        <w:t xml:space="preserve">North </w:t>
      </w:r>
      <w:r w:rsidR="004C6E12" w:rsidRPr="00F60F20">
        <w:rPr>
          <w:rFonts w:ascii="Times New Roman" w:eastAsiaTheme="minorHAnsi" w:hAnsi="Times New Roman"/>
          <w:sz w:val="24"/>
          <w:szCs w:val="24"/>
          <w:lang w:eastAsia="en-US"/>
        </w:rPr>
        <w:t>China</w:t>
      </w:r>
      <w:r w:rsidR="008D1F25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A05E25" w:rsidRPr="00F60F20">
        <w:rPr>
          <w:rFonts w:ascii="Times New Roman" w:eastAsiaTheme="minorHAnsi" w:hAnsi="Times New Roman"/>
          <w:sz w:val="24"/>
          <w:szCs w:val="24"/>
          <w:lang w:eastAsia="en-US"/>
        </w:rPr>
        <w:t>Plain</w:t>
      </w:r>
      <w:r w:rsidR="004C6E12" w:rsidRPr="00F60F20">
        <w:rPr>
          <w:rFonts w:ascii="Times New Roman" w:eastAsiaTheme="minorHAnsi" w:hAnsi="Times New Roman"/>
          <w:sz w:val="24"/>
          <w:szCs w:val="24"/>
          <w:lang w:eastAsia="en-US"/>
        </w:rPr>
        <w:t>. The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contributions of</w:t>
      </w:r>
      <w:r w:rsidR="00266B3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all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individual inputs involved in </w:t>
      </w:r>
      <w:r w:rsidR="00266B35" w:rsidRPr="004D55F2">
        <w:rPr>
          <w:rFonts w:ascii="Times New Roman" w:eastAsiaTheme="minorHAnsi" w:hAnsi="Times New Roman"/>
          <w:sz w:val="24"/>
          <w:szCs w:val="24"/>
          <w:lang w:eastAsia="en-US"/>
        </w:rPr>
        <w:t>different straw</w:t>
      </w:r>
      <w:r w:rsidR="00D812DA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D51D9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return </w:t>
      </w:r>
      <w:r w:rsidR="00266B35" w:rsidRPr="004D55F2">
        <w:rPr>
          <w:rFonts w:ascii="Times New Roman" w:eastAsiaTheme="minorHAnsi" w:hAnsi="Times New Roman"/>
          <w:sz w:val="24"/>
          <w:szCs w:val="24"/>
          <w:lang w:eastAsia="en-US"/>
        </w:rPr>
        <w:t>management</w:t>
      </w:r>
      <w:r w:rsidR="00D812D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methods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51D9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and the tillage type and frequency </w:t>
      </w:r>
      <w:r w:rsidR="000307FE" w:rsidRPr="004D55F2">
        <w:rPr>
          <w:rFonts w:ascii="Times New Roman" w:eastAsiaTheme="minorHAnsi" w:hAnsi="Times New Roman"/>
          <w:sz w:val="24"/>
          <w:szCs w:val="24"/>
          <w:lang w:eastAsia="en-US"/>
        </w:rPr>
        <w:t>of straw</w:t>
      </w:r>
      <w:r w:rsidR="00D51D9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incorporat</w:t>
      </w:r>
      <w:r w:rsidR="000307FE" w:rsidRPr="004D55F2">
        <w:rPr>
          <w:rFonts w:ascii="Times New Roman" w:eastAsiaTheme="minorHAnsi" w:hAnsi="Times New Roman"/>
          <w:sz w:val="24"/>
          <w:szCs w:val="24"/>
          <w:lang w:eastAsia="en-US"/>
        </w:rPr>
        <w:t>ion</w:t>
      </w:r>
      <w:r w:rsidR="0026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>to the overall CF</w:t>
      </w:r>
      <w:r w:rsidR="00C134DE" w:rsidRPr="004D55F2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were </w:t>
      </w:r>
      <w:r w:rsidR="00266B35" w:rsidRPr="004D55F2">
        <w:rPr>
          <w:rFonts w:ascii="Times New Roman" w:eastAsiaTheme="minorHAnsi" w:hAnsi="Times New Roman"/>
          <w:sz w:val="24"/>
          <w:szCs w:val="24"/>
          <w:lang w:eastAsia="en-US"/>
        </w:rPr>
        <w:t>considered</w:t>
      </w:r>
      <w:r w:rsidR="004C6E1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6537A12A" w14:textId="77777777" w:rsidR="00BF67F6" w:rsidRDefault="00BF67F6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21C4C7E" w14:textId="77777777" w:rsidR="003450DF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8627432" w14:textId="77777777" w:rsidR="003450DF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C67A33" w14:textId="77777777" w:rsidR="003450DF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DDABF83" w14:textId="77777777" w:rsidR="000C72A9" w:rsidRDefault="000C72A9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9E683A5" w14:textId="77777777" w:rsidR="003450DF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A5C8DA0" w14:textId="77777777" w:rsidR="003450DF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7D16E62" w14:textId="77777777" w:rsidR="00900054" w:rsidRDefault="00900054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9513CA1" w14:textId="77777777" w:rsidR="0078347A" w:rsidRDefault="0078347A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C8FA01D" w14:textId="77777777" w:rsidR="0078347A" w:rsidRDefault="0078347A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C3552C" w14:textId="77777777" w:rsidR="00B056E9" w:rsidRDefault="00B056E9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0E15B6" w14:textId="77777777" w:rsidR="003450DF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965C995" w14:textId="77777777" w:rsidR="00FC1C50" w:rsidRPr="004D55F2" w:rsidRDefault="00FA05E7" w:rsidP="00895424">
      <w:pPr>
        <w:rPr>
          <w:rFonts w:ascii="Times New Roman" w:hAnsi="Times New Roman"/>
          <w:b/>
          <w:sz w:val="24"/>
          <w:szCs w:val="24"/>
        </w:rPr>
      </w:pPr>
      <w:r w:rsidRPr="004D55F2">
        <w:rPr>
          <w:rFonts w:ascii="Times New Roman" w:hAnsi="Times New Roman"/>
          <w:b/>
          <w:sz w:val="24"/>
          <w:szCs w:val="24"/>
        </w:rPr>
        <w:t xml:space="preserve">2. </w:t>
      </w:r>
      <w:r w:rsidR="00912204" w:rsidRPr="004D55F2">
        <w:rPr>
          <w:rFonts w:ascii="Times New Roman" w:hAnsi="Times New Roman"/>
          <w:b/>
          <w:sz w:val="24"/>
          <w:szCs w:val="24"/>
        </w:rPr>
        <w:t>Materials and methods</w:t>
      </w:r>
    </w:p>
    <w:p w14:paraId="70F319F0" w14:textId="77777777" w:rsidR="00FC1C50" w:rsidRPr="004D55F2" w:rsidRDefault="00FA05E7" w:rsidP="00900054">
      <w:pPr>
        <w:spacing w:before="240"/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2.1</w:t>
      </w:r>
      <w:r w:rsidR="0033528C" w:rsidRPr="004D55F2">
        <w:rPr>
          <w:rFonts w:ascii="Times New Roman" w:hAnsi="Times New Roman"/>
          <w:i/>
          <w:sz w:val="24"/>
          <w:szCs w:val="24"/>
        </w:rPr>
        <w:t xml:space="preserve">. </w:t>
      </w:r>
      <w:r w:rsidR="00997EF8" w:rsidRPr="004D55F2">
        <w:rPr>
          <w:rFonts w:ascii="Times New Roman" w:hAnsi="Times New Roman"/>
          <w:i/>
          <w:sz w:val="24"/>
          <w:szCs w:val="24"/>
        </w:rPr>
        <w:t>Study site</w:t>
      </w:r>
    </w:p>
    <w:p w14:paraId="393710F6" w14:textId="793501A7" w:rsidR="002934CB" w:rsidRPr="004D55F2" w:rsidRDefault="00335001" w:rsidP="00900054">
      <w:pPr>
        <w:autoSpaceDE w:val="0"/>
        <w:autoSpaceDN w:val="0"/>
        <w:adjustRightInd w:val="0"/>
        <w:spacing w:before="240"/>
        <w:rPr>
          <w:rFonts w:ascii="Times New Roman" w:eastAsia="GaramondPremrPro" w:hAnsi="Times New Roman"/>
          <w:sz w:val="24"/>
          <w:szCs w:val="24"/>
          <w:lang w:eastAsia="en-US"/>
        </w:rPr>
      </w:pPr>
      <w:r w:rsidRPr="004D55F2">
        <w:rPr>
          <w:rFonts w:ascii="Times New Roman" w:hAnsi="Times New Roman"/>
          <w:sz w:val="24"/>
          <w:szCs w:val="24"/>
        </w:rPr>
        <w:t>The field experiment was conducted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1A1E79" w:rsidRPr="004D55F2">
        <w:rPr>
          <w:rFonts w:ascii="Times New Roman" w:hAnsi="Times New Roman"/>
          <w:sz w:val="24"/>
          <w:szCs w:val="24"/>
        </w:rPr>
        <w:t xml:space="preserve">at </w:t>
      </w:r>
      <w:r w:rsidR="004B4F4F" w:rsidRPr="004D55F2">
        <w:rPr>
          <w:rFonts w:ascii="Times New Roman" w:hAnsi="Times New Roman"/>
          <w:sz w:val="24"/>
          <w:szCs w:val="24"/>
        </w:rPr>
        <w:t>the</w:t>
      </w:r>
      <w:r w:rsidR="001A1E79" w:rsidRPr="004D55F2">
        <w:rPr>
          <w:rFonts w:ascii="Times New Roman" w:hAnsi="Times New Roman"/>
          <w:sz w:val="24"/>
          <w:szCs w:val="24"/>
        </w:rPr>
        <w:t xml:space="preserve"> Experimental Station of Northwest A&amp;F University </w:t>
      </w:r>
      <w:r w:rsidR="004F51E1">
        <w:rPr>
          <w:rFonts w:ascii="Times New Roman" w:hAnsi="Times New Roman"/>
          <w:sz w:val="24"/>
          <w:szCs w:val="24"/>
        </w:rPr>
        <w:t>in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467C31">
        <w:rPr>
          <w:rFonts w:ascii="Times New Roman" w:eastAsiaTheme="minorEastAsia" w:hAnsi="Times New Roman"/>
          <w:sz w:val="24"/>
          <w:szCs w:val="24"/>
        </w:rPr>
        <w:t>Yangling</w:t>
      </w:r>
      <w:r w:rsidR="004F51E1">
        <w:rPr>
          <w:rFonts w:ascii="Times New Roman" w:hAnsi="Times New Roman"/>
          <w:sz w:val="24"/>
          <w:szCs w:val="24"/>
        </w:rPr>
        <w:t xml:space="preserve">, </w:t>
      </w:r>
      <w:r w:rsidR="001A1E79" w:rsidRPr="004D55F2">
        <w:rPr>
          <w:rFonts w:ascii="Times New Roman" w:hAnsi="Times New Roman"/>
          <w:sz w:val="24"/>
          <w:szCs w:val="24"/>
        </w:rPr>
        <w:t xml:space="preserve">Shaanxi </w:t>
      </w:r>
      <w:r w:rsidR="0033528C" w:rsidRPr="004D55F2">
        <w:rPr>
          <w:rFonts w:ascii="Times New Roman" w:hAnsi="Times New Roman"/>
          <w:sz w:val="24"/>
          <w:szCs w:val="24"/>
        </w:rPr>
        <w:t>Province</w:t>
      </w:r>
      <w:r w:rsidR="001A1E79" w:rsidRPr="00F60F20">
        <w:rPr>
          <w:rFonts w:ascii="Times New Roman" w:hAnsi="Times New Roman"/>
          <w:sz w:val="24"/>
          <w:szCs w:val="24"/>
        </w:rPr>
        <w:t>, (</w:t>
      </w:r>
      <w:r w:rsidR="001A1E79" w:rsidRPr="004D55F2">
        <w:rPr>
          <w:rFonts w:ascii="Times New Roman" w:hAnsi="Times New Roman"/>
          <w:sz w:val="24"/>
          <w:szCs w:val="24"/>
          <w:lang w:bidi="he-IL"/>
        </w:rPr>
        <w:t>34°36</w:t>
      </w:r>
      <w:r w:rsidR="000B73EC" w:rsidRPr="004D55F2">
        <w:rPr>
          <w:rFonts w:ascii="Times New Roman" w:hAnsi="Times New Roman"/>
          <w:sz w:val="24"/>
          <w:szCs w:val="24"/>
          <w:lang w:bidi="he-IL"/>
        </w:rPr>
        <w:t>′</w:t>
      </w:r>
      <w:r w:rsidR="001A1E79" w:rsidRPr="004D55F2">
        <w:rPr>
          <w:rFonts w:ascii="Times New Roman" w:hAnsi="Times New Roman"/>
          <w:sz w:val="24"/>
          <w:szCs w:val="24"/>
          <w:lang w:bidi="he-IL"/>
        </w:rPr>
        <w:t xml:space="preserve"> N, 108°52</w:t>
      </w:r>
      <w:r w:rsidR="000B73EC" w:rsidRPr="004D55F2">
        <w:rPr>
          <w:rFonts w:ascii="Times New Roman" w:hAnsi="Times New Roman"/>
          <w:sz w:val="24"/>
          <w:szCs w:val="24"/>
          <w:lang w:bidi="he-IL"/>
        </w:rPr>
        <w:t>′</w:t>
      </w:r>
      <w:r w:rsidR="001A1E79" w:rsidRPr="004D55F2">
        <w:rPr>
          <w:rFonts w:ascii="Times New Roman" w:hAnsi="Times New Roman"/>
          <w:sz w:val="24"/>
          <w:szCs w:val="24"/>
          <w:lang w:bidi="he-IL"/>
        </w:rPr>
        <w:t xml:space="preserve"> E, 427.4 m a</w:t>
      </w:r>
      <w:r w:rsidR="0023334F" w:rsidRPr="004D55F2">
        <w:rPr>
          <w:rFonts w:ascii="Times New Roman" w:hAnsi="Times New Roman"/>
          <w:sz w:val="24"/>
          <w:szCs w:val="24"/>
          <w:lang w:bidi="he-IL"/>
        </w:rPr>
        <w:t>bove sea</w:t>
      </w:r>
      <w:r w:rsidR="00387728" w:rsidRPr="004D55F2">
        <w:rPr>
          <w:rFonts w:ascii="Times New Roman" w:hAnsi="Times New Roman"/>
          <w:sz w:val="24"/>
          <w:szCs w:val="24"/>
          <w:lang w:bidi="he-IL"/>
        </w:rPr>
        <w:t xml:space="preserve"> level</w:t>
      </w:r>
      <w:r w:rsidR="001A1E79" w:rsidRPr="004D55F2">
        <w:rPr>
          <w:rFonts w:ascii="Times New Roman" w:hAnsi="Times New Roman"/>
          <w:sz w:val="24"/>
          <w:szCs w:val="24"/>
          <w:lang w:bidi="he-IL"/>
        </w:rPr>
        <w:t>).</w:t>
      </w:r>
      <w:r w:rsidR="00F62711" w:rsidRPr="004D55F2">
        <w:rPr>
          <w:rFonts w:ascii="Times New Roman" w:hAnsi="Times New Roman"/>
          <w:sz w:val="24"/>
          <w:szCs w:val="24"/>
          <w:lang w:bidi="he-IL"/>
        </w:rPr>
        <w:t xml:space="preserve"> The </w:t>
      </w:r>
      <w:r w:rsidR="000514E5" w:rsidRPr="004D55F2">
        <w:rPr>
          <w:rFonts w:ascii="Times New Roman" w:hAnsi="Times New Roman"/>
          <w:sz w:val="24"/>
          <w:szCs w:val="24"/>
          <w:lang w:bidi="he-IL"/>
        </w:rPr>
        <w:t xml:space="preserve">study </w:t>
      </w:r>
      <w:r w:rsidR="00FF1A2D" w:rsidRPr="004D55F2">
        <w:rPr>
          <w:rFonts w:ascii="Times New Roman" w:hAnsi="Times New Roman"/>
          <w:sz w:val="24"/>
          <w:szCs w:val="24"/>
          <w:lang w:bidi="he-IL"/>
        </w:rPr>
        <w:t>site</w:t>
      </w:r>
      <w:r w:rsidR="00F62711" w:rsidRPr="004D55F2">
        <w:rPr>
          <w:rFonts w:ascii="Times New Roman" w:hAnsi="Times New Roman"/>
          <w:sz w:val="24"/>
          <w:szCs w:val="24"/>
          <w:lang w:bidi="he-IL"/>
        </w:rPr>
        <w:t xml:space="preserve"> has a warm-temperate, </w:t>
      </w:r>
      <w:r w:rsidR="00B902C5" w:rsidRPr="004D55F2">
        <w:rPr>
          <w:rFonts w:ascii="Times New Roman" w:hAnsi="Times New Roman"/>
          <w:sz w:val="24"/>
          <w:szCs w:val="24"/>
          <w:lang w:bidi="he-IL"/>
        </w:rPr>
        <w:t xml:space="preserve">sub-humid, continental monsoon climate </w:t>
      </w:r>
      <w:r w:rsidR="000514E5" w:rsidRPr="004D55F2">
        <w:rPr>
          <w:rFonts w:ascii="Times New Roman" w:hAnsi="Times New Roman"/>
          <w:sz w:val="24"/>
          <w:szCs w:val="24"/>
          <w:lang w:bidi="he-IL"/>
        </w:rPr>
        <w:t xml:space="preserve">and is </w:t>
      </w:r>
      <w:r w:rsidR="00B902C5" w:rsidRPr="004D55F2">
        <w:rPr>
          <w:rFonts w:ascii="Times New Roman" w:hAnsi="Times New Roman"/>
          <w:sz w:val="24"/>
          <w:szCs w:val="24"/>
          <w:lang w:bidi="he-IL"/>
        </w:rPr>
        <w:t>prone to drought</w:t>
      </w:r>
      <w:r w:rsidR="000514E5" w:rsidRPr="004D55F2">
        <w:rPr>
          <w:rFonts w:ascii="Times New Roman" w:hAnsi="Times New Roman"/>
          <w:sz w:val="24"/>
          <w:szCs w:val="24"/>
          <w:lang w:bidi="he-IL"/>
        </w:rPr>
        <w:t>,</w:t>
      </w:r>
      <w:r w:rsidR="00480E93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4B4F4F" w:rsidRPr="004D55F2">
        <w:rPr>
          <w:rFonts w:ascii="Times New Roman" w:hAnsi="Times New Roman"/>
          <w:sz w:val="24"/>
          <w:szCs w:val="24"/>
          <w:lang w:bidi="he-IL"/>
        </w:rPr>
        <w:t xml:space="preserve">with </w:t>
      </w:r>
      <w:r w:rsidR="000514E5" w:rsidRPr="004D55F2">
        <w:rPr>
          <w:rFonts w:ascii="Times New Roman" w:hAnsi="Times New Roman"/>
          <w:sz w:val="24"/>
          <w:szCs w:val="24"/>
          <w:lang w:bidi="he-IL"/>
        </w:rPr>
        <w:t xml:space="preserve">a </w:t>
      </w:r>
      <w:r w:rsidR="00B902C5" w:rsidRPr="004D55F2">
        <w:rPr>
          <w:rFonts w:ascii="Times New Roman" w:hAnsi="Times New Roman"/>
          <w:sz w:val="24"/>
          <w:szCs w:val="24"/>
          <w:lang w:bidi="he-IL"/>
        </w:rPr>
        <w:t xml:space="preserve">dry </w:t>
      </w:r>
      <w:r w:rsidR="004B4F4F" w:rsidRPr="004D55F2">
        <w:rPr>
          <w:rFonts w:ascii="Times New Roman" w:hAnsi="Times New Roman"/>
          <w:sz w:val="24"/>
          <w:szCs w:val="24"/>
          <w:lang w:bidi="he-IL"/>
        </w:rPr>
        <w:t xml:space="preserve">and </w:t>
      </w:r>
      <w:r w:rsidR="005364AA" w:rsidRPr="004D55F2">
        <w:rPr>
          <w:rFonts w:ascii="Times New Roman" w:hAnsi="Times New Roman"/>
          <w:sz w:val="24"/>
          <w:szCs w:val="24"/>
          <w:lang w:bidi="he-IL"/>
        </w:rPr>
        <w:t xml:space="preserve">cold winter </w:t>
      </w:r>
      <w:r w:rsidR="004B4F4F" w:rsidRPr="004D55F2">
        <w:rPr>
          <w:rFonts w:ascii="Times New Roman" w:hAnsi="Times New Roman"/>
          <w:sz w:val="24"/>
          <w:szCs w:val="24"/>
          <w:lang w:bidi="he-IL"/>
        </w:rPr>
        <w:t>a</w:t>
      </w:r>
      <w:r w:rsidR="000514E5" w:rsidRPr="004D55F2">
        <w:rPr>
          <w:rFonts w:ascii="Times New Roman" w:hAnsi="Times New Roman"/>
          <w:sz w:val="24"/>
          <w:szCs w:val="24"/>
          <w:lang w:bidi="he-IL"/>
        </w:rPr>
        <w:t>nd a</w:t>
      </w:r>
      <w:r w:rsidR="00480E93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73174B">
        <w:rPr>
          <w:rFonts w:ascii="Times New Roman" w:hAnsi="Times New Roman"/>
          <w:sz w:val="24"/>
          <w:szCs w:val="24"/>
          <w:lang w:bidi="he-IL"/>
        </w:rPr>
        <w:t>hot summer [31]</w:t>
      </w:r>
      <w:r w:rsidR="00BD1000" w:rsidRPr="004D55F2">
        <w:rPr>
          <w:rFonts w:ascii="Times New Roman" w:hAnsi="Times New Roman"/>
          <w:sz w:val="24"/>
          <w:szCs w:val="24"/>
          <w:lang w:bidi="he-IL"/>
        </w:rPr>
        <w:t>.</w:t>
      </w:r>
      <w:r w:rsidR="00480E93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EF2CFE" w:rsidRPr="004D55F2">
        <w:rPr>
          <w:rFonts w:ascii="Times New Roman" w:hAnsi="Times New Roman"/>
          <w:sz w:val="24"/>
          <w:szCs w:val="24"/>
          <w:lang w:bidi="he-IL"/>
        </w:rPr>
        <w:t xml:space="preserve">The average annual temperature </w:t>
      </w:r>
      <w:r w:rsidR="00EF2CFE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and </w:t>
      </w:r>
      <w:r w:rsidR="003676E4" w:rsidRPr="004D55F2">
        <w:rPr>
          <w:rFonts w:ascii="Times New Roman" w:eastAsia="GaramondPremrPro" w:hAnsi="Times New Roman"/>
          <w:sz w:val="24"/>
          <w:szCs w:val="24"/>
          <w:lang w:eastAsia="en-US"/>
        </w:rPr>
        <w:t>sunshine hours</w:t>
      </w:r>
      <w:r w:rsidR="00EF2CFE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are 12.9°C and 2096 h, respectively</w:t>
      </w:r>
      <w:r w:rsidR="00EC792F" w:rsidRPr="004D55F2">
        <w:rPr>
          <w:rFonts w:ascii="Times New Roman" w:eastAsia="GaramondPremrPro" w:hAnsi="Times New Roman"/>
          <w:sz w:val="24"/>
          <w:szCs w:val="24"/>
          <w:lang w:eastAsia="en-US"/>
        </w:rPr>
        <w:t>. The annual precipita</w:t>
      </w:r>
      <w:r w:rsidR="0095639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tion (~527 </w:t>
      </w:r>
      <w:r w:rsidR="00EC792F" w:rsidRPr="004D55F2">
        <w:rPr>
          <w:rFonts w:ascii="Times New Roman" w:eastAsia="GaramondPremrPro" w:hAnsi="Times New Roman"/>
          <w:sz w:val="24"/>
          <w:szCs w:val="24"/>
          <w:lang w:eastAsia="en-US"/>
        </w:rPr>
        <w:t>mm)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EC792F" w:rsidRPr="004D55F2">
        <w:rPr>
          <w:rFonts w:ascii="Times New Roman" w:eastAsia="GaramondPremrPro" w:hAnsi="Times New Roman"/>
          <w:sz w:val="24"/>
          <w:szCs w:val="24"/>
          <w:lang w:eastAsia="en-US"/>
        </w:rPr>
        <w:t>is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987FAE" w:rsidRPr="004D55F2">
        <w:rPr>
          <w:rFonts w:ascii="Times New Roman" w:eastAsia="GaramondPremrPro" w:hAnsi="Times New Roman"/>
          <w:sz w:val="24"/>
          <w:szCs w:val="24"/>
          <w:lang w:eastAsia="en-US"/>
        </w:rPr>
        <w:t>uneven</w:t>
      </w:r>
      <w:r w:rsidR="00EC792F" w:rsidRPr="004D55F2">
        <w:rPr>
          <w:rFonts w:ascii="Times New Roman" w:eastAsia="GaramondPremrPro" w:hAnsi="Times New Roman"/>
          <w:sz w:val="24"/>
          <w:szCs w:val="24"/>
          <w:lang w:eastAsia="en-US"/>
        </w:rPr>
        <w:t>ly</w:t>
      </w:r>
      <w:r w:rsidR="00987FAE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distribut</w:t>
      </w:r>
      <w:r w:rsidR="00EC792F" w:rsidRPr="004D55F2">
        <w:rPr>
          <w:rFonts w:ascii="Times New Roman" w:eastAsia="GaramondPremrPro" w:hAnsi="Times New Roman"/>
          <w:sz w:val="24"/>
          <w:szCs w:val="24"/>
          <w:lang w:eastAsia="en-US"/>
        </w:rPr>
        <w:t>ed</w:t>
      </w:r>
      <w:r w:rsidR="00987FAE" w:rsidRPr="004D55F2">
        <w:rPr>
          <w:rFonts w:ascii="Times New Roman" w:eastAsia="GaramondPremrPro" w:hAnsi="Times New Roman"/>
          <w:sz w:val="24"/>
          <w:szCs w:val="24"/>
          <w:lang w:eastAsia="en-US"/>
        </w:rPr>
        <w:t>,</w:t>
      </w:r>
      <w:r w:rsidR="00EC792F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with</w:t>
      </w:r>
      <w:r w:rsidR="00987FAE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more than 75% fall</w:t>
      </w:r>
      <w:r w:rsidR="008232DD" w:rsidRPr="004D55F2">
        <w:rPr>
          <w:rFonts w:ascii="Times New Roman" w:eastAsia="GaramondPremrPro" w:hAnsi="Times New Roman"/>
          <w:sz w:val="24"/>
          <w:szCs w:val="24"/>
          <w:lang w:eastAsia="en-US"/>
        </w:rPr>
        <w:t>ing</w:t>
      </w:r>
      <w:r w:rsidR="00987FAE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from July to Septemb</w:t>
      </w:r>
      <w:r w:rsidR="00E7142E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er </w:t>
      </w:r>
      <w:r w:rsidR="006976B0" w:rsidRPr="004D55F2">
        <w:rPr>
          <w:rFonts w:ascii="Times New Roman" w:eastAsia="GaramondPremrPro" w:hAnsi="Times New Roman"/>
          <w:sz w:val="24"/>
          <w:szCs w:val="24"/>
          <w:lang w:eastAsia="en-US"/>
        </w:rPr>
        <w:t>over the last 30 years.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The soil </w:t>
      </w:r>
      <w:r w:rsidR="005A176F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of the site is </w:t>
      </w:r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classified as </w:t>
      </w:r>
      <w:r w:rsidR="00377EDC" w:rsidRPr="004D55F2">
        <w:rPr>
          <w:rFonts w:ascii="Times New Roman" w:eastAsia="GaramondPremrPro" w:hAnsi="Times New Roman"/>
          <w:sz w:val="24"/>
          <w:szCs w:val="24"/>
          <w:lang w:eastAsia="en-US"/>
        </w:rPr>
        <w:lastRenderedPageBreak/>
        <w:t>a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>Eum-</w:t>
      </w:r>
      <w:proofErr w:type="spellStart"/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>OrthicAnthrosol</w:t>
      </w:r>
      <w:proofErr w:type="spellEnd"/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(</w:t>
      </w:r>
      <w:proofErr w:type="spellStart"/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>Cumulic</w:t>
      </w:r>
      <w:proofErr w:type="spellEnd"/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proofErr w:type="spellStart"/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>Haplustalf</w:t>
      </w:r>
      <w:proofErr w:type="spellEnd"/>
      <w:r w:rsidR="00C96599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in the USDA system)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26279D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with </w:t>
      </w:r>
      <w:r w:rsidR="008232DD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a </w:t>
      </w:r>
      <w:r w:rsidR="0026279D" w:rsidRPr="004D55F2">
        <w:rPr>
          <w:rFonts w:ascii="Times New Roman" w:eastAsia="GaramondPremrPro" w:hAnsi="Times New Roman"/>
          <w:sz w:val="24"/>
          <w:szCs w:val="24"/>
          <w:lang w:eastAsia="en-US"/>
        </w:rPr>
        <w:t>silty loam texture.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E2782B" w:rsidRPr="004D55F2">
        <w:rPr>
          <w:rFonts w:ascii="Times New Roman" w:eastAsia="GaramondPremrPro" w:hAnsi="Times New Roman"/>
          <w:sz w:val="24"/>
          <w:szCs w:val="24"/>
          <w:lang w:eastAsia="en-US"/>
        </w:rPr>
        <w:t>At the beginning</w:t>
      </w:r>
      <w:r w:rsidR="00693FA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of </w:t>
      </w:r>
      <w:r w:rsidR="009F2F21" w:rsidRPr="004D55F2">
        <w:rPr>
          <w:rFonts w:ascii="Times New Roman" w:eastAsia="GaramondPremrPro" w:hAnsi="Times New Roman"/>
          <w:sz w:val="24"/>
          <w:szCs w:val="24"/>
          <w:lang w:eastAsia="en-US"/>
        </w:rPr>
        <w:t>the experiment t</w:t>
      </w:r>
      <w:r w:rsidR="00E479CB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he </w:t>
      </w:r>
      <w:r w:rsidR="008232DD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physical and chemical properties of </w:t>
      </w:r>
      <w:r w:rsidR="005938B4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the </w:t>
      </w:r>
      <w:r w:rsidR="00E479CB" w:rsidRPr="004D55F2">
        <w:rPr>
          <w:rFonts w:ascii="Times New Roman" w:eastAsia="GaramondPremrPro" w:hAnsi="Times New Roman"/>
          <w:sz w:val="24"/>
          <w:szCs w:val="24"/>
          <w:lang w:eastAsia="en-US"/>
        </w:rPr>
        <w:t>top</w:t>
      </w:r>
      <w:r w:rsidR="008232DD" w:rsidRPr="004D55F2">
        <w:rPr>
          <w:rFonts w:ascii="Times New Roman" w:eastAsia="GaramondPremrPro" w:hAnsi="Times New Roman"/>
          <w:sz w:val="24"/>
          <w:szCs w:val="24"/>
          <w:lang w:eastAsia="en-US"/>
        </w:rPr>
        <w:t>soil</w:t>
      </w:r>
      <w:r w:rsidR="00446267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(0</w:t>
      </w:r>
      <w:r w:rsidR="008232DD" w:rsidRPr="004D55F2">
        <w:rPr>
          <w:rFonts w:ascii="Times New Roman" w:eastAsia="GaramondPremrPro" w:hAnsi="Times New Roman"/>
          <w:sz w:val="24"/>
          <w:szCs w:val="24"/>
          <w:lang w:eastAsia="en-US"/>
        </w:rPr>
        <w:t>–</w:t>
      </w:r>
      <w:r w:rsidR="00446267" w:rsidRPr="004D55F2">
        <w:rPr>
          <w:rFonts w:ascii="Times New Roman" w:eastAsia="GaramondPremrPro" w:hAnsi="Times New Roman"/>
          <w:sz w:val="24"/>
          <w:szCs w:val="24"/>
          <w:lang w:eastAsia="en-US"/>
        </w:rPr>
        <w:t>20 cm</w:t>
      </w:r>
      <w:r w:rsidR="005938B4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depth</w:t>
      </w:r>
      <w:r w:rsidR="00446267" w:rsidRPr="004D55F2">
        <w:rPr>
          <w:rFonts w:ascii="Times New Roman" w:eastAsia="GaramondPremrPro" w:hAnsi="Times New Roman"/>
          <w:sz w:val="24"/>
          <w:szCs w:val="24"/>
          <w:lang w:eastAsia="en-US"/>
        </w:rPr>
        <w:t>)</w:t>
      </w:r>
      <w:r w:rsidR="00D74437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446267" w:rsidRPr="004D55F2">
        <w:rPr>
          <w:rFonts w:ascii="Times New Roman" w:eastAsia="GaramondPremrPro" w:hAnsi="Times New Roman"/>
          <w:sz w:val="24"/>
          <w:szCs w:val="24"/>
          <w:lang w:eastAsia="en-US"/>
        </w:rPr>
        <w:t>w</w:t>
      </w:r>
      <w:r w:rsidR="008232DD" w:rsidRPr="004D55F2">
        <w:rPr>
          <w:rFonts w:ascii="Times New Roman" w:eastAsia="GaramondPremrPro" w:hAnsi="Times New Roman"/>
          <w:sz w:val="24"/>
          <w:szCs w:val="24"/>
          <w:lang w:eastAsia="en-US"/>
        </w:rPr>
        <w:t>ere</w:t>
      </w:r>
      <w:r w:rsidR="00446267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recorded</w:t>
      </w:r>
      <w:r w:rsidR="005938B4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as follows: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A327B9" w:rsidRPr="004D55F2">
        <w:rPr>
          <w:rFonts w:ascii="Times New Roman" w:hAnsi="Times New Roman"/>
          <w:sz w:val="24"/>
          <w:szCs w:val="24"/>
        </w:rPr>
        <w:t xml:space="preserve">pH of 8.2 (1:1 </w:t>
      </w:r>
      <w:r w:rsidR="00DD4E8A" w:rsidRPr="004D55F2">
        <w:rPr>
          <w:rFonts w:ascii="Times New Roman" w:hAnsi="Times New Roman"/>
          <w:sz w:val="24"/>
          <w:szCs w:val="24"/>
        </w:rPr>
        <w:t>soil</w:t>
      </w:r>
      <w:r w:rsidR="0076651C" w:rsidRPr="004D55F2">
        <w:rPr>
          <w:rFonts w:ascii="Times New Roman" w:hAnsi="Times New Roman"/>
          <w:sz w:val="24"/>
          <w:szCs w:val="24"/>
        </w:rPr>
        <w:t>: water</w:t>
      </w:r>
      <w:r w:rsidR="00A327B9" w:rsidRPr="004D55F2">
        <w:rPr>
          <w:rFonts w:ascii="Times New Roman" w:hAnsi="Times New Roman"/>
          <w:sz w:val="24"/>
          <w:szCs w:val="24"/>
        </w:rPr>
        <w:t>), SOC concentration of 11.32 g kg</w:t>
      </w:r>
      <w:r w:rsidR="00EA7B84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35E21" w:rsidRPr="004D55F2">
        <w:rPr>
          <w:rFonts w:ascii="Times New Roman" w:hAnsi="Times New Roman"/>
          <w:sz w:val="24"/>
          <w:szCs w:val="24"/>
        </w:rPr>
        <w:t>, total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235E21" w:rsidRPr="004D55F2">
        <w:rPr>
          <w:rFonts w:ascii="Times New Roman" w:hAnsi="Times New Roman"/>
          <w:sz w:val="24"/>
          <w:szCs w:val="24"/>
        </w:rPr>
        <w:t>N</w:t>
      </w:r>
      <w:r w:rsidR="00A327B9" w:rsidRPr="004D55F2">
        <w:rPr>
          <w:rFonts w:ascii="Times New Roman" w:hAnsi="Times New Roman"/>
          <w:sz w:val="24"/>
          <w:szCs w:val="24"/>
        </w:rPr>
        <w:t xml:space="preserve"> of 0.68 g kg</w:t>
      </w:r>
      <w:r w:rsidR="00EA7B84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F4756F" w:rsidRPr="004D55F2">
        <w:rPr>
          <w:rFonts w:ascii="Times New Roman" w:hAnsi="Times New Roman"/>
          <w:sz w:val="24"/>
          <w:szCs w:val="24"/>
        </w:rPr>
        <w:t>, total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F4756F" w:rsidRPr="004D55F2">
        <w:rPr>
          <w:rFonts w:ascii="Times New Roman" w:hAnsi="Times New Roman"/>
          <w:sz w:val="24"/>
          <w:szCs w:val="24"/>
        </w:rPr>
        <w:t>P</w:t>
      </w:r>
      <w:r w:rsidR="00A327B9" w:rsidRPr="004D55F2">
        <w:rPr>
          <w:rFonts w:ascii="Times New Roman" w:hAnsi="Times New Roman"/>
          <w:sz w:val="24"/>
          <w:szCs w:val="24"/>
        </w:rPr>
        <w:t xml:space="preserve"> of 0.61 g kg</w:t>
      </w:r>
      <w:r w:rsidR="00EA7B84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35E21" w:rsidRPr="004D55F2">
        <w:rPr>
          <w:rFonts w:ascii="Times New Roman" w:hAnsi="Times New Roman"/>
          <w:sz w:val="24"/>
          <w:szCs w:val="24"/>
        </w:rPr>
        <w:t>, Olsen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235E21" w:rsidRPr="004D55F2">
        <w:rPr>
          <w:rFonts w:ascii="Times New Roman" w:hAnsi="Times New Roman"/>
          <w:sz w:val="24"/>
          <w:szCs w:val="24"/>
        </w:rPr>
        <w:t xml:space="preserve">P </w:t>
      </w:r>
      <w:r w:rsidR="00A327B9" w:rsidRPr="004D55F2">
        <w:rPr>
          <w:rFonts w:ascii="Times New Roman" w:hAnsi="Times New Roman"/>
          <w:sz w:val="24"/>
          <w:szCs w:val="24"/>
        </w:rPr>
        <w:t>of 52.6 mg kg</w:t>
      </w:r>
      <w:r w:rsidR="00EA7B84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44232D" w:rsidRPr="004D55F2">
        <w:rPr>
          <w:rFonts w:ascii="Times New Roman" w:hAnsi="Times New Roman"/>
          <w:sz w:val="24"/>
          <w:szCs w:val="24"/>
        </w:rPr>
        <w:t>, total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44232D" w:rsidRPr="004D55F2">
        <w:rPr>
          <w:rFonts w:ascii="Times New Roman" w:hAnsi="Times New Roman"/>
          <w:sz w:val="24"/>
          <w:szCs w:val="24"/>
        </w:rPr>
        <w:t xml:space="preserve">K </w:t>
      </w:r>
      <w:r w:rsidR="00B93C26" w:rsidRPr="004D55F2">
        <w:rPr>
          <w:rFonts w:ascii="Times New Roman" w:hAnsi="Times New Roman"/>
          <w:sz w:val="24"/>
          <w:szCs w:val="24"/>
        </w:rPr>
        <w:t>o</w:t>
      </w:r>
      <w:r w:rsidR="00A327B9" w:rsidRPr="004D55F2">
        <w:rPr>
          <w:rFonts w:ascii="Times New Roman" w:hAnsi="Times New Roman"/>
          <w:sz w:val="24"/>
          <w:szCs w:val="24"/>
        </w:rPr>
        <w:t>f 21.53 g kg</w:t>
      </w:r>
      <w:r w:rsidR="00EA7B84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D3541F" w:rsidRPr="004D55F2">
        <w:rPr>
          <w:rFonts w:ascii="Times New Roman" w:hAnsi="Times New Roman"/>
          <w:sz w:val="24"/>
          <w:szCs w:val="24"/>
        </w:rPr>
        <w:t xml:space="preserve">, </w:t>
      </w:r>
      <w:r w:rsidR="00A327B9" w:rsidRPr="004D55F2">
        <w:rPr>
          <w:rFonts w:ascii="Times New Roman" w:hAnsi="Times New Roman"/>
          <w:sz w:val="24"/>
          <w:szCs w:val="24"/>
        </w:rPr>
        <w:t>available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235E21" w:rsidRPr="004D55F2">
        <w:rPr>
          <w:rFonts w:ascii="Times New Roman" w:hAnsi="Times New Roman"/>
          <w:sz w:val="24"/>
          <w:szCs w:val="24"/>
        </w:rPr>
        <w:t>K</w:t>
      </w:r>
      <w:r w:rsidR="00A327B9" w:rsidRPr="004D55F2">
        <w:rPr>
          <w:rFonts w:ascii="Times New Roman" w:hAnsi="Times New Roman"/>
          <w:sz w:val="24"/>
          <w:szCs w:val="24"/>
        </w:rPr>
        <w:t xml:space="preserve"> of 122.8 mg kg</w:t>
      </w:r>
      <w:r w:rsidR="00EA7B84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7D01D6" w:rsidRPr="004D55F2">
        <w:rPr>
          <w:rFonts w:ascii="Times New Roman" w:eastAsia="Times New Roman" w:hAnsi="Times New Roman"/>
          <w:sz w:val="24"/>
          <w:szCs w:val="24"/>
        </w:rPr>
        <w:t>,</w:t>
      </w:r>
      <w:r w:rsidR="00061537" w:rsidRPr="004D55F2">
        <w:rPr>
          <w:rFonts w:ascii="Times New Roman" w:hAnsi="Times New Roman"/>
          <w:sz w:val="24"/>
          <w:szCs w:val="24"/>
        </w:rPr>
        <w:t xml:space="preserve"> and </w:t>
      </w:r>
      <w:r w:rsidR="00061537" w:rsidRPr="004D55F2">
        <w:rPr>
          <w:rFonts w:ascii="Times New Roman" w:eastAsia="GaramondPremrPro" w:hAnsi="Times New Roman"/>
          <w:sz w:val="24"/>
          <w:szCs w:val="24"/>
          <w:lang w:eastAsia="en-US"/>
        </w:rPr>
        <w:t>bulk density of 1.20 g cm</w:t>
      </w:r>
      <w:r w:rsidR="00EA7B84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</w:t>
      </w:r>
      <w:r w:rsidR="00061537" w:rsidRPr="004D55F2">
        <w:rPr>
          <w:rFonts w:ascii="Times New Roman" w:eastAsia="GaramondPremrPro" w:hAnsi="Times New Roman"/>
          <w:sz w:val="24"/>
          <w:szCs w:val="24"/>
          <w:vertAlign w:val="superscript"/>
          <w:lang w:eastAsia="en-US"/>
        </w:rPr>
        <w:t>3</w:t>
      </w:r>
      <w:r w:rsidR="00F260AB" w:rsidRPr="004D55F2">
        <w:rPr>
          <w:rFonts w:ascii="Times New Roman" w:eastAsia="GaramondPremrPro" w:hAnsi="Times New Roman"/>
          <w:sz w:val="24"/>
          <w:szCs w:val="24"/>
          <w:lang w:eastAsia="en-US"/>
        </w:rPr>
        <w:t>.</w:t>
      </w:r>
    </w:p>
    <w:p w14:paraId="1092821D" w14:textId="77777777" w:rsidR="00C8072E" w:rsidRPr="004D55F2" w:rsidRDefault="00C8072E" w:rsidP="00895424">
      <w:pPr>
        <w:autoSpaceDE w:val="0"/>
        <w:autoSpaceDN w:val="0"/>
        <w:adjustRightInd w:val="0"/>
        <w:rPr>
          <w:rFonts w:ascii="Times New Roman" w:eastAsia="GaramondPremrPro" w:hAnsi="Times New Roman"/>
          <w:sz w:val="24"/>
          <w:szCs w:val="24"/>
          <w:lang w:eastAsia="en-US"/>
        </w:rPr>
      </w:pPr>
    </w:p>
    <w:p w14:paraId="5F9656B8" w14:textId="77777777" w:rsidR="00172916" w:rsidRPr="004D55F2" w:rsidRDefault="00CD11F7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eastAsiaTheme="minorEastAsia" w:hAnsi="Times New Roman"/>
          <w:i/>
          <w:sz w:val="24"/>
          <w:szCs w:val="24"/>
        </w:rPr>
        <w:t>2.2</w:t>
      </w:r>
      <w:r w:rsidR="007D01D6" w:rsidRPr="004D55F2">
        <w:rPr>
          <w:rFonts w:ascii="Times New Roman" w:eastAsiaTheme="minorEastAsia" w:hAnsi="Times New Roman"/>
          <w:i/>
          <w:sz w:val="24"/>
          <w:szCs w:val="24"/>
        </w:rPr>
        <w:t xml:space="preserve">. </w:t>
      </w:r>
      <w:r w:rsidR="00703768" w:rsidRPr="004D55F2">
        <w:rPr>
          <w:rFonts w:ascii="Times New Roman" w:hAnsi="Times New Roman"/>
          <w:i/>
          <w:sz w:val="24"/>
          <w:szCs w:val="24"/>
        </w:rPr>
        <w:t>Experimental design</w:t>
      </w:r>
    </w:p>
    <w:p w14:paraId="2589B5ED" w14:textId="13A0265C" w:rsidR="00AE329B" w:rsidRDefault="0068795F" w:rsidP="00900054">
      <w:pPr>
        <w:autoSpaceDE w:val="0"/>
        <w:autoSpaceDN w:val="0"/>
        <w:adjustRightInd w:val="0"/>
        <w:spacing w:before="240"/>
        <w:rPr>
          <w:rFonts w:ascii="Times New Roman" w:eastAsia="GaramondPremrPro" w:hAnsi="Times New Roman"/>
          <w:sz w:val="24"/>
          <w:szCs w:val="24"/>
          <w:lang w:eastAsia="en-US"/>
        </w:rPr>
      </w:pPr>
      <w:r w:rsidRPr="004D55F2">
        <w:rPr>
          <w:rFonts w:ascii="Times New Roman" w:eastAsia="Times New Roman" w:hAnsi="Times New Roman"/>
          <w:sz w:val="24"/>
          <w:szCs w:val="24"/>
        </w:rPr>
        <w:t xml:space="preserve">The field experiment was </w:t>
      </w:r>
      <w:r w:rsidR="00CA6156" w:rsidRPr="004D55F2">
        <w:rPr>
          <w:rFonts w:ascii="Times New Roman" w:eastAsia="Times New Roman" w:hAnsi="Times New Roman"/>
          <w:sz w:val="24"/>
          <w:szCs w:val="24"/>
        </w:rPr>
        <w:t>conducted between</w:t>
      </w:r>
      <w:r w:rsidR="009951B1">
        <w:rPr>
          <w:rFonts w:ascii="Times New Roman" w:eastAsia="Times New Roman" w:hAnsi="Times New Roman"/>
          <w:sz w:val="24"/>
          <w:szCs w:val="24"/>
        </w:rPr>
        <w:t xml:space="preserve"> </w:t>
      </w:r>
      <w:r w:rsidR="008C630C" w:rsidRPr="004D55F2">
        <w:rPr>
          <w:rFonts w:ascii="Times New Roman" w:eastAsia="Times New Roman" w:hAnsi="Times New Roman"/>
          <w:sz w:val="24"/>
          <w:szCs w:val="24"/>
        </w:rPr>
        <w:t>2008</w:t>
      </w:r>
      <w:r w:rsidR="00CA6156" w:rsidRPr="004D55F2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8C630C" w:rsidRPr="004D55F2">
        <w:rPr>
          <w:rFonts w:ascii="Times New Roman" w:eastAsia="Times New Roman" w:hAnsi="Times New Roman"/>
          <w:sz w:val="24"/>
          <w:szCs w:val="24"/>
        </w:rPr>
        <w:t>2018</w:t>
      </w:r>
      <w:r w:rsidR="00BB09EE" w:rsidRPr="004D55F2">
        <w:rPr>
          <w:rFonts w:ascii="Times New Roman" w:eastAsia="Times New Roman" w:hAnsi="Times New Roman"/>
          <w:sz w:val="24"/>
          <w:szCs w:val="24"/>
        </w:rPr>
        <w:t>, and involved the</w:t>
      </w:r>
      <w:r w:rsidRPr="004D55F2">
        <w:rPr>
          <w:rFonts w:ascii="Times New Roman" w:eastAsia="Times New Roman" w:hAnsi="Times New Roman"/>
          <w:sz w:val="24"/>
          <w:szCs w:val="24"/>
        </w:rPr>
        <w:t xml:space="preserve"> continuous rotation of winter </w:t>
      </w:r>
      <w:r w:rsidR="000C65E2" w:rsidRPr="004D55F2">
        <w:rPr>
          <w:rFonts w:ascii="Times New Roman" w:eastAsia="Times New Roman" w:hAnsi="Times New Roman"/>
          <w:sz w:val="24"/>
          <w:szCs w:val="24"/>
        </w:rPr>
        <w:t>wheat</w:t>
      </w:r>
      <w:r w:rsidR="0030605D" w:rsidRPr="004D55F2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4D55F2">
        <w:rPr>
          <w:rFonts w:ascii="Times New Roman" w:eastAsia="Times New Roman" w:hAnsi="Times New Roman"/>
          <w:sz w:val="24"/>
          <w:szCs w:val="24"/>
        </w:rPr>
        <w:t xml:space="preserve">summer maize with a total of </w:t>
      </w:r>
      <w:r w:rsidR="00153BEE" w:rsidRPr="004D55F2">
        <w:rPr>
          <w:rFonts w:ascii="Times New Roman" w:eastAsia="Times New Roman" w:hAnsi="Times New Roman"/>
          <w:sz w:val="24"/>
          <w:szCs w:val="24"/>
        </w:rPr>
        <w:t>seven</w:t>
      </w:r>
      <w:r w:rsidR="00480E93">
        <w:rPr>
          <w:rFonts w:ascii="Times New Roman" w:eastAsia="Times New Roman" w:hAnsi="Times New Roman"/>
          <w:sz w:val="24"/>
          <w:szCs w:val="24"/>
        </w:rPr>
        <w:t xml:space="preserve">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>straw-return mode</w:t>
      </w:r>
      <w:r w:rsidR="0029422F" w:rsidRPr="001377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treatments every season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, namely </w:t>
      </w:r>
      <w:r w:rsidR="000D0C7C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(1)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high wheat stubble retention and chopped maize straw return (WH-MC), </w:t>
      </w:r>
      <w:r w:rsidR="000D0C7C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(2)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high wheat stubble retention and chopped maize straw return with sub-soiling every two years (WH-MM), </w:t>
      </w:r>
      <w:r w:rsidR="000D0C7C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(3)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high wheat stubble retention and no maize straw return (WH-MN), </w:t>
      </w:r>
      <w:r w:rsidR="000D0C7C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(4)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both chopped wheat and chopped maize straw return (WC-MC), </w:t>
      </w:r>
      <w:r w:rsidR="000D0C7C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(5)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chopped wheat and chopped maize straw return with sub-soiling every two years (WC-MM), </w:t>
      </w:r>
      <w:r w:rsidR="000D0C7C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(6)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chopped wheat straw return and no maize straw return (WC-MN), and </w:t>
      </w:r>
      <w:r w:rsidR="000D0C7C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(7) </w:t>
      </w:r>
      <w:r w:rsidR="0029422F" w:rsidRPr="001377A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 control with no return of either wheat or maize straw (WN-MN). </w:t>
      </w:r>
      <w:r w:rsidR="00AB7828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For the </w:t>
      </w:r>
      <w:r w:rsidR="00BC07EF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>WH</w:t>
      </w:r>
      <w:r w:rsidR="004A6B2C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 mode</w:t>
      </w:r>
      <w:r w:rsidR="00AB7828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, the aboveground straw </w:t>
      </w:r>
      <w:r w:rsidR="00CF7AC9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was kept </w:t>
      </w:r>
      <w:r w:rsidR="00AB7828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>in the field in the form of 25- to 30-cm high stubble, and maize was precisely sown among the stubble without rotary tillage.</w:t>
      </w:r>
      <w:r w:rsidR="00480E93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18766C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For </w:t>
      </w:r>
      <w:r w:rsidR="00AB7828" w:rsidRPr="004D55F2">
        <w:rPr>
          <w:rFonts w:ascii="Times New Roman" w:eastAsia="GaramondPremrPro" w:hAnsi="Times New Roman"/>
          <w:sz w:val="24"/>
          <w:szCs w:val="24"/>
          <w:lang w:eastAsia="en-US"/>
        </w:rPr>
        <w:t>WC</w:t>
      </w:r>
      <w:r w:rsidR="0018766C" w:rsidRPr="004D55F2">
        <w:rPr>
          <w:rFonts w:ascii="Times New Roman" w:eastAsia="GaramondPremrPro" w:hAnsi="Times New Roman"/>
          <w:sz w:val="24"/>
          <w:szCs w:val="24"/>
          <w:lang w:eastAsia="en-US"/>
        </w:rPr>
        <w:t>, wheat straw was chopped into 5- to 10-cm pieces</w:t>
      </w:r>
      <w:r w:rsidR="00275209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by machine</w:t>
      </w:r>
      <w:r w:rsidR="0018766C" w:rsidRPr="004D55F2">
        <w:rPr>
          <w:rFonts w:ascii="Times New Roman" w:eastAsia="GaramondPremrPro" w:hAnsi="Times New Roman"/>
          <w:sz w:val="24"/>
          <w:szCs w:val="24"/>
          <w:lang w:eastAsia="en-US"/>
        </w:rPr>
        <w:t>, distributed over the soil surface, and incorporated by rotary tillage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prior to</w:t>
      </w:r>
      <w:r w:rsidR="0018766C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maize sow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i</w:t>
      </w:r>
      <w:r w:rsidR="0018766C" w:rsidRPr="004D55F2">
        <w:rPr>
          <w:rFonts w:ascii="Times New Roman" w:eastAsia="GaramondPremrPro" w:hAnsi="Times New Roman"/>
          <w:sz w:val="24"/>
          <w:szCs w:val="24"/>
          <w:lang w:eastAsia="en-US"/>
        </w:rPr>
        <w:t>n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g</w:t>
      </w:r>
      <w:r w:rsidR="0018766C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. </w:t>
      </w:r>
      <w:r w:rsidR="00AB782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For WN, wheat straw was </w:t>
      </w:r>
      <w:r w:rsidR="0027679E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cut by machine and manually </w:t>
      </w:r>
      <w:r w:rsidR="00CD11F7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removed </w:t>
      </w:r>
      <w:r w:rsidR="00AB7828" w:rsidRPr="004D55F2">
        <w:rPr>
          <w:rFonts w:ascii="Times New Roman" w:eastAsia="GaramondPremrPro" w:hAnsi="Times New Roman"/>
          <w:sz w:val="24"/>
          <w:szCs w:val="24"/>
          <w:lang w:eastAsia="en-US"/>
        </w:rPr>
        <w:t>from the field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,</w:t>
      </w:r>
      <w:r w:rsidR="00AB782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and then no-tillage sowing was employed for the summer maize crop. 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For </w:t>
      </w:r>
      <w:r w:rsidR="00C26F55" w:rsidRPr="004D55F2">
        <w:rPr>
          <w:rFonts w:ascii="Times New Roman" w:eastAsia="GaramondPremrPro" w:hAnsi="Times New Roman"/>
          <w:sz w:val="24"/>
          <w:szCs w:val="24"/>
          <w:lang w:eastAsia="en-US"/>
        </w:rPr>
        <w:t>MC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, after the </w:t>
      </w:r>
      <w:r w:rsidR="00376C28">
        <w:rPr>
          <w:rFonts w:ascii="Times New Roman" w:eastAsia="GaramondPremrPro" w:hAnsi="Times New Roman"/>
          <w:sz w:val="24"/>
          <w:szCs w:val="24"/>
          <w:lang w:eastAsia="en-US"/>
        </w:rPr>
        <w:t xml:space="preserve">maize 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>crop was harvested with combine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harvesters, the aboveground straw was chopped 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into pieces with a length of 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5–10 cm, distributed over the soil surface with a residue chopper, </w:t>
      </w:r>
      <w:r w:rsidR="008733A8" w:rsidRPr="004D55F2">
        <w:rPr>
          <w:rFonts w:ascii="Times New Roman" w:eastAsia="GaramondPremrPro" w:hAnsi="Times New Roman"/>
          <w:sz w:val="24"/>
          <w:szCs w:val="24"/>
          <w:lang w:eastAsia="en-US"/>
        </w:rPr>
        <w:t>and then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incorporated into the 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upper 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>0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–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5cm 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of </w:t>
      </w:r>
      <w:r w:rsidR="00BF5EAA" w:rsidRPr="004D55F2">
        <w:rPr>
          <w:rFonts w:ascii="Times New Roman" w:eastAsia="GaramondPremrPro" w:hAnsi="Times New Roman"/>
          <w:sz w:val="24"/>
          <w:szCs w:val="24"/>
          <w:lang w:eastAsia="en-US"/>
        </w:rPr>
        <w:t>soil by rotary tillage before winter wheat was sown.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A05E2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For the </w:t>
      </w:r>
      <w:r w:rsidR="00A05E25" w:rsidRPr="004D55F2">
        <w:rPr>
          <w:rFonts w:ascii="Times New Roman" w:hAnsi="Times New Roman"/>
          <w:sz w:val="24"/>
          <w:szCs w:val="24"/>
        </w:rPr>
        <w:t xml:space="preserve">MM straw-return mode in the wheat seasons from 2008–2010, diesel use for farm operation was 112.5 L/ha and straw was mulched over the soil surface, however in subsequent years the design of this treatment was modified to straw chopping and sub-soiling every two years. Accordingly, in 2011, 2014, and 2017, 217.5 L/ha of diesel was used with straw chopping and deep sub-soiling, while in 2012, 2013, 2015, and 2016, 157.5 L/ha of diesel was used with straw chopping and incorporation into soil, </w:t>
      </w:r>
      <w:r w:rsidR="00841171">
        <w:rPr>
          <w:rFonts w:ascii="Times New Roman" w:hAnsi="Times New Roman"/>
          <w:sz w:val="24"/>
          <w:szCs w:val="24"/>
        </w:rPr>
        <w:t>as for MC. Therefore,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841171" w:rsidRPr="004D55F2">
        <w:rPr>
          <w:rFonts w:ascii="Times New Roman" w:hAnsi="Times New Roman"/>
          <w:sz w:val="24"/>
          <w:szCs w:val="24"/>
        </w:rPr>
        <w:t>the average</w:t>
      </w:r>
      <w:r w:rsidR="00841171">
        <w:rPr>
          <w:rFonts w:ascii="Times New Roman" w:hAnsi="Times New Roman"/>
          <w:sz w:val="24"/>
          <w:szCs w:val="24"/>
        </w:rPr>
        <w:t xml:space="preserve"> diesel consumption in MM return mode is162 L/ha </w:t>
      </w:r>
      <w:r w:rsidR="00A05E25" w:rsidRPr="004D55F2">
        <w:rPr>
          <w:rFonts w:ascii="Times New Roman" w:hAnsi="Times New Roman"/>
          <w:sz w:val="24"/>
          <w:szCs w:val="24"/>
        </w:rPr>
        <w:t xml:space="preserve">for the whole 10 years, however for the </w:t>
      </w:r>
      <w:r w:rsidR="003119F5" w:rsidRPr="004D55F2">
        <w:rPr>
          <w:rFonts w:ascii="Times New Roman" w:hAnsi="Times New Roman"/>
          <w:sz w:val="24"/>
          <w:szCs w:val="24"/>
        </w:rPr>
        <w:t>GHG emission</w:t>
      </w:r>
      <w:r w:rsidR="00A05E25" w:rsidRPr="004D55F2">
        <w:rPr>
          <w:rFonts w:ascii="Times New Roman" w:hAnsi="Times New Roman"/>
          <w:sz w:val="24"/>
          <w:szCs w:val="24"/>
        </w:rPr>
        <w:t xml:space="preserve"> calculation the diesel consumption amount for each individual year was used.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For MN, after the crop </w:t>
      </w:r>
      <w:r w:rsidR="005C4B21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was 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>harvested with combine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harvesters, the aboveground </w:t>
      </w:r>
      <w:r w:rsidR="005C4B21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part of 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the </w:t>
      </w:r>
      <w:r w:rsidR="005C4B21" w:rsidRPr="004D55F2">
        <w:rPr>
          <w:rFonts w:ascii="Times New Roman" w:eastAsia="GaramondPremrPro" w:hAnsi="Times New Roman"/>
          <w:sz w:val="24"/>
          <w:szCs w:val="24"/>
          <w:lang w:eastAsia="en-US"/>
        </w:rPr>
        <w:t>crop (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>straw</w:t>
      </w:r>
      <w:r w:rsidR="005C4B21" w:rsidRPr="004D55F2">
        <w:rPr>
          <w:rFonts w:ascii="Times New Roman" w:eastAsia="GaramondPremrPro" w:hAnsi="Times New Roman"/>
          <w:sz w:val="24"/>
          <w:szCs w:val="24"/>
          <w:lang w:eastAsia="en-US"/>
        </w:rPr>
        <w:t>)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was chopped 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using a 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>similar process to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that employed in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MC</w:t>
      </w:r>
      <w:r w:rsidR="00627C57" w:rsidRPr="004D55F2">
        <w:rPr>
          <w:rFonts w:ascii="Times New Roman" w:eastAsia="GaramondPremrPro" w:hAnsi="Times New Roman"/>
          <w:sz w:val="24"/>
          <w:szCs w:val="24"/>
          <w:lang w:eastAsia="en-US"/>
        </w:rPr>
        <w:t>, and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1D54D9" w:rsidRPr="004D55F2">
        <w:rPr>
          <w:rFonts w:ascii="Times New Roman" w:eastAsia="GaramondPremrPro" w:hAnsi="Times New Roman"/>
          <w:sz w:val="24"/>
          <w:szCs w:val="24"/>
          <w:lang w:eastAsia="en-US"/>
        </w:rPr>
        <w:t>then the straw was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removed from the field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1D54D9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by machine 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and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plowed by rotary tillage, 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prior to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wheat sow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i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>n</w:t>
      </w:r>
      <w:r w:rsidR="00CC78E8" w:rsidRPr="004D55F2">
        <w:rPr>
          <w:rFonts w:ascii="Times New Roman" w:eastAsia="GaramondPremrPro" w:hAnsi="Times New Roman"/>
          <w:sz w:val="24"/>
          <w:szCs w:val="24"/>
          <w:lang w:eastAsia="en-US"/>
        </w:rPr>
        <w:t>g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. Therefore, all the farm operations in MC and MN consumed the same </w:t>
      </w:r>
      <w:r w:rsidR="001870DB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amount of </w:t>
      </w:r>
      <w:r w:rsidR="00837542" w:rsidRPr="004D55F2">
        <w:rPr>
          <w:rFonts w:ascii="Times New Roman" w:eastAsia="GaramondPremrPro" w:hAnsi="Times New Roman"/>
          <w:sz w:val="24"/>
          <w:szCs w:val="24"/>
          <w:lang w:eastAsia="en-US"/>
        </w:rPr>
        <w:t>diesel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for</w:t>
      </w:r>
      <w:r w:rsidR="00D96D3E">
        <w:rPr>
          <w:rFonts w:ascii="Times New Roman" w:eastAsia="GaramondPremrPro" w:hAnsi="Times New Roman"/>
          <w:sz w:val="24"/>
          <w:szCs w:val="24"/>
          <w:lang w:eastAsia="en-US"/>
        </w:rPr>
        <w:t xml:space="preserve"> farm machine</w:t>
      </w:r>
      <w:r w:rsidR="00067C45" w:rsidRPr="004D55F2">
        <w:rPr>
          <w:rFonts w:ascii="Times New Roman" w:eastAsia="GaramondPremrPro" w:hAnsi="Times New Roman"/>
          <w:sz w:val="24"/>
          <w:szCs w:val="24"/>
          <w:lang w:eastAsia="en-US"/>
        </w:rPr>
        <w:t>.</w:t>
      </w:r>
    </w:p>
    <w:p w14:paraId="2F14F9D9" w14:textId="77777777" w:rsidR="00EA7060" w:rsidRPr="004D55F2" w:rsidRDefault="00362FF3" w:rsidP="0090005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All field management </w:t>
      </w:r>
      <w:r w:rsidR="007219FD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operations </w:t>
      </w:r>
      <w:r w:rsidRPr="004D55F2">
        <w:rPr>
          <w:rFonts w:ascii="Times New Roman" w:eastAsia="GaramondPremrPro" w:hAnsi="Times New Roman"/>
          <w:sz w:val="24"/>
          <w:szCs w:val="24"/>
          <w:lang w:eastAsia="en-US"/>
        </w:rPr>
        <w:t>during the experiment were mechanized</w:t>
      </w:r>
      <w:r w:rsidR="007219FD" w:rsidRPr="004D55F2">
        <w:rPr>
          <w:rFonts w:ascii="Times New Roman" w:eastAsia="GaramondPremrPro" w:hAnsi="Times New Roman"/>
          <w:sz w:val="24"/>
          <w:szCs w:val="24"/>
          <w:lang w:eastAsia="en-US"/>
        </w:rPr>
        <w:t>,</w:t>
      </w:r>
      <w:r w:rsidRPr="004D55F2">
        <w:rPr>
          <w:rFonts w:ascii="Times New Roman" w:eastAsia="Times New Roman" w:hAnsi="Times New Roman"/>
          <w:sz w:val="24"/>
          <w:szCs w:val="24"/>
        </w:rPr>
        <w:t xml:space="preserve"> and different </w:t>
      </w:r>
      <w:r w:rsidR="007219FD" w:rsidRPr="004D55F2">
        <w:rPr>
          <w:rFonts w:ascii="Times New Roman" w:eastAsia="Times New Roman" w:hAnsi="Times New Roman"/>
          <w:sz w:val="24"/>
          <w:szCs w:val="24"/>
        </w:rPr>
        <w:t xml:space="preserve">management was used </w:t>
      </w:r>
      <w:r w:rsidRPr="004D55F2">
        <w:rPr>
          <w:rFonts w:ascii="Times New Roman" w:eastAsia="Times New Roman" w:hAnsi="Times New Roman"/>
          <w:sz w:val="24"/>
          <w:szCs w:val="24"/>
        </w:rPr>
        <w:t xml:space="preserve">for each treatment. 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>During the maize season, all of the treatments were fertilized with 187.5 kg ha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 xml:space="preserve"> N and 22.5 kg ha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 xml:space="preserve"> P</w:t>
      </w:r>
      <w:r w:rsidR="00EA7060" w:rsidRPr="004D55F2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>O</w:t>
      </w:r>
      <w:r w:rsidR="00EA7060" w:rsidRPr="004D55F2">
        <w:rPr>
          <w:rFonts w:ascii="Times New Roman" w:eastAsia="Times New Roman" w:hAnsi="Times New Roman"/>
          <w:sz w:val="24"/>
          <w:szCs w:val="24"/>
          <w:vertAlign w:val="subscript"/>
        </w:rPr>
        <w:t>5</w:t>
      </w:r>
      <w:r w:rsidR="007219FD" w:rsidRPr="004D55F2">
        <w:rPr>
          <w:rFonts w:ascii="Times New Roman" w:eastAsia="Times New Roman" w:hAnsi="Times New Roman"/>
          <w:sz w:val="24"/>
          <w:szCs w:val="24"/>
        </w:rPr>
        <w:t>, while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 xml:space="preserve"> during the wheat season all of the treatments were treated with 120 kg ha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 xml:space="preserve"> N and 102 kg ha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 xml:space="preserve"> P</w:t>
      </w:r>
      <w:r w:rsidR="00EA7060" w:rsidRPr="004D55F2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>O</w:t>
      </w:r>
      <w:r w:rsidR="00EA7060" w:rsidRPr="004D55F2">
        <w:rPr>
          <w:rFonts w:ascii="Times New Roman" w:eastAsia="Times New Roman" w:hAnsi="Times New Roman"/>
          <w:sz w:val="24"/>
          <w:szCs w:val="24"/>
          <w:vertAlign w:val="subscript"/>
        </w:rPr>
        <w:t>5</w:t>
      </w:r>
      <w:r w:rsidR="00EA7060" w:rsidRPr="004D55F2">
        <w:rPr>
          <w:rFonts w:ascii="Times New Roman" w:eastAsia="Times New Roman" w:hAnsi="Times New Roman"/>
          <w:sz w:val="24"/>
          <w:szCs w:val="24"/>
        </w:rPr>
        <w:t>.</w:t>
      </w:r>
      <w:r w:rsidR="007219FD" w:rsidRPr="004D55F2">
        <w:rPr>
          <w:rFonts w:ascii="Times New Roman" w:eastAsia="GaramondPremrPro" w:hAnsi="Times New Roman"/>
          <w:sz w:val="24"/>
          <w:szCs w:val="24"/>
          <w:lang w:eastAsia="en-US"/>
        </w:rPr>
        <w:t>The n</w:t>
      </w:r>
      <w:r w:rsidR="005223DA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itrogen and </w:t>
      </w:r>
      <w:r w:rsidR="00CD11F7" w:rsidRPr="004D55F2">
        <w:rPr>
          <w:rFonts w:ascii="Times New Roman" w:eastAsia="GaramondPremrPro" w:hAnsi="Times New Roman"/>
          <w:sz w:val="24"/>
          <w:szCs w:val="24"/>
          <w:lang w:eastAsia="en-US"/>
        </w:rPr>
        <w:t>p</w:t>
      </w:r>
      <w:r w:rsidR="005223DA" w:rsidRPr="004D55F2">
        <w:rPr>
          <w:rFonts w:ascii="Times New Roman" w:eastAsia="GaramondPremrPro" w:hAnsi="Times New Roman"/>
          <w:sz w:val="24"/>
          <w:szCs w:val="24"/>
          <w:lang w:eastAsia="en-US"/>
        </w:rPr>
        <w:t>hosphate fertilizers were urea and diammonium phosphate, respectively</w:t>
      </w:r>
      <w:r w:rsidR="00C711D5" w:rsidRPr="004D55F2">
        <w:rPr>
          <w:rFonts w:ascii="Times New Roman" w:eastAsia="GaramondPremrPro" w:hAnsi="Times New Roman"/>
          <w:sz w:val="24"/>
          <w:szCs w:val="24"/>
          <w:lang w:eastAsia="en-US"/>
        </w:rPr>
        <w:t>.</w:t>
      </w:r>
    </w:p>
    <w:p w14:paraId="52C1CEE0" w14:textId="3289A7B7" w:rsidR="00916705" w:rsidRPr="004D55F2" w:rsidRDefault="00AE721E" w:rsidP="0090005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eastAsia="Times New Roman" w:hAnsi="Times New Roman"/>
          <w:sz w:val="24"/>
          <w:szCs w:val="24"/>
        </w:rPr>
        <w:t>The m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 xml:space="preserve">aize </w:t>
      </w:r>
      <w:r w:rsidR="00A05E25" w:rsidRPr="004D55F2">
        <w:rPr>
          <w:rFonts w:ascii="Times New Roman" w:eastAsia="Times New Roman" w:hAnsi="Times New Roman"/>
          <w:sz w:val="24"/>
          <w:szCs w:val="24"/>
        </w:rPr>
        <w:t>cultivar</w:t>
      </w:r>
      <w:r w:rsidR="00480E93">
        <w:rPr>
          <w:rFonts w:ascii="Times New Roman" w:eastAsia="Times New Roman" w:hAnsi="Times New Roman"/>
          <w:sz w:val="24"/>
          <w:szCs w:val="24"/>
        </w:rPr>
        <w:t xml:space="preserve"> 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 xml:space="preserve">(Nonghua-50) </w:t>
      </w:r>
      <w:r w:rsidR="00115C34" w:rsidRPr="004D55F2">
        <w:rPr>
          <w:rFonts w:ascii="Times New Roman" w:eastAsia="Times New Roman" w:hAnsi="Times New Roman"/>
          <w:sz w:val="24"/>
          <w:szCs w:val="24"/>
        </w:rPr>
        <w:t>was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 xml:space="preserve"> sow</w:t>
      </w:r>
      <w:r w:rsidR="00CD11F7" w:rsidRPr="004D55F2">
        <w:rPr>
          <w:rFonts w:ascii="Times New Roman" w:eastAsia="Times New Roman" w:hAnsi="Times New Roman"/>
          <w:sz w:val="24"/>
          <w:szCs w:val="24"/>
        </w:rPr>
        <w:t>n</w:t>
      </w:r>
      <w:r w:rsidR="00480E93">
        <w:rPr>
          <w:rFonts w:ascii="Times New Roman" w:eastAsia="Times New Roman" w:hAnsi="Times New Roman"/>
          <w:sz w:val="24"/>
          <w:szCs w:val="24"/>
        </w:rPr>
        <w:t xml:space="preserve"> </w:t>
      </w:r>
      <w:r w:rsidR="00CC1901" w:rsidRPr="004D55F2">
        <w:rPr>
          <w:rFonts w:ascii="Times New Roman" w:eastAsia="GaramondPremrPro" w:hAnsi="Times New Roman"/>
          <w:sz w:val="24"/>
          <w:szCs w:val="24"/>
          <w:lang w:eastAsia="en-US"/>
        </w:rPr>
        <w:t>with a row spacing of 50 cm at a density of ~63,000 plants ha</w:t>
      </w:r>
      <w:r w:rsidR="00CC1901" w:rsidRPr="004D55F2">
        <w:rPr>
          <w:rFonts w:ascii="Times New Roman" w:eastAsia="GaramondPremrPro" w:hAnsi="Times New Roman"/>
          <w:sz w:val="24"/>
          <w:szCs w:val="24"/>
          <w:vertAlign w:val="superscript"/>
          <w:lang w:eastAsia="en-US"/>
        </w:rPr>
        <w:t>−1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>in early June each year and harvested in early October</w:t>
      </w:r>
      <w:r w:rsidR="00485D9E" w:rsidRPr="004D55F2">
        <w:rPr>
          <w:rFonts w:ascii="Times New Roman" w:eastAsia="Times New Roman" w:hAnsi="Times New Roman"/>
          <w:sz w:val="24"/>
          <w:szCs w:val="24"/>
        </w:rPr>
        <w:t xml:space="preserve"> of the same year.</w:t>
      </w:r>
      <w:r w:rsidR="00480E93">
        <w:rPr>
          <w:rFonts w:ascii="Times New Roman" w:eastAsia="Times New Roman" w:hAnsi="Times New Roman"/>
          <w:sz w:val="24"/>
          <w:szCs w:val="24"/>
        </w:rPr>
        <w:t xml:space="preserve"> </w:t>
      </w:r>
      <w:r w:rsidR="00485D9E" w:rsidRPr="004D55F2">
        <w:rPr>
          <w:rFonts w:ascii="Times New Roman" w:eastAsia="Times New Roman" w:hAnsi="Times New Roman"/>
          <w:sz w:val="24"/>
          <w:szCs w:val="24"/>
        </w:rPr>
        <w:t>T</w:t>
      </w:r>
      <w:r w:rsidR="005760D2" w:rsidRPr="004D55F2">
        <w:rPr>
          <w:rFonts w:ascii="Times New Roman" w:eastAsia="Times New Roman" w:hAnsi="Times New Roman"/>
          <w:sz w:val="24"/>
          <w:szCs w:val="24"/>
        </w:rPr>
        <w:t>he w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 xml:space="preserve">heat </w:t>
      </w:r>
      <w:r w:rsidR="003B2969" w:rsidRPr="004D55F2">
        <w:rPr>
          <w:rFonts w:ascii="Times New Roman" w:eastAsia="Times New Roman" w:hAnsi="Times New Roman"/>
          <w:sz w:val="24"/>
          <w:szCs w:val="24"/>
        </w:rPr>
        <w:t xml:space="preserve">cultivar 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 xml:space="preserve">(Mianyang-26) </w:t>
      </w:r>
      <w:r w:rsidR="00115C34" w:rsidRPr="004D55F2">
        <w:rPr>
          <w:rFonts w:ascii="Times New Roman" w:eastAsia="Times New Roman" w:hAnsi="Times New Roman"/>
          <w:sz w:val="24"/>
          <w:szCs w:val="24"/>
        </w:rPr>
        <w:t>was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 xml:space="preserve"> planted</w:t>
      </w:r>
      <w:r w:rsidR="00480E9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C9F" w:rsidRPr="004D55F2">
        <w:rPr>
          <w:rFonts w:ascii="Times New Roman" w:eastAsia="GaramondPremrPro" w:hAnsi="Times New Roman"/>
          <w:sz w:val="24"/>
          <w:szCs w:val="24"/>
          <w:lang w:eastAsia="en-US"/>
        </w:rPr>
        <w:t>with a row spacing of 15 cm at a seeding rate of 210 to 225 kg ha</w:t>
      </w:r>
      <w:r w:rsidR="002E4C9F" w:rsidRPr="004D55F2">
        <w:rPr>
          <w:rFonts w:ascii="Times New Roman" w:eastAsia="GaramondPremrPro" w:hAnsi="Times New Roman"/>
          <w:sz w:val="24"/>
          <w:szCs w:val="24"/>
          <w:vertAlign w:val="superscript"/>
          <w:lang w:eastAsia="en-US"/>
        </w:rPr>
        <w:t>−1</w:t>
      </w:r>
      <w:r w:rsidR="008C7AA0" w:rsidRPr="004D55F2">
        <w:rPr>
          <w:rFonts w:ascii="Times New Roman" w:eastAsia="Times New Roman" w:hAnsi="Times New Roman"/>
          <w:sz w:val="24"/>
          <w:szCs w:val="24"/>
        </w:rPr>
        <w:t xml:space="preserve"> at the beginning of October each year and harvested at the beginning of June of the following year</w:t>
      </w:r>
      <w:r w:rsidR="00B1059E" w:rsidRPr="004D55F2">
        <w:rPr>
          <w:rFonts w:ascii="Times New Roman" w:eastAsia="Times New Roman" w:hAnsi="Times New Roman"/>
          <w:sz w:val="24"/>
          <w:szCs w:val="24"/>
        </w:rPr>
        <w:t>.</w:t>
      </w:r>
      <w:r w:rsidR="00480E93">
        <w:rPr>
          <w:rFonts w:ascii="Times New Roman" w:eastAsia="Times New Roman" w:hAnsi="Times New Roman"/>
          <w:sz w:val="24"/>
          <w:szCs w:val="24"/>
        </w:rPr>
        <w:t xml:space="preserve"> </w:t>
      </w:r>
      <w:r w:rsidR="00FD60B2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The plot size of each treatment </w:t>
      </w:r>
      <w:r w:rsidR="00C02086" w:rsidRPr="004D55F2">
        <w:rPr>
          <w:rFonts w:ascii="Times New Roman" w:eastAsia="GaramondPremrPro" w:hAnsi="Times New Roman"/>
          <w:sz w:val="24"/>
          <w:szCs w:val="24"/>
          <w:lang w:eastAsia="en-US"/>
        </w:rPr>
        <w:t>was 12.5 × 56 m</w:t>
      </w:r>
      <w:r w:rsidR="0074272B">
        <w:rPr>
          <w:rFonts w:ascii="Times New Roman" w:eastAsia="GaramondPremrPro" w:hAnsi="Times New Roman"/>
          <w:sz w:val="24"/>
          <w:szCs w:val="24"/>
          <w:lang w:eastAsia="en-US"/>
        </w:rPr>
        <w:t xml:space="preserve"> and replicated four times</w:t>
      </w:r>
      <w:r w:rsidR="00C02086" w:rsidRPr="004D55F2">
        <w:rPr>
          <w:rFonts w:ascii="Times New Roman" w:eastAsia="GaramondPremrPro" w:hAnsi="Times New Roman"/>
          <w:sz w:val="24"/>
          <w:szCs w:val="24"/>
          <w:lang w:eastAsia="en-US"/>
        </w:rPr>
        <w:t>.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>The wheat and maize were sown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with </w:t>
      </w:r>
      <w:r w:rsidR="00D63BBB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a 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>2BLMFS-8–4-3 mul</w:t>
      </w:r>
      <w:r w:rsidR="00AC7487" w:rsidRPr="004D55F2">
        <w:rPr>
          <w:rFonts w:ascii="Times New Roman" w:eastAsia="GaramondPremrPro" w:hAnsi="Times New Roman"/>
          <w:sz w:val="24"/>
          <w:szCs w:val="24"/>
          <w:lang w:eastAsia="en-US"/>
        </w:rPr>
        <w:t>tifunctional wheat seeder</w:t>
      </w:r>
      <w:r w:rsidR="006F7334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A05E25" w:rsidRPr="004D55F2">
        <w:rPr>
          <w:rFonts w:ascii="Times New Roman" w:eastAsia="GaramondPremrPro" w:hAnsi="Times New Roman"/>
          <w:sz w:val="24"/>
          <w:szCs w:val="24"/>
          <w:lang w:eastAsia="en-US"/>
        </w:rPr>
        <w:t>(</w:t>
      </w:r>
      <w:r w:rsidR="00A05E25" w:rsidRPr="004D55F2">
        <w:rPr>
          <w:rFonts w:ascii="Times New Roman" w:eastAsia="SimSun" w:hAnsi="Times New Roman"/>
          <w:sz w:val="24"/>
          <w:szCs w:val="24"/>
        </w:rPr>
        <w:t xml:space="preserve">Xi'an Yao Agricultural </w:t>
      </w:r>
      <w:r w:rsidR="00A05E25" w:rsidRPr="004D55F2">
        <w:rPr>
          <w:rFonts w:ascii="Times New Roman" w:eastAsia="SimSun" w:hAnsi="Times New Roman"/>
          <w:sz w:val="24"/>
          <w:szCs w:val="24"/>
        </w:rPr>
        <w:lastRenderedPageBreak/>
        <w:t>Machinery Co. Ltd., Xianyang, China)</w:t>
      </w:r>
      <w:r w:rsidR="00AC7487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and a 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precise </w:t>
      </w:r>
      <w:r w:rsidR="00D63BBB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maize 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>sowing machine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A05E25" w:rsidRPr="004D55F2">
        <w:rPr>
          <w:rFonts w:ascii="Times New Roman" w:eastAsia="GaramondPremrPro" w:hAnsi="Times New Roman"/>
          <w:sz w:val="24"/>
          <w:szCs w:val="24"/>
          <w:lang w:eastAsia="en-US"/>
        </w:rPr>
        <w:t>(</w:t>
      </w:r>
      <w:r w:rsidR="00A05E25" w:rsidRPr="004D55F2">
        <w:rPr>
          <w:rFonts w:ascii="Times New Roman" w:eastAsia="SimSun" w:hAnsi="Times New Roman"/>
          <w:sz w:val="24"/>
          <w:szCs w:val="24"/>
        </w:rPr>
        <w:t xml:space="preserve">Hu </w:t>
      </w:r>
      <w:r w:rsidR="00616B20" w:rsidRPr="004D55F2">
        <w:rPr>
          <w:rFonts w:ascii="Times New Roman" w:eastAsia="SimSun" w:hAnsi="Times New Roman"/>
          <w:sz w:val="24"/>
          <w:szCs w:val="24"/>
        </w:rPr>
        <w:t>C</w:t>
      </w:r>
      <w:r w:rsidR="00A05E25" w:rsidRPr="004D55F2">
        <w:rPr>
          <w:rFonts w:ascii="Times New Roman" w:eastAsia="SimSun" w:hAnsi="Times New Roman"/>
          <w:sz w:val="24"/>
          <w:szCs w:val="24"/>
        </w:rPr>
        <w:t xml:space="preserve">ounty </w:t>
      </w:r>
      <w:proofErr w:type="spellStart"/>
      <w:r w:rsidR="00A05E25" w:rsidRPr="004D55F2">
        <w:rPr>
          <w:rFonts w:ascii="Times New Roman" w:eastAsia="SimSun" w:hAnsi="Times New Roman"/>
          <w:sz w:val="24"/>
          <w:szCs w:val="24"/>
        </w:rPr>
        <w:t>Shuangyong</w:t>
      </w:r>
      <w:proofErr w:type="spellEnd"/>
      <w:r w:rsidR="00A05E25" w:rsidRPr="004D55F2">
        <w:rPr>
          <w:rFonts w:ascii="Times New Roman" w:eastAsia="SimSun" w:hAnsi="Times New Roman"/>
          <w:sz w:val="24"/>
          <w:szCs w:val="24"/>
        </w:rPr>
        <w:t xml:space="preserve"> tool manufacturing factory, Xi’an, China)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>, re</w:t>
      </w:r>
      <w:r w:rsidR="00AC7487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spectively, and both crops were 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>harvested with combine</w:t>
      </w:r>
      <w:r w:rsidR="00D63BBB" w:rsidRPr="004D55F2">
        <w:rPr>
          <w:rFonts w:ascii="Times New Roman" w:eastAsia="GaramondPremrPro" w:hAnsi="Times New Roman"/>
          <w:sz w:val="24"/>
          <w:szCs w:val="24"/>
          <w:lang w:eastAsia="en-US"/>
        </w:rPr>
        <w:t xml:space="preserve"> harvesters</w:t>
      </w:r>
      <w:r w:rsidR="00745F0B" w:rsidRPr="004D55F2">
        <w:rPr>
          <w:rFonts w:ascii="Times New Roman" w:eastAsia="GaramondPremrPro" w:hAnsi="Times New Roman"/>
          <w:sz w:val="24"/>
          <w:szCs w:val="24"/>
          <w:lang w:eastAsia="en-US"/>
        </w:rPr>
        <w:t>.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EC0673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The plants were </w:t>
      </w:r>
      <w:r w:rsidR="004D5D14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>supported</w:t>
      </w:r>
      <w:r w:rsidR="00EC0673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 by border strip </w:t>
      </w:r>
      <w:r w:rsidR="009C4F1E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irrigation </w:t>
      </w:r>
      <w:r w:rsidR="007029D7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(2.5 × 56m) </w:t>
      </w:r>
      <w:r w:rsidR="00F53C5B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using surface </w:t>
      </w:r>
      <w:r w:rsidR="000464D6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>water</w:t>
      </w:r>
      <w:r w:rsidR="00480E93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CC2EBB" w:rsidRPr="001377AE">
        <w:rPr>
          <w:rFonts w:ascii="Times New Roman" w:eastAsia="GaramondPremrPro" w:hAnsi="Times New Roman"/>
          <w:color w:val="000000" w:themeColor="text1"/>
          <w:sz w:val="24"/>
          <w:szCs w:val="24"/>
        </w:rPr>
        <w:t>at the seedling, elongation, and tasselling stages for maize and at the seedling, tillering, and elongation stages for wheat</w:t>
      </w:r>
      <w:r w:rsidR="004D5D14" w:rsidRPr="001377AE">
        <w:rPr>
          <w:rFonts w:ascii="Times New Roman" w:eastAsia="GaramondPremrPro" w:hAnsi="Times New Roman"/>
          <w:color w:val="000000" w:themeColor="text1"/>
          <w:sz w:val="24"/>
          <w:szCs w:val="24"/>
        </w:rPr>
        <w:t xml:space="preserve"> in addition to rainfall</w:t>
      </w:r>
      <w:r w:rsidR="00CC2EBB" w:rsidRPr="001377AE">
        <w:rPr>
          <w:rFonts w:ascii="Times New Roman" w:eastAsia="GaramondPremrPro" w:hAnsi="Times New Roman"/>
          <w:color w:val="000000" w:themeColor="text1"/>
          <w:sz w:val="24"/>
          <w:szCs w:val="24"/>
        </w:rPr>
        <w:t>.</w:t>
      </w:r>
      <w:r w:rsidR="00480E93">
        <w:rPr>
          <w:rFonts w:ascii="Times New Roman" w:eastAsia="GaramondPremrPro" w:hAnsi="Times New Roman"/>
          <w:color w:val="000000" w:themeColor="text1"/>
          <w:sz w:val="24"/>
          <w:szCs w:val="24"/>
        </w:rPr>
        <w:t xml:space="preserve"> </w:t>
      </w:r>
      <w:r w:rsidR="00916705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Pesticides </w:t>
      </w:r>
      <w:r w:rsidR="00682FAB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>were applied</w:t>
      </w:r>
      <w:r w:rsidR="00916705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>,</w:t>
      </w:r>
      <w:r w:rsidR="00480E93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916705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>5.6 L/ha and 7.34 L/ha</w:t>
      </w:r>
      <w:r w:rsidR="00DD1644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 for each treatment plot</w:t>
      </w:r>
      <w:r w:rsidR="00916705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, respectively </w:t>
      </w:r>
      <w:r w:rsidR="00682FAB" w:rsidRPr="001377AE">
        <w:rPr>
          <w:rFonts w:ascii="Times New Roman" w:eastAsia="GaramondPremrPro" w:hAnsi="Times New Roman"/>
          <w:color w:val="000000" w:themeColor="text1"/>
          <w:sz w:val="24"/>
          <w:szCs w:val="24"/>
          <w:lang w:eastAsia="en-US"/>
        </w:rPr>
        <w:t xml:space="preserve">during the maize </w:t>
      </w:r>
      <w:r w:rsidR="00682FAB" w:rsidRPr="004D55F2">
        <w:rPr>
          <w:rFonts w:ascii="Times New Roman" w:eastAsia="GaramondPremrPro" w:hAnsi="Times New Roman"/>
          <w:sz w:val="24"/>
          <w:szCs w:val="24"/>
          <w:lang w:eastAsia="en-US"/>
        </w:rPr>
        <w:t>and wheat growing seasons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682FAB" w:rsidRPr="004D55F2">
        <w:rPr>
          <w:rFonts w:ascii="Times New Roman" w:eastAsia="GaramondPremrPro" w:hAnsi="Times New Roman"/>
          <w:sz w:val="24"/>
          <w:szCs w:val="24"/>
          <w:lang w:eastAsia="en-US"/>
        </w:rPr>
        <w:t>to control pests and weeds following recommended practices</w:t>
      </w:r>
      <w:r w:rsidR="001C0599" w:rsidRPr="004D55F2">
        <w:rPr>
          <w:rFonts w:ascii="Times New Roman" w:eastAsia="GaramondPremrPro" w:hAnsi="Times New Roman"/>
          <w:sz w:val="24"/>
          <w:szCs w:val="24"/>
          <w:lang w:eastAsia="en-US"/>
        </w:rPr>
        <w:t>.</w:t>
      </w:r>
      <w:r w:rsidR="00480E9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916705" w:rsidRPr="004D55F2">
        <w:rPr>
          <w:rFonts w:ascii="Times New Roman" w:eastAsiaTheme="minorHAnsi" w:hAnsi="Times New Roman"/>
          <w:sz w:val="24"/>
          <w:szCs w:val="24"/>
          <w:lang w:eastAsia="en-US"/>
        </w:rPr>
        <w:t>Pesticide input quantity is the sum of herbic</w:t>
      </w:r>
      <w:r w:rsidR="00DD1644">
        <w:rPr>
          <w:rFonts w:ascii="Times New Roman" w:eastAsiaTheme="minorHAnsi" w:hAnsi="Times New Roman"/>
          <w:sz w:val="24"/>
          <w:szCs w:val="24"/>
          <w:lang w:eastAsia="en-US"/>
        </w:rPr>
        <w:t>ide, insecticide, and fungicide.</w:t>
      </w:r>
    </w:p>
    <w:p w14:paraId="1B83C4E6" w14:textId="77777777" w:rsidR="003450DF" w:rsidRPr="004D55F2" w:rsidRDefault="003450DF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10341EC" w14:textId="34E2CF0C" w:rsidR="00703768" w:rsidRPr="004D55F2" w:rsidRDefault="00CD11F7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2.3</w:t>
      </w:r>
      <w:r w:rsidR="00CC1D35" w:rsidRPr="004D55F2">
        <w:rPr>
          <w:rFonts w:ascii="Times New Roman" w:hAnsi="Times New Roman"/>
          <w:i/>
          <w:sz w:val="24"/>
          <w:szCs w:val="24"/>
        </w:rPr>
        <w:t>.</w:t>
      </w:r>
      <w:r w:rsidR="00480E93">
        <w:rPr>
          <w:rFonts w:ascii="Times New Roman" w:hAnsi="Times New Roman"/>
          <w:i/>
          <w:sz w:val="24"/>
          <w:szCs w:val="24"/>
        </w:rPr>
        <w:t xml:space="preserve"> </w:t>
      </w:r>
      <w:r w:rsidR="00703768" w:rsidRPr="004D55F2">
        <w:rPr>
          <w:rFonts w:ascii="Times New Roman" w:hAnsi="Times New Roman"/>
          <w:i/>
          <w:sz w:val="24"/>
          <w:szCs w:val="24"/>
        </w:rPr>
        <w:t>Data collection</w:t>
      </w:r>
    </w:p>
    <w:p w14:paraId="1504B10F" w14:textId="38B26278" w:rsidR="002934CB" w:rsidRPr="004D55F2" w:rsidRDefault="00AC27AC" w:rsidP="00900054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SOC contents in the topsoil (0–20 cm) </w:t>
      </w:r>
      <w:r w:rsidR="00CC1D3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determined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before seeding maize in June 2008 and after </w:t>
      </w:r>
      <w:r w:rsidR="00F060DD" w:rsidRPr="004D55F2">
        <w:rPr>
          <w:rFonts w:ascii="Times New Roman" w:eastAsiaTheme="minorHAnsi" w:hAnsi="Times New Roman"/>
          <w:sz w:val="24"/>
          <w:szCs w:val="24"/>
          <w:lang w:eastAsia="en-US"/>
        </w:rPr>
        <w:t>wheat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harvest </w:t>
      </w:r>
      <w:r w:rsidR="002C68FE" w:rsidRPr="004D55F2">
        <w:rPr>
          <w:rFonts w:ascii="Times New Roman" w:eastAsiaTheme="minorHAnsi" w:hAnsi="Times New Roman"/>
          <w:sz w:val="24"/>
          <w:szCs w:val="24"/>
          <w:lang w:eastAsia="en-US"/>
        </w:rPr>
        <w:t>in</w:t>
      </w:r>
      <w:r w:rsidR="0026675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J</w:t>
      </w:r>
      <w:r w:rsidR="00F060DD" w:rsidRPr="004D55F2">
        <w:rPr>
          <w:rFonts w:ascii="Times New Roman" w:eastAsiaTheme="minorHAnsi" w:hAnsi="Times New Roman"/>
          <w:sz w:val="24"/>
          <w:szCs w:val="24"/>
          <w:lang w:eastAsia="en-US"/>
        </w:rPr>
        <w:t>une</w:t>
      </w:r>
      <w:r w:rsidR="00480E9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060DD" w:rsidRPr="004D55F2">
        <w:rPr>
          <w:rFonts w:ascii="Times New Roman" w:eastAsiaTheme="minorHAnsi" w:hAnsi="Times New Roman"/>
          <w:sz w:val="24"/>
          <w:szCs w:val="24"/>
          <w:lang w:eastAsia="en-US"/>
        </w:rPr>
        <w:t>2018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using </w:t>
      </w:r>
      <w:r w:rsidR="00CC1D3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4D55F2">
        <w:rPr>
          <w:rFonts w:ascii="Times New Roman" w:hAnsi="Times New Roman"/>
          <w:sz w:val="24"/>
          <w:szCs w:val="24"/>
        </w:rPr>
        <w:t>K</w:t>
      </w:r>
      <w:r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Pr="004D55F2">
        <w:rPr>
          <w:rFonts w:ascii="Times New Roman" w:hAnsi="Times New Roman"/>
          <w:sz w:val="24"/>
          <w:szCs w:val="24"/>
        </w:rPr>
        <w:t>Cr</w:t>
      </w:r>
      <w:r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Pr="004D55F2">
        <w:rPr>
          <w:rFonts w:ascii="Times New Roman" w:hAnsi="Times New Roman"/>
          <w:sz w:val="24"/>
          <w:szCs w:val="24"/>
        </w:rPr>
        <w:t>O</w:t>
      </w:r>
      <w:r w:rsidRPr="004D55F2">
        <w:rPr>
          <w:rFonts w:ascii="Times New Roman" w:hAnsi="Times New Roman"/>
          <w:sz w:val="24"/>
          <w:szCs w:val="24"/>
          <w:vertAlign w:val="subscript"/>
        </w:rPr>
        <w:t>7</w:t>
      </w:r>
      <w:r w:rsidRPr="004D55F2">
        <w:rPr>
          <w:rFonts w:ascii="Times New Roman" w:hAnsi="Times New Roman"/>
          <w:sz w:val="24"/>
          <w:szCs w:val="24"/>
        </w:rPr>
        <w:t>–H</w:t>
      </w:r>
      <w:r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Pr="004D55F2">
        <w:rPr>
          <w:rFonts w:ascii="Times New Roman" w:hAnsi="Times New Roman"/>
          <w:sz w:val="24"/>
          <w:szCs w:val="24"/>
        </w:rPr>
        <w:t>SO</w:t>
      </w:r>
      <w:r w:rsidRPr="004D55F2">
        <w:rPr>
          <w:rFonts w:ascii="Times New Roman" w:hAnsi="Times New Roman"/>
          <w:sz w:val="24"/>
          <w:szCs w:val="24"/>
          <w:vertAlign w:val="subscript"/>
        </w:rPr>
        <w:t>4</w:t>
      </w:r>
      <w:r w:rsidRPr="004D55F2">
        <w:rPr>
          <w:rFonts w:ascii="Times New Roman" w:hAnsi="Times New Roman"/>
          <w:sz w:val="24"/>
          <w:szCs w:val="24"/>
        </w:rPr>
        <w:t xml:space="preserve"> digestion method</w:t>
      </w:r>
      <w:r w:rsidR="00480E93">
        <w:rPr>
          <w:rFonts w:ascii="Times New Roman" w:hAnsi="Times New Roman"/>
          <w:sz w:val="24"/>
          <w:szCs w:val="24"/>
        </w:rPr>
        <w:t xml:space="preserve">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after soil col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lection [31]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C1D35" w:rsidRPr="004D55F2">
        <w:rPr>
          <w:rFonts w:ascii="Times New Roman" w:eastAsiaTheme="minorHAnsi" w:hAnsi="Times New Roman"/>
          <w:sz w:val="24"/>
          <w:szCs w:val="24"/>
          <w:lang w:eastAsia="en-US"/>
        </w:rPr>
        <w:t>Additionally, s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oil bulk density was </w:t>
      </w:r>
      <w:r w:rsidR="00CC1D3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also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determined at the same time </w:t>
      </w:r>
      <w:r w:rsidR="00CC1D35" w:rsidRPr="004D55F2">
        <w:rPr>
          <w:rFonts w:ascii="Times New Roman" w:eastAsiaTheme="minorHAnsi" w:hAnsi="Times New Roman"/>
          <w:sz w:val="24"/>
          <w:szCs w:val="24"/>
          <w:lang w:eastAsia="en-US"/>
        </w:rPr>
        <w:t>to allow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calculation of SOC storage. </w:t>
      </w:r>
      <w:r w:rsidR="0083284B" w:rsidRPr="009B3A10">
        <w:rPr>
          <w:rFonts w:ascii="Times New Roman" w:eastAsiaTheme="minorHAnsi" w:hAnsi="Times New Roman"/>
          <w:sz w:val="24"/>
          <w:szCs w:val="24"/>
          <w:lang w:eastAsia="en-US"/>
        </w:rPr>
        <w:t xml:space="preserve">Sampling of </w:t>
      </w:r>
      <w:r w:rsidRPr="009B3A10">
        <w:rPr>
          <w:rFonts w:ascii="Times New Roman" w:eastAsiaTheme="minorHAnsi" w:hAnsi="Times New Roman"/>
          <w:sz w:val="24"/>
          <w:szCs w:val="24"/>
          <w:lang w:eastAsia="en-US"/>
        </w:rPr>
        <w:t xml:space="preserve">maize and wheat </w:t>
      </w:r>
      <w:r w:rsidR="00CC1D35" w:rsidRPr="009B3A10">
        <w:rPr>
          <w:rFonts w:ascii="Times New Roman" w:eastAsiaTheme="minorHAnsi" w:hAnsi="Times New Roman"/>
          <w:sz w:val="24"/>
          <w:szCs w:val="24"/>
          <w:lang w:eastAsia="en-US"/>
        </w:rPr>
        <w:t xml:space="preserve">plants </w:t>
      </w:r>
      <w:r w:rsidRPr="009B3A10">
        <w:rPr>
          <w:rFonts w:ascii="Times New Roman" w:eastAsiaTheme="minorHAnsi" w:hAnsi="Times New Roman"/>
          <w:sz w:val="24"/>
          <w:szCs w:val="24"/>
          <w:lang w:eastAsia="en-US"/>
        </w:rPr>
        <w:t xml:space="preserve">in each plot were manually </w:t>
      </w:r>
      <w:r w:rsidR="0083284B" w:rsidRPr="009B3A10">
        <w:rPr>
          <w:rFonts w:ascii="Times New Roman" w:eastAsiaTheme="minorHAnsi" w:hAnsi="Times New Roman"/>
          <w:sz w:val="24"/>
          <w:szCs w:val="24"/>
          <w:lang w:eastAsia="en-US"/>
        </w:rPr>
        <w:t xml:space="preserve">collected </w:t>
      </w:r>
      <w:r w:rsidR="00F3365C" w:rsidRPr="009B3A10">
        <w:rPr>
          <w:rFonts w:ascii="Times New Roman" w:eastAsiaTheme="minorHAnsi" w:hAnsi="Times New Roman"/>
          <w:sz w:val="24"/>
          <w:szCs w:val="24"/>
          <w:lang w:eastAsia="en-US"/>
        </w:rPr>
        <w:t>for straw yield estimation</w:t>
      </w:r>
      <w:r w:rsidR="0083284B" w:rsidRPr="009B3A1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3A10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340EDC">
        <w:rPr>
          <w:rFonts w:ascii="Times New Roman" w:eastAsiaTheme="minorHAnsi" w:hAnsi="Times New Roman"/>
          <w:sz w:val="24"/>
          <w:szCs w:val="24"/>
          <w:lang w:eastAsia="en-US"/>
        </w:rPr>
        <w:t xml:space="preserve">grain </w:t>
      </w:r>
      <w:r w:rsidRPr="009B3A10">
        <w:rPr>
          <w:rFonts w:ascii="Times New Roman" w:eastAsiaTheme="minorHAnsi" w:hAnsi="Times New Roman"/>
          <w:sz w:val="24"/>
          <w:szCs w:val="24"/>
          <w:lang w:eastAsia="en-US"/>
        </w:rPr>
        <w:t>yields were measured every year from 2008 to 201</w:t>
      </w:r>
      <w:r w:rsidR="001C6291" w:rsidRPr="009B3A10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9B3A1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8692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GHG emissions and </w:t>
      </w:r>
      <w:r w:rsidR="009B7A7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CFP was calculated for each year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2C64C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treatments in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winter wheat and summer maize </w:t>
      </w:r>
      <w:r w:rsidR="009B7A78" w:rsidRPr="004D55F2">
        <w:rPr>
          <w:rFonts w:ascii="Times New Roman" w:eastAsiaTheme="minorHAnsi" w:hAnsi="Times New Roman"/>
          <w:sz w:val="24"/>
          <w:szCs w:val="24"/>
          <w:lang w:eastAsia="en-US"/>
        </w:rPr>
        <w:t>and then average result was taken for each treatment.</w:t>
      </w:r>
    </w:p>
    <w:p w14:paraId="70095A5F" w14:textId="77777777" w:rsidR="00E73497" w:rsidRPr="004D55F2" w:rsidRDefault="00E73497" w:rsidP="0089542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1DCEB1E" w14:textId="04D3A664" w:rsidR="00AC27AC" w:rsidRPr="004D55F2" w:rsidRDefault="00CD11F7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2.4</w:t>
      </w:r>
      <w:r w:rsidR="00CC1D35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12307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</w:t>
      </w:r>
      <w:r w:rsidR="00CC1D35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Measurement of c</w:t>
      </w:r>
      <w:r w:rsidR="00AC27AC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rop biomass</w:t>
      </w:r>
      <w:r w:rsidR="00CC1D35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and</w:t>
      </w:r>
      <w:r w:rsidR="00AC27AC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yield and </w:t>
      </w:r>
      <w:r w:rsidR="00CC1D35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estimation of </w:t>
      </w:r>
      <w:r w:rsidR="00AC27AC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cumulative plant-derived carbon input</w:t>
      </w:r>
    </w:p>
    <w:p w14:paraId="0334BA70" w14:textId="1CF1A5A5" w:rsidR="00CC7D31" w:rsidRPr="004D55F2" w:rsidRDefault="00CE6B75" w:rsidP="00900054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Agronomic data </w:t>
      </w:r>
      <w:r w:rsidR="0043105E" w:rsidRPr="004D55F2">
        <w:rPr>
          <w:rFonts w:ascii="Times New Roman" w:eastAsiaTheme="minorHAnsi" w:hAnsi="Times New Roman"/>
          <w:sz w:val="24"/>
          <w:szCs w:val="24"/>
          <w:lang w:eastAsia="en-US"/>
        </w:rPr>
        <w:t>were collected at crop maturity for both winter wheat and summer maize every year from 2008</w:t>
      </w:r>
      <w:r w:rsidR="00C508E0" w:rsidRPr="004D55F2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43105E" w:rsidRPr="004D55F2">
        <w:rPr>
          <w:rFonts w:ascii="Times New Roman" w:eastAsiaTheme="minorHAnsi" w:hAnsi="Times New Roman"/>
          <w:sz w:val="24"/>
          <w:szCs w:val="24"/>
          <w:lang w:eastAsia="en-US"/>
        </w:rPr>
        <w:t>2018.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0509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Maize grain and straw were manually harvested from two </w:t>
      </w:r>
      <w:r w:rsidR="00C508E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areas of </w:t>
      </w:r>
      <w:r w:rsidR="00705098" w:rsidRPr="004D55F2">
        <w:rPr>
          <w:rFonts w:ascii="Times New Roman" w:eastAsiaTheme="minorHAnsi" w:hAnsi="Times New Roman"/>
          <w:sz w:val="24"/>
          <w:szCs w:val="24"/>
          <w:lang w:eastAsia="en-US"/>
        </w:rPr>
        <w:t>10 m</w:t>
      </w:r>
      <w:r w:rsidR="00705098" w:rsidRPr="004D55F2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2</w:t>
      </w:r>
      <w:r w:rsidR="009E1CFB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 </w:t>
      </w:r>
      <w:r w:rsidR="00C508E0" w:rsidRPr="004D55F2">
        <w:rPr>
          <w:rFonts w:ascii="Times New Roman" w:eastAsiaTheme="minorHAnsi" w:hAnsi="Times New Roman"/>
          <w:sz w:val="24"/>
          <w:szCs w:val="24"/>
          <w:lang w:eastAsia="en-US"/>
        </w:rPr>
        <w:t>in</w:t>
      </w:r>
      <w:r w:rsidR="006C7D8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F34B2" w:rsidRPr="004D55F2">
        <w:rPr>
          <w:rFonts w:ascii="Times New Roman" w:eastAsiaTheme="minorHAnsi" w:hAnsi="Times New Roman"/>
          <w:sz w:val="24"/>
          <w:szCs w:val="24"/>
          <w:lang w:eastAsia="en-US"/>
        </w:rPr>
        <w:t>each plot</w:t>
      </w:r>
      <w:r w:rsidR="00F0174B" w:rsidRPr="004D55F2">
        <w:rPr>
          <w:rFonts w:ascii="Times New Roman" w:eastAsiaTheme="minorHAnsi" w:hAnsi="Times New Roman"/>
          <w:sz w:val="24"/>
          <w:szCs w:val="24"/>
          <w:lang w:eastAsia="en-US"/>
        </w:rPr>
        <w:t>. After air drying</w:t>
      </w:r>
      <w:r w:rsidR="00C508E0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F0174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grain and straw were oven</w:t>
      </w:r>
      <w:r w:rsidR="006F49D3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F0174B" w:rsidRPr="004D55F2">
        <w:rPr>
          <w:rFonts w:ascii="Times New Roman" w:eastAsiaTheme="minorHAnsi" w:hAnsi="Times New Roman"/>
          <w:sz w:val="24"/>
          <w:szCs w:val="24"/>
          <w:lang w:eastAsia="en-US"/>
        </w:rPr>
        <w:t>dried at 60</w:t>
      </w:r>
      <w:r w:rsidR="00C508E0" w:rsidRPr="004D55F2">
        <w:rPr>
          <w:rFonts w:ascii="Times New Roman" w:eastAsiaTheme="minorHAnsi" w:hAnsi="Times New Roman"/>
          <w:sz w:val="24"/>
          <w:szCs w:val="24"/>
          <w:lang w:eastAsia="en-US"/>
        </w:rPr>
        <w:t>°C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508E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to allow the determination of </w:t>
      </w:r>
      <w:r w:rsidR="009C1A4F" w:rsidRPr="004D55F2">
        <w:rPr>
          <w:rFonts w:ascii="Times New Roman" w:eastAsiaTheme="minorHAnsi" w:hAnsi="Times New Roman"/>
          <w:sz w:val="24"/>
          <w:szCs w:val="24"/>
          <w:lang w:eastAsia="en-US"/>
        </w:rPr>
        <w:t>dry weight</w:t>
      </w:r>
      <w:r w:rsidR="005F2EBA" w:rsidRPr="004D55F2">
        <w:rPr>
          <w:rFonts w:ascii="Times New Roman" w:eastAsiaTheme="minorHAnsi" w:hAnsi="Times New Roman"/>
          <w:sz w:val="24"/>
          <w:szCs w:val="24"/>
          <w:lang w:eastAsia="en-US"/>
        </w:rPr>
        <w:t>. Similarly</w:t>
      </w:r>
      <w:r w:rsidR="00876793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5F2EB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wheat grain and straw were collected from two separate areas </w:t>
      </w:r>
      <w:r w:rsidR="0087679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9E5899" w:rsidRPr="004D55F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E5899" w:rsidRPr="004D55F2">
        <w:rPr>
          <w:rFonts w:ascii="Times New Roman" w:eastAsiaTheme="minorHAnsi" w:hAnsi="Times New Roman"/>
          <w:sz w:val="24"/>
          <w:szCs w:val="24"/>
          <w:lang w:eastAsia="en-US"/>
        </w:rPr>
        <w:t>m</w:t>
      </w:r>
      <w:r w:rsidR="009E5899" w:rsidRPr="004D55F2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2</w:t>
      </w:r>
      <w:r w:rsidR="009C1A4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from the center of each plot, and the dry weights of </w:t>
      </w:r>
      <w:r w:rsidR="00B07B3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9C1A4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grain and straw were </w:t>
      </w:r>
      <w:r w:rsidR="00A05E25" w:rsidRPr="004D55F2">
        <w:rPr>
          <w:rFonts w:ascii="Times New Roman" w:eastAsia="SimSun" w:hAnsi="Times New Roman"/>
          <w:sz w:val="24"/>
          <w:szCs w:val="24"/>
          <w:lang w:val="en-GB"/>
        </w:rPr>
        <w:t>air</w:t>
      </w:r>
      <w:r w:rsidR="009E1CFB">
        <w:rPr>
          <w:rFonts w:ascii="Times New Roman" w:eastAsia="SimSun" w:hAnsi="Times New Roman"/>
          <w:sz w:val="24"/>
          <w:szCs w:val="24"/>
          <w:lang w:val="en-GB"/>
        </w:rPr>
        <w:t xml:space="preserve"> </w:t>
      </w:r>
      <w:r w:rsidR="00A05E25" w:rsidRPr="004D55F2">
        <w:rPr>
          <w:rFonts w:ascii="Times New Roman" w:eastAsia="SimSun" w:hAnsi="Times New Roman"/>
          <w:sz w:val="24"/>
          <w:szCs w:val="24"/>
          <w:lang w:val="en-GB"/>
        </w:rPr>
        <w:t>dried</w:t>
      </w:r>
      <w:r w:rsidR="00A05E2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C1A4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determined </w:t>
      </w:r>
      <w:r w:rsidR="00506A8C" w:rsidRPr="004D55F2">
        <w:rPr>
          <w:rFonts w:ascii="Times New Roman" w:eastAsiaTheme="minorHAnsi" w:hAnsi="Times New Roman"/>
          <w:sz w:val="24"/>
          <w:szCs w:val="24"/>
          <w:lang w:eastAsia="en-US"/>
        </w:rPr>
        <w:t>after oven drying the collected sample at 60</w:t>
      </w:r>
      <w:r w:rsidR="00B07B3A" w:rsidRPr="004D55F2">
        <w:rPr>
          <w:rFonts w:ascii="Times New Roman" w:eastAsiaTheme="minorHAnsi" w:hAnsi="Times New Roman"/>
          <w:sz w:val="24"/>
          <w:szCs w:val="24"/>
          <w:lang w:eastAsia="en-US"/>
        </w:rPr>
        <w:t>°C</w:t>
      </w:r>
      <w:r w:rsidR="00506A8C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78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B07B3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amount of </w:t>
      </w:r>
      <w:r w:rsidR="006578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aboveground stubble </w:t>
      </w:r>
      <w:r w:rsidR="00B07B3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remaining </w:t>
      </w:r>
      <w:r w:rsidR="006578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 </w:t>
      </w:r>
      <w:r w:rsidR="00B07B3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6578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field after straw harvest was estimated for each crop and each treatment </w:t>
      </w:r>
      <w:r w:rsidR="003362F5" w:rsidRPr="004D55F2">
        <w:rPr>
          <w:rFonts w:ascii="Times New Roman" w:eastAsiaTheme="minorHAnsi" w:hAnsi="Times New Roman"/>
          <w:sz w:val="24"/>
          <w:szCs w:val="24"/>
          <w:lang w:eastAsia="en-US"/>
        </w:rPr>
        <w:t>using ratio</w:t>
      </w:r>
      <w:r w:rsidR="00C35A09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7B3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3362F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stubble to straw biomass </w:t>
      </w:r>
      <w:r w:rsidR="00C35A0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3362F5" w:rsidRPr="004D55F2">
        <w:rPr>
          <w:rFonts w:ascii="Times New Roman" w:eastAsiaTheme="minorHAnsi" w:hAnsi="Times New Roman"/>
          <w:sz w:val="24"/>
          <w:szCs w:val="24"/>
          <w:lang w:eastAsia="en-US"/>
        </w:rPr>
        <w:t>approximately 10% and 20% for</w:t>
      </w:r>
      <w:r w:rsidR="007300C5">
        <w:rPr>
          <w:rFonts w:ascii="Times New Roman" w:eastAsiaTheme="minorHAnsi" w:hAnsi="Times New Roman"/>
          <w:sz w:val="24"/>
          <w:szCs w:val="24"/>
          <w:lang w:eastAsia="en-US"/>
        </w:rPr>
        <w:t xml:space="preserve"> maize and wheat, respectively [3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300C5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33</w:t>
      </w:r>
      <w:r w:rsidR="007300C5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8C4EFA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B030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amount of root in the field was </w:t>
      </w:r>
      <w:r w:rsidR="00D31C5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estimated </w:t>
      </w:r>
      <w:r w:rsidR="00C35A09" w:rsidRPr="004D55F2">
        <w:rPr>
          <w:rFonts w:ascii="Times New Roman" w:eastAsiaTheme="minorHAnsi" w:hAnsi="Times New Roman"/>
          <w:sz w:val="24"/>
          <w:szCs w:val="24"/>
          <w:lang w:eastAsia="en-US"/>
        </w:rPr>
        <w:t>based on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E7A3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root to straw biomass </w:t>
      </w:r>
      <w:r w:rsidR="00D31C57" w:rsidRPr="004D55F2">
        <w:rPr>
          <w:rFonts w:ascii="Times New Roman" w:eastAsiaTheme="minorHAnsi" w:hAnsi="Times New Roman"/>
          <w:sz w:val="24"/>
          <w:szCs w:val="24"/>
          <w:lang w:eastAsia="en-US"/>
        </w:rPr>
        <w:t>proportion</w:t>
      </w:r>
      <w:r w:rsidR="00FE7A33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D31C5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23% and 22% for maize and wheat</w:t>
      </w:r>
      <w:r w:rsidR="00B20CE4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31C5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respectively [34]</w:t>
      </w:r>
      <w:r w:rsidR="00D31C57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86AA6" w:rsidRPr="004D55F2">
        <w:rPr>
          <w:rFonts w:ascii="Times New Roman" w:eastAsiaTheme="minorHAnsi" w:hAnsi="Times New Roman"/>
          <w:sz w:val="24"/>
          <w:szCs w:val="24"/>
          <w:lang w:eastAsia="en-US"/>
        </w:rPr>
        <w:t>The average c</w:t>
      </w:r>
      <w:r w:rsidR="00490FD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arbon concentrations of both </w:t>
      </w:r>
      <w:r w:rsidR="00F325CC" w:rsidRPr="004D55F2">
        <w:rPr>
          <w:rFonts w:ascii="Times New Roman" w:eastAsiaTheme="minorHAnsi" w:hAnsi="Times New Roman"/>
          <w:sz w:val="24"/>
          <w:szCs w:val="24"/>
          <w:lang w:eastAsia="en-US"/>
        </w:rPr>
        <w:t>maize</w:t>
      </w:r>
      <w:r w:rsidR="00490FD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F325CC" w:rsidRPr="004D55F2">
        <w:rPr>
          <w:rFonts w:ascii="Times New Roman" w:eastAsiaTheme="minorHAnsi" w:hAnsi="Times New Roman"/>
          <w:sz w:val="24"/>
          <w:szCs w:val="24"/>
          <w:lang w:eastAsia="en-US"/>
        </w:rPr>
        <w:t>wheat</w:t>
      </w:r>
      <w:r w:rsidR="00490FD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were </w:t>
      </w:r>
      <w:r w:rsidR="00EB50A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taken as </w:t>
      </w:r>
      <w:r w:rsidR="00A3326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0.4 kg </w:t>
      </w:r>
      <w:r w:rsidR="00490FDA" w:rsidRPr="004D55F2">
        <w:rPr>
          <w:rFonts w:ascii="Times New Roman" w:eastAsiaTheme="minorHAnsi" w:hAnsi="Times New Roman"/>
          <w:sz w:val="24"/>
          <w:szCs w:val="24"/>
          <w:lang w:eastAsia="en-US"/>
        </w:rPr>
        <w:t>C</w:t>
      </w:r>
      <w:r w:rsidR="00A3326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kg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7A1F3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[35]</w:t>
      </w:r>
      <w:r w:rsidR="00490FD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9B030B" w:rsidRPr="004D55F2">
        <w:rPr>
          <w:rFonts w:ascii="Times New Roman" w:eastAsiaTheme="minorHAnsi" w:hAnsi="Times New Roman"/>
          <w:sz w:val="24"/>
          <w:szCs w:val="24"/>
          <w:lang w:eastAsia="en-US"/>
        </w:rPr>
        <w:t>The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325C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rhizodeposition-derived C of maize and wheat </w:t>
      </w:r>
      <w:r w:rsidR="00AF786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was assumed </w:t>
      </w:r>
      <w:r w:rsidR="00D86AA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to be </w:t>
      </w:r>
      <w:r w:rsidR="00AF786A" w:rsidRPr="004D55F2">
        <w:rPr>
          <w:rFonts w:ascii="Times New Roman" w:eastAsiaTheme="minorHAnsi" w:hAnsi="Times New Roman"/>
          <w:sz w:val="24"/>
          <w:szCs w:val="24"/>
          <w:lang w:eastAsia="en-US"/>
        </w:rPr>
        <w:t>equal to the root</w:t>
      </w:r>
      <w:r w:rsidR="00D86AA6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derived C [36]</w:t>
      </w:r>
      <w:r w:rsidR="00F87C4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C7D31" w:rsidRPr="004D55F2">
        <w:rPr>
          <w:rFonts w:ascii="Times New Roman" w:eastAsiaTheme="minorHAnsi" w:hAnsi="Times New Roman"/>
          <w:sz w:val="24"/>
          <w:szCs w:val="24"/>
          <w:lang w:eastAsia="en-US"/>
        </w:rPr>
        <w:t>In general</w:t>
      </w:r>
      <w:r w:rsidR="00D86AA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CC7D3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cumulative plant-derived C input levels for each treatment </w:t>
      </w:r>
      <w:r w:rsidR="00D86AA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quantified </w:t>
      </w:r>
      <w:r w:rsidR="00CC7D3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by summing the total C returned from </w:t>
      </w:r>
      <w:r w:rsidR="00616A6E" w:rsidRPr="004D55F2">
        <w:rPr>
          <w:rFonts w:ascii="Times New Roman" w:eastAsiaTheme="minorHAnsi" w:hAnsi="Times New Roman"/>
          <w:sz w:val="24"/>
          <w:szCs w:val="24"/>
          <w:lang w:eastAsia="en-US"/>
        </w:rPr>
        <w:t>crop residues (straw, stubble, roots</w:t>
      </w:r>
      <w:r w:rsidR="00D86AA6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616A6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rhizodeposition) over the </w:t>
      </w:r>
      <w:r w:rsidR="001C6291" w:rsidRPr="004D55F2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616A6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years</w:t>
      </w:r>
      <w:r w:rsidR="00CC7D31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4267C62" w14:textId="77777777" w:rsidR="00BF67F6" w:rsidRDefault="00BF67F6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942D898" w14:textId="5B3DEC73" w:rsidR="004123C2" w:rsidRPr="004D55F2" w:rsidRDefault="00CD11F7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2.5</w:t>
      </w:r>
      <w:r w:rsidR="00D86AA6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AF780F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</w:t>
      </w:r>
      <w:r w:rsidR="00051EC3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Soil organic carbon storage and sequestration rate </w:t>
      </w:r>
    </w:p>
    <w:p w14:paraId="747C1C94" w14:textId="77777777" w:rsidR="00477250" w:rsidRPr="004D55F2" w:rsidRDefault="005A583A" w:rsidP="00900054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 </w:t>
      </w:r>
      <w:r w:rsidR="00E11DB8" w:rsidRPr="004D55F2">
        <w:rPr>
          <w:rFonts w:ascii="Times New Roman" w:eastAsiaTheme="minorHAnsi" w:hAnsi="Times New Roman"/>
          <w:sz w:val="24"/>
          <w:szCs w:val="24"/>
          <w:lang w:eastAsia="en-US"/>
        </w:rPr>
        <w:t>our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study</w:t>
      </w:r>
      <w:r w:rsidR="00E11DB8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SOC stock and sequestration rate was calculated </w:t>
      </w:r>
      <w:r w:rsidR="00E6598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for each </w:t>
      </w:r>
      <w:r w:rsidR="00E11DB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treatment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to </w:t>
      </w:r>
      <w:r w:rsidR="00FE5C5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determine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the long</w:t>
      </w:r>
      <w:r w:rsidR="0039504E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term effect of </w:t>
      </w:r>
      <w:r w:rsidR="0039504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different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straw</w:t>
      </w:r>
      <w:r w:rsidR="0039504E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return modes on SOC change during the </w:t>
      </w:r>
      <w:r w:rsidR="001C6291" w:rsidRPr="004D55F2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AF21C7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year field experiment.</w:t>
      </w:r>
    </w:p>
    <w:p w14:paraId="5861400B" w14:textId="078C34A5" w:rsidR="001055C8" w:rsidRPr="004D55F2" w:rsidRDefault="001900A5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 xml:space="preserve">The following equation was used to convert </w:t>
      </w:r>
      <w:r w:rsidR="00DD469A" w:rsidRPr="004D55F2">
        <w:rPr>
          <w:rFonts w:ascii="Times New Roman" w:hAnsi="Times New Roman"/>
          <w:sz w:val="24"/>
          <w:szCs w:val="24"/>
        </w:rPr>
        <w:t xml:space="preserve">the </w:t>
      </w:r>
      <w:r w:rsidRPr="004D55F2">
        <w:rPr>
          <w:rFonts w:ascii="Times New Roman" w:hAnsi="Times New Roman"/>
          <w:sz w:val="24"/>
          <w:szCs w:val="24"/>
        </w:rPr>
        <w:t xml:space="preserve">SOC concentration in the top 20 cm </w:t>
      </w:r>
      <w:r w:rsidR="00DD469A" w:rsidRPr="004D55F2">
        <w:rPr>
          <w:rFonts w:ascii="Times New Roman" w:hAnsi="Times New Roman"/>
          <w:sz w:val="24"/>
          <w:szCs w:val="24"/>
        </w:rPr>
        <w:t xml:space="preserve">of </w:t>
      </w:r>
      <w:r w:rsidRPr="004D55F2">
        <w:rPr>
          <w:rFonts w:ascii="Times New Roman" w:hAnsi="Times New Roman"/>
          <w:sz w:val="24"/>
          <w:szCs w:val="24"/>
        </w:rPr>
        <w:t>soil to</w:t>
      </w:r>
      <w:r w:rsidR="00DD469A" w:rsidRPr="004D55F2">
        <w:rPr>
          <w:rFonts w:ascii="Times New Roman" w:hAnsi="Times New Roman"/>
          <w:sz w:val="24"/>
          <w:szCs w:val="24"/>
        </w:rPr>
        <w:t xml:space="preserve"> the </w:t>
      </w:r>
      <w:r w:rsidRPr="004D55F2">
        <w:rPr>
          <w:rFonts w:ascii="Times New Roman" w:hAnsi="Times New Roman"/>
          <w:sz w:val="24"/>
          <w:szCs w:val="24"/>
        </w:rPr>
        <w:t xml:space="preserve">SOC stock </w:t>
      </w:r>
      <w:r w:rsidR="00F239BD">
        <w:rPr>
          <w:rFonts w:ascii="Times New Roman" w:hAnsi="Times New Roman"/>
          <w:sz w:val="24"/>
          <w:szCs w:val="24"/>
        </w:rPr>
        <w:t>[37]</w:t>
      </w:r>
      <w:r w:rsidRPr="004D55F2">
        <w:rPr>
          <w:rFonts w:ascii="Times New Roman" w:hAnsi="Times New Roman"/>
          <w:sz w:val="24"/>
          <w:szCs w:val="24"/>
        </w:rPr>
        <w:t>:</w:t>
      </w:r>
    </w:p>
    <w:p w14:paraId="25E2BD97" w14:textId="3B385692" w:rsidR="000A551A" w:rsidRPr="004D55F2" w:rsidRDefault="00000000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 xml:space="preserve">C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 xml:space="preserve">× BD × D × </m:t>
          </m:r>
          <m:sSup>
            <m:sSupPr>
              <m:ctrlPr>
                <w:rPr>
                  <w:rFonts w:ascii="Cambria Math" w:eastAsia="Times New Roman" w:hAnsi="Cambria Math"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perscript"/>
                </w:rPr>
                <m:t>-1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vertAlign w:val="superscript"/>
            </w:rPr>
            <m:t xml:space="preserve">                                              </m:t>
          </m:r>
          <m:d>
            <m:d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</m:e>
          </m:d>
        </m:oMath>
      </m:oMathPara>
    </w:p>
    <w:p w14:paraId="06900A4C" w14:textId="49033237" w:rsidR="00625BD6" w:rsidRPr="004D55F2" w:rsidRDefault="00DA00EB" w:rsidP="0089542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>here SOC</w:t>
      </w:r>
      <w:r w:rsidR="0006293A" w:rsidRPr="004D55F2">
        <w:rPr>
          <w:rFonts w:ascii="Times New Roman" w:eastAsia="Times New Roman" w:hAnsi="Times New Roman"/>
          <w:sz w:val="24"/>
          <w:szCs w:val="24"/>
          <w:vertAlign w:val="subscript"/>
        </w:rPr>
        <w:t>S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 xml:space="preserve"> is </w:t>
      </w:r>
      <w:r w:rsidR="00E61AEA" w:rsidRPr="004D55F2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361B8" w:rsidRPr="004D55F2">
        <w:rPr>
          <w:rFonts w:ascii="Times New Roman" w:eastAsia="Times New Roman" w:hAnsi="Times New Roman"/>
          <w:sz w:val="24"/>
          <w:szCs w:val="24"/>
        </w:rPr>
        <w:t>SOC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 xml:space="preserve"> stock (Mg C ha</w:t>
      </w:r>
      <w:r w:rsidR="0006293A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>)</w:t>
      </w:r>
      <w:r w:rsidR="004361B8" w:rsidRPr="004D55F2">
        <w:rPr>
          <w:rFonts w:ascii="Times New Roman" w:eastAsia="Times New Roman" w:hAnsi="Times New Roman"/>
          <w:sz w:val="24"/>
          <w:szCs w:val="24"/>
        </w:rPr>
        <w:t>,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 xml:space="preserve"> SOC</w:t>
      </w:r>
      <w:r w:rsidR="0006293A" w:rsidRPr="004D55F2">
        <w:rPr>
          <w:rFonts w:ascii="Times New Roman" w:eastAsia="Times New Roman" w:hAnsi="Times New Roman"/>
          <w:sz w:val="24"/>
          <w:szCs w:val="24"/>
          <w:vertAlign w:val="subscript"/>
        </w:rPr>
        <w:t>C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 xml:space="preserve"> is </w:t>
      </w:r>
      <w:r w:rsidR="004361B8" w:rsidRPr="004D55F2">
        <w:rPr>
          <w:rFonts w:ascii="Times New Roman" w:eastAsia="Times New Roman" w:hAnsi="Times New Roman"/>
          <w:sz w:val="24"/>
          <w:szCs w:val="24"/>
        </w:rPr>
        <w:t>the SOC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 xml:space="preserve"> concentration (g Ckg</w:t>
      </w:r>
      <w:r w:rsidR="0006293A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>), BD is</w:t>
      </w:r>
      <w:r w:rsidR="004361B8" w:rsidRPr="004D55F2">
        <w:rPr>
          <w:rFonts w:ascii="Times New Roman" w:eastAsia="Times New Roman" w:hAnsi="Times New Roman"/>
          <w:sz w:val="24"/>
          <w:szCs w:val="24"/>
        </w:rPr>
        <w:t xml:space="preserve"> the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 xml:space="preserve"> soil bulk density (g cm</w:t>
      </w:r>
      <w:r w:rsidR="0006293A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−3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>), and D is the measured soil</w:t>
      </w:r>
      <w:r w:rsidR="004361B8" w:rsidRPr="004D55F2">
        <w:rPr>
          <w:rFonts w:ascii="Times New Roman" w:eastAsia="Times New Roman" w:hAnsi="Times New Roman"/>
          <w:sz w:val="24"/>
          <w:szCs w:val="24"/>
        </w:rPr>
        <w:t xml:space="preserve"> depth</w:t>
      </w:r>
      <w:r w:rsidR="0006293A" w:rsidRPr="004D55F2">
        <w:rPr>
          <w:rFonts w:ascii="Times New Roman" w:eastAsia="Times New Roman" w:hAnsi="Times New Roman"/>
          <w:sz w:val="24"/>
          <w:szCs w:val="24"/>
        </w:rPr>
        <w:t xml:space="preserve"> (cm).</w:t>
      </w:r>
    </w:p>
    <w:p w14:paraId="6F984D82" w14:textId="77777777" w:rsidR="008D2409" w:rsidRDefault="00625BD6" w:rsidP="005113E1">
      <w:pPr>
        <w:tabs>
          <w:tab w:val="left" w:pos="6720"/>
        </w:tabs>
        <w:rPr>
          <w:rFonts w:ascii="Times New Roman" w:eastAsiaTheme="minorEastAsia" w:hAnsi="Times New Roman"/>
          <w:sz w:val="24"/>
          <w:szCs w:val="24"/>
          <w:lang w:eastAsia="en-US"/>
        </w:rPr>
      </w:pPr>
      <w:r w:rsidRPr="004D55F2"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>The change</w:t>
      </w:r>
      <w:r w:rsidR="00E57169" w:rsidRPr="004D55F2">
        <w:rPr>
          <w:rFonts w:ascii="Times New Roman" w:eastAsia="Times New Roman" w:hAnsi="Times New Roman"/>
          <w:sz w:val="24"/>
          <w:szCs w:val="24"/>
          <w:lang w:eastAsia="en-US"/>
        </w:rPr>
        <w:t>s</w:t>
      </w:r>
      <w:r w:rsidR="004361B8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 in SOC</w:t>
      </w:r>
      <w:r w:rsidR="00AF780F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E57169" w:rsidRPr="004D55F2">
        <w:rPr>
          <w:rFonts w:ascii="Times New Roman" w:eastAsia="Times New Roman" w:hAnsi="Times New Roman"/>
          <w:sz w:val="24"/>
          <w:szCs w:val="24"/>
          <w:lang w:eastAsia="en-US"/>
        </w:rPr>
        <w:t>caused by</w:t>
      </w:r>
      <w:r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 different </w:t>
      </w:r>
      <w:r w:rsidR="008A28AB" w:rsidRPr="004D55F2">
        <w:rPr>
          <w:rFonts w:ascii="Times New Roman" w:eastAsia="Times New Roman" w:hAnsi="Times New Roman"/>
          <w:sz w:val="24"/>
          <w:szCs w:val="24"/>
          <w:lang w:eastAsia="en-US"/>
        </w:rPr>
        <w:t>straw-return mode</w:t>
      </w:r>
      <w:r w:rsidR="00F12C42" w:rsidRPr="004D55F2">
        <w:rPr>
          <w:rFonts w:ascii="Times New Roman" w:eastAsia="Times New Roman" w:hAnsi="Times New Roman"/>
          <w:sz w:val="24"/>
          <w:szCs w:val="24"/>
          <w:lang w:eastAsia="en-US"/>
        </w:rPr>
        <w:t>s</w:t>
      </w:r>
      <w:r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 during the long-term investigation relative to the initial levels were calculated </w:t>
      </w:r>
      <w:r w:rsidR="00B22E06" w:rsidRPr="004D55F2">
        <w:rPr>
          <w:rFonts w:ascii="Times New Roman" w:eastAsia="Times New Roman" w:hAnsi="Times New Roman"/>
          <w:sz w:val="24"/>
          <w:szCs w:val="24"/>
          <w:lang w:eastAsia="en-US"/>
        </w:rPr>
        <w:t>using the initial and</w:t>
      </w:r>
      <w:r w:rsidR="00541857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 final SOC stock</w:t>
      </w:r>
      <w:r w:rsidR="00AF780F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094128" w:rsidRPr="004D55F2">
        <w:rPr>
          <w:rFonts w:ascii="Times New Roman" w:eastAsia="Times New Roman" w:hAnsi="Times New Roman"/>
          <w:sz w:val="24"/>
          <w:szCs w:val="24"/>
        </w:rPr>
        <w:t>(Mg C ha</w:t>
      </w:r>
      <w:r w:rsidR="00094128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94128" w:rsidRPr="004D55F2">
        <w:rPr>
          <w:rFonts w:ascii="Times New Roman" w:eastAsia="Times New Roman" w:hAnsi="Times New Roman"/>
          <w:sz w:val="24"/>
          <w:szCs w:val="24"/>
        </w:rPr>
        <w:t>)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C1557E" w:rsidRPr="004D55F2">
        <w:rPr>
          <w:rFonts w:ascii="Times New Roman" w:eastAsia="Times New Roman" w:hAnsi="Times New Roman"/>
          <w:sz w:val="24"/>
          <w:szCs w:val="24"/>
        </w:rPr>
        <w:t>via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1F43DB" w:rsidRPr="004D55F2">
        <w:rPr>
          <w:rFonts w:ascii="Times New Roman" w:eastAsia="Times New Roman" w:hAnsi="Times New Roman"/>
          <w:sz w:val="24"/>
          <w:szCs w:val="24"/>
        </w:rPr>
        <w:t>Eq</w:t>
      </w:r>
      <w:r w:rsidR="000955EE" w:rsidRPr="004D55F2">
        <w:rPr>
          <w:rFonts w:ascii="Times New Roman" w:eastAsia="Times New Roman" w:hAnsi="Times New Roman"/>
          <w:sz w:val="24"/>
          <w:szCs w:val="24"/>
        </w:rPr>
        <w:t xml:space="preserve">uation </w:t>
      </w:r>
      <w:r w:rsidR="001F43DB" w:rsidRPr="004D55F2">
        <w:rPr>
          <w:rFonts w:ascii="Times New Roman" w:eastAsia="Times New Roman" w:hAnsi="Times New Roman"/>
          <w:sz w:val="24"/>
          <w:szCs w:val="24"/>
        </w:rPr>
        <w:t>2</w:t>
      </w:r>
      <w:r w:rsidR="00541857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. </w:t>
      </w:r>
      <w:r w:rsidR="00FC6324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Additionally, </w:t>
      </w:r>
      <w:r w:rsidR="0009703D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the percentage change </w:t>
      </w:r>
      <w:r w:rsidR="00FC6324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in SOC </w:t>
      </w:r>
      <w:r w:rsidR="0009703D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relative to </w:t>
      </w:r>
      <w:r w:rsidR="00FC6324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the </w:t>
      </w:r>
      <w:r w:rsidR="0009703D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initial SOC stock </w:t>
      </w:r>
      <w:r w:rsidR="00FC6324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was </w:t>
      </w:r>
      <w:r w:rsidR="0009703D" w:rsidRPr="004D55F2">
        <w:rPr>
          <w:rFonts w:ascii="Times New Roman" w:eastAsia="Times New Roman" w:hAnsi="Times New Roman"/>
          <w:sz w:val="24"/>
          <w:szCs w:val="24"/>
          <w:lang w:eastAsia="en-US"/>
        </w:rPr>
        <w:t>calculated using Eq</w:t>
      </w:r>
      <w:r w:rsidR="00EA0687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uation </w:t>
      </w:r>
      <w:r w:rsidR="0009703D" w:rsidRPr="004D55F2">
        <w:rPr>
          <w:rFonts w:ascii="Times New Roman" w:eastAsia="Times New Roman" w:hAnsi="Times New Roman"/>
          <w:sz w:val="24"/>
          <w:szCs w:val="24"/>
          <w:lang w:eastAsia="en-US"/>
        </w:rPr>
        <w:t>3</w:t>
      </w:r>
      <w:r w:rsidR="00571FDD" w:rsidRPr="004D55F2">
        <w:rPr>
          <w:rFonts w:ascii="Times New Roman" w:eastAsia="Times New Roman" w:hAnsi="Times New Roman"/>
          <w:sz w:val="24"/>
          <w:szCs w:val="24"/>
          <w:lang w:eastAsia="en-US"/>
        </w:rPr>
        <w:t xml:space="preserve">; </w:t>
      </w:r>
      <w:r w:rsidR="00571FDD" w:rsidRPr="004D55F2">
        <w:rPr>
          <w:rFonts w:ascii="Times New Roman" w:eastAsiaTheme="minorEastAsia" w:hAnsi="Times New Roman"/>
          <w:sz w:val="24"/>
          <w:szCs w:val="24"/>
          <w:lang w:eastAsia="en-US"/>
        </w:rPr>
        <w:t>p</w:t>
      </w:r>
      <w:r w:rsidR="0078531E" w:rsidRPr="004D55F2">
        <w:rPr>
          <w:rFonts w:ascii="Times New Roman" w:eastAsiaTheme="minorEastAsia" w:hAnsi="Times New Roman"/>
          <w:sz w:val="24"/>
          <w:szCs w:val="24"/>
          <w:lang w:eastAsia="en-US"/>
        </w:rPr>
        <w:t xml:space="preserve">ositive </w:t>
      </w:r>
      <w:r w:rsidRPr="004D55F2">
        <w:rPr>
          <w:rFonts w:ascii="Times New Roman" w:eastAsiaTheme="minorEastAsia" w:hAnsi="Times New Roman"/>
          <w:sz w:val="24"/>
          <w:szCs w:val="24"/>
          <w:lang w:eastAsia="en-US"/>
        </w:rPr>
        <w:t>changes indicate an increase in SOC stock, while negat</w:t>
      </w:r>
      <w:r w:rsidR="0091603B" w:rsidRPr="004D55F2">
        <w:rPr>
          <w:rFonts w:ascii="Times New Roman" w:eastAsiaTheme="minorEastAsia" w:hAnsi="Times New Roman"/>
          <w:sz w:val="24"/>
          <w:szCs w:val="24"/>
          <w:lang w:eastAsia="en-US"/>
        </w:rPr>
        <w:t xml:space="preserve">ive </w:t>
      </w:r>
      <w:r w:rsidR="00571FDD" w:rsidRPr="004D55F2">
        <w:rPr>
          <w:rFonts w:ascii="Times New Roman" w:eastAsiaTheme="minorEastAsia" w:hAnsi="Times New Roman"/>
          <w:sz w:val="24"/>
          <w:szCs w:val="24"/>
          <w:lang w:eastAsia="en-US"/>
        </w:rPr>
        <w:t xml:space="preserve">changes </w:t>
      </w:r>
      <w:r w:rsidR="0091603B" w:rsidRPr="004D55F2">
        <w:rPr>
          <w:rFonts w:ascii="Times New Roman" w:eastAsiaTheme="minorEastAsia" w:hAnsi="Times New Roman"/>
          <w:sz w:val="24"/>
          <w:szCs w:val="24"/>
          <w:lang w:eastAsia="en-US"/>
        </w:rPr>
        <w:t>indicate a decrease.</w:t>
      </w:r>
    </w:p>
    <w:p w14:paraId="7BEAC4B2" w14:textId="7018AF56" w:rsidR="001D5A61" w:rsidRPr="004D55F2" w:rsidRDefault="004450C8" w:rsidP="00895424">
      <w:pPr>
        <w:tabs>
          <w:tab w:val="left" w:pos="6720"/>
        </w:tabs>
        <w:ind w:firstLine="720"/>
        <w:rPr>
          <w:rFonts w:ascii="Times New Roman" w:eastAsiaTheme="minorEastAsia" w:hAnsi="Times New Roman"/>
          <w:sz w:val="24"/>
          <w:szCs w:val="24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SOC stock=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                                                               </m:t>
          </m:r>
          <m:d>
            <m:d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2</m:t>
              </m:r>
            </m:e>
          </m:d>
        </m:oMath>
      </m:oMathPara>
    </w:p>
    <w:p w14:paraId="7888C956" w14:textId="50243329" w:rsidR="00A0566B" w:rsidRPr="004D55F2" w:rsidRDefault="00372C9B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%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SOC stock=</m:t>
          </m:r>
          <m:d>
            <m:d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Δ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 xml:space="preserve">SOC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stock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SOC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den>
              </m:f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="Times New Roman" w:hAnsi="Cambria Math"/>
              <w:sz w:val="24"/>
              <w:szCs w:val="24"/>
            </w:rPr>
            <m:t>×100                                              (3)</m:t>
          </m:r>
        </m:oMath>
      </m:oMathPara>
    </w:p>
    <w:p w14:paraId="6097FF74" w14:textId="08F102D3" w:rsidR="00AE329B" w:rsidRPr="004D55F2" w:rsidRDefault="00A51EB8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W</w:t>
      </w:r>
      <w:r w:rsidR="00276BFB" w:rsidRPr="004D55F2">
        <w:rPr>
          <w:rFonts w:ascii="Times New Roman" w:hAnsi="Times New Roman"/>
          <w:sz w:val="24"/>
          <w:szCs w:val="24"/>
        </w:rPr>
        <w:t>here</w:t>
      </w:r>
      <w:r w:rsidR="00AF78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76BFB" w:rsidRPr="004D55F2">
        <w:rPr>
          <w:rFonts w:ascii="Times New Roman" w:hAnsi="Times New Roman"/>
          <w:sz w:val="24"/>
          <w:szCs w:val="24"/>
        </w:rPr>
        <w:t>SOC</w:t>
      </w:r>
      <w:r w:rsidR="00276BFB" w:rsidRPr="004D55F2">
        <w:rPr>
          <w:rFonts w:ascii="Times New Roman" w:hAnsi="Times New Roman"/>
          <w:sz w:val="24"/>
          <w:szCs w:val="24"/>
          <w:vertAlign w:val="subscript"/>
        </w:rPr>
        <w:t>f</w:t>
      </w:r>
      <w:proofErr w:type="spellEnd"/>
      <w:r w:rsidR="00276BFB" w:rsidRPr="004D55F2">
        <w:rPr>
          <w:rFonts w:ascii="Times New Roman" w:hAnsi="Times New Roman"/>
          <w:sz w:val="24"/>
          <w:szCs w:val="24"/>
        </w:rPr>
        <w:t xml:space="preserve">  and</w:t>
      </w:r>
      <w:proofErr w:type="gramEnd"/>
      <w:r w:rsidR="00AF78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6BFB" w:rsidRPr="004D55F2">
        <w:rPr>
          <w:rFonts w:ascii="Times New Roman" w:hAnsi="Times New Roman"/>
          <w:sz w:val="24"/>
          <w:szCs w:val="24"/>
        </w:rPr>
        <w:t>SOC</w:t>
      </w:r>
      <w:r w:rsidR="00276BFB" w:rsidRPr="004D55F2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276BFB" w:rsidRPr="004D55F2">
        <w:rPr>
          <w:rFonts w:ascii="Times New Roman" w:hAnsi="Times New Roman"/>
          <w:sz w:val="24"/>
          <w:szCs w:val="24"/>
        </w:rPr>
        <w:t xml:space="preserve"> are the SOC storage</w:t>
      </w:r>
      <w:r w:rsidR="00F14393" w:rsidRPr="004D55F2">
        <w:rPr>
          <w:rFonts w:ascii="Times New Roman" w:hAnsi="Times New Roman"/>
          <w:sz w:val="24"/>
          <w:szCs w:val="24"/>
        </w:rPr>
        <w:t>s</w:t>
      </w:r>
      <w:r w:rsidR="00AF780F">
        <w:rPr>
          <w:rFonts w:ascii="Times New Roman" w:hAnsi="Times New Roman"/>
          <w:sz w:val="24"/>
          <w:szCs w:val="24"/>
        </w:rPr>
        <w:t xml:space="preserve"> </w:t>
      </w:r>
      <w:r w:rsidR="00F14393" w:rsidRPr="004D55F2">
        <w:rPr>
          <w:rFonts w:ascii="Times New Roman" w:hAnsi="Times New Roman"/>
          <w:sz w:val="24"/>
          <w:szCs w:val="24"/>
        </w:rPr>
        <w:t xml:space="preserve">in </w:t>
      </w:r>
      <w:r w:rsidR="00276BFB" w:rsidRPr="004D55F2">
        <w:rPr>
          <w:rFonts w:ascii="Times New Roman" w:hAnsi="Times New Roman"/>
          <w:sz w:val="24"/>
          <w:szCs w:val="24"/>
        </w:rPr>
        <w:t>the final year and initial year of a specific treatment, respectively</w:t>
      </w:r>
      <w:r w:rsidR="00F14393" w:rsidRPr="004D55F2">
        <w:rPr>
          <w:rFonts w:ascii="Times New Roman" w:hAnsi="Times New Roman"/>
          <w:sz w:val="24"/>
          <w:szCs w:val="24"/>
        </w:rPr>
        <w:t>,</w:t>
      </w:r>
      <w:r w:rsidR="00AF780F">
        <w:rPr>
          <w:rFonts w:ascii="Times New Roman" w:hAnsi="Times New Roman"/>
          <w:sz w:val="24"/>
          <w:szCs w:val="24"/>
        </w:rPr>
        <w:t xml:space="preserve"> </w:t>
      </w:r>
      <w:r w:rsidR="00F14393" w:rsidRPr="004D55F2">
        <w:rPr>
          <w:rFonts w:ascii="Times New Roman" w:hAnsi="Times New Roman"/>
          <w:sz w:val="24"/>
          <w:szCs w:val="24"/>
        </w:rPr>
        <w:t>as</w:t>
      </w:r>
      <w:r w:rsidR="00276BFB" w:rsidRPr="004D55F2">
        <w:rPr>
          <w:rFonts w:ascii="Times New Roman" w:hAnsi="Times New Roman"/>
          <w:sz w:val="24"/>
          <w:szCs w:val="24"/>
        </w:rPr>
        <w:t xml:space="preserve"> calculated using Eq</w:t>
      </w:r>
      <w:r w:rsidR="00F14393" w:rsidRPr="004D55F2">
        <w:rPr>
          <w:rFonts w:ascii="Times New Roman" w:hAnsi="Times New Roman"/>
          <w:sz w:val="24"/>
          <w:szCs w:val="24"/>
        </w:rPr>
        <w:t xml:space="preserve">uation </w:t>
      </w:r>
      <w:r w:rsidR="00276BFB" w:rsidRPr="004D55F2">
        <w:rPr>
          <w:rFonts w:ascii="Times New Roman" w:hAnsi="Times New Roman"/>
          <w:sz w:val="24"/>
          <w:szCs w:val="24"/>
        </w:rPr>
        <w:t>1</w:t>
      </w:r>
      <w:r w:rsidR="00F14393" w:rsidRPr="004D55F2">
        <w:rPr>
          <w:rFonts w:ascii="Times New Roman" w:hAnsi="Times New Roman"/>
          <w:sz w:val="24"/>
          <w:szCs w:val="24"/>
        </w:rPr>
        <w:t>.</w:t>
      </w:r>
    </w:p>
    <w:p w14:paraId="422FFA07" w14:textId="77777777" w:rsidR="005E67D2" w:rsidRPr="004D55F2" w:rsidRDefault="001900A5" w:rsidP="00895424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The carbon sequestration rate (CSR, Mg C ha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4D55F2">
        <w:rPr>
          <w:rFonts w:ascii="Times New Roman" w:hAnsi="Times New Roman"/>
          <w:sz w:val="24"/>
          <w:szCs w:val="24"/>
        </w:rPr>
        <w:t xml:space="preserve"> yr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4D55F2">
        <w:rPr>
          <w:rFonts w:ascii="Times New Roman" w:hAnsi="Times New Roman"/>
          <w:sz w:val="24"/>
          <w:szCs w:val="24"/>
        </w:rPr>
        <w:t>) was calculated using the following equation:</w:t>
      </w:r>
    </w:p>
    <w:p w14:paraId="4597C62B" w14:textId="1ED34000" w:rsidR="004F2FEB" w:rsidRPr="004D55F2" w:rsidRDefault="00B04953" w:rsidP="00895424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CSR=</m:t>
          </m:r>
          <m:f>
            <m:fPr>
              <m:type m:val="lin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SOC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SOC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t                                                                      </m:t>
              </m:r>
            </m:den>
          </m:f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e>
          </m:d>
        </m:oMath>
      </m:oMathPara>
    </w:p>
    <w:p w14:paraId="6A9A417A" w14:textId="3FD724FD" w:rsidR="00E30AC3" w:rsidRPr="004D55F2" w:rsidRDefault="00AF780F" w:rsidP="00895424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W</w:t>
      </w:r>
      <w:r w:rsidR="00E30AC3" w:rsidRPr="004D55F2">
        <w:rPr>
          <w:rFonts w:ascii="Times New Roman" w:hAnsi="Times New Roman"/>
          <w:sz w:val="24"/>
          <w:szCs w:val="24"/>
        </w:rPr>
        <w:t>here</w:t>
      </w:r>
      <w:r w:rsidR="00BC477F">
        <w:rPr>
          <w:rFonts w:ascii="Times New Roman" w:hAnsi="Times New Roman"/>
          <w:sz w:val="24"/>
          <w:szCs w:val="24"/>
        </w:rPr>
        <w:t xml:space="preserve"> </w:t>
      </w:r>
      <w:r w:rsidR="001900A5" w:rsidRPr="004D55F2">
        <w:rPr>
          <w:rFonts w:ascii="Times New Roman" w:hAnsi="Times New Roman"/>
          <w:iCs/>
          <w:sz w:val="24"/>
          <w:szCs w:val="24"/>
        </w:rPr>
        <w:t>t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900A5" w:rsidRPr="004D55F2">
        <w:rPr>
          <w:rFonts w:ascii="Times New Roman" w:hAnsi="Times New Roman"/>
          <w:sz w:val="24"/>
          <w:szCs w:val="24"/>
        </w:rPr>
        <w:t>is the duration of the experiment</w:t>
      </w:r>
      <w:r w:rsidR="00276BFB" w:rsidRPr="004D55F2">
        <w:rPr>
          <w:rFonts w:ascii="Times New Roman" w:hAnsi="Times New Roman"/>
          <w:sz w:val="24"/>
          <w:szCs w:val="24"/>
        </w:rPr>
        <w:t xml:space="preserve"> (yr)</w:t>
      </w:r>
      <w:r w:rsidR="001900A5" w:rsidRPr="004D55F2">
        <w:rPr>
          <w:rFonts w:ascii="Times New Roman" w:hAnsi="Times New Roman"/>
          <w:sz w:val="24"/>
          <w:szCs w:val="24"/>
        </w:rPr>
        <w:t>.</w:t>
      </w:r>
    </w:p>
    <w:p w14:paraId="29D00AD3" w14:textId="72E4B0F9" w:rsidR="005E7326" w:rsidRPr="004D55F2" w:rsidRDefault="008039AE" w:rsidP="005113E1">
      <w:pPr>
        <w:spacing w:before="240"/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2.6</w:t>
      </w:r>
      <w:r w:rsidR="00B3653E" w:rsidRPr="004D55F2">
        <w:rPr>
          <w:rFonts w:ascii="Times New Roman" w:hAnsi="Times New Roman"/>
          <w:i/>
          <w:sz w:val="24"/>
          <w:szCs w:val="24"/>
        </w:rPr>
        <w:t>.</w:t>
      </w:r>
      <w:r w:rsidR="00AF780F">
        <w:rPr>
          <w:rFonts w:ascii="Times New Roman" w:hAnsi="Times New Roman"/>
          <w:i/>
          <w:sz w:val="24"/>
          <w:szCs w:val="24"/>
        </w:rPr>
        <w:t xml:space="preserve"> </w:t>
      </w:r>
      <w:r w:rsidR="00703768" w:rsidRPr="004D55F2">
        <w:rPr>
          <w:rFonts w:ascii="Times New Roman" w:hAnsi="Times New Roman"/>
          <w:i/>
          <w:sz w:val="24"/>
          <w:szCs w:val="24"/>
        </w:rPr>
        <w:t xml:space="preserve">Calculation of </w:t>
      </w:r>
      <w:r w:rsidR="000E30DF" w:rsidRPr="004D55F2">
        <w:rPr>
          <w:rFonts w:ascii="Times New Roman" w:hAnsi="Times New Roman"/>
          <w:i/>
          <w:sz w:val="24"/>
          <w:szCs w:val="24"/>
        </w:rPr>
        <w:t>CFP</w:t>
      </w:r>
      <w:r w:rsidR="00A406EF" w:rsidRPr="004D55F2">
        <w:rPr>
          <w:rFonts w:ascii="Times New Roman" w:hAnsi="Times New Roman"/>
          <w:i/>
          <w:sz w:val="24"/>
          <w:szCs w:val="24"/>
        </w:rPr>
        <w:t xml:space="preserve"> and the system boundary</w:t>
      </w:r>
    </w:p>
    <w:p w14:paraId="36E7E26F" w14:textId="53D87AB0" w:rsidR="00931531" w:rsidRDefault="00EF1F97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0E30DF" w:rsidRPr="004D55F2">
        <w:rPr>
          <w:rFonts w:ascii="Times New Roman" w:eastAsiaTheme="minorHAnsi" w:hAnsi="Times New Roman"/>
          <w:sz w:val="24"/>
          <w:szCs w:val="24"/>
          <w:lang w:eastAsia="en-US"/>
        </w:rPr>
        <w:t>CFP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was estimated using the </w:t>
      </w:r>
      <w:r w:rsidR="001846E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LCA method </w:t>
      </w:r>
      <w:r w:rsidR="00DD3914" w:rsidRPr="004D55F2">
        <w:rPr>
          <w:rFonts w:ascii="Times New Roman" w:eastAsiaTheme="minorHAnsi" w:hAnsi="Times New Roman"/>
          <w:sz w:val="24"/>
          <w:szCs w:val="24"/>
          <w:lang w:eastAsia="en-US"/>
        </w:rPr>
        <w:t>for each individual input u</w:t>
      </w:r>
      <w:r w:rsidR="003705B5" w:rsidRPr="004D55F2">
        <w:rPr>
          <w:rFonts w:ascii="Times New Roman" w:eastAsiaTheme="minorHAnsi" w:hAnsi="Times New Roman"/>
          <w:sz w:val="24"/>
          <w:szCs w:val="24"/>
          <w:lang w:eastAsia="en-US"/>
        </w:rPr>
        <w:t>sed under</w:t>
      </w:r>
      <w:r w:rsidR="00DD391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each treatment </w:t>
      </w:r>
      <w:r w:rsidR="001C37A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for </w:t>
      </w:r>
      <w:r w:rsidR="00DD3914" w:rsidRPr="004D55F2">
        <w:rPr>
          <w:rFonts w:ascii="Times New Roman" w:eastAsiaTheme="minorHAnsi" w:hAnsi="Times New Roman"/>
          <w:sz w:val="24"/>
          <w:szCs w:val="24"/>
          <w:lang w:eastAsia="en-US"/>
        </w:rPr>
        <w:t>both wheat and maize</w:t>
      </w:r>
      <w:r w:rsidR="002B5734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E36D9" w:rsidRPr="004D55F2"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="0098108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he system boundary was set from </w:t>
      </w:r>
      <w:r w:rsidR="001C37A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981088" w:rsidRPr="004D55F2">
        <w:rPr>
          <w:rFonts w:ascii="Times New Roman" w:eastAsiaTheme="minorHAnsi" w:hAnsi="Times New Roman"/>
          <w:sz w:val="24"/>
          <w:szCs w:val="24"/>
          <w:lang w:eastAsia="en-US"/>
        </w:rPr>
        <w:t>seeding to harvesting of a crop</w:t>
      </w:r>
      <w:r w:rsidR="00DE34E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as shown schematically in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Fig</w:t>
      </w:r>
      <w:r w:rsidR="005A69BC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1.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D750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Indirect 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>CO</w:t>
      </w:r>
      <w:r w:rsidR="00184232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C4EA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emissions </w:t>
      </w:r>
      <w:r w:rsidR="004D750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from agricultural inputs 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>and</w:t>
      </w:r>
      <w:r w:rsidR="004D750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direct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N</w:t>
      </w:r>
      <w:r w:rsidR="00184232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 </w:t>
      </w:r>
      <w:r w:rsidR="004D750C" w:rsidRPr="004D55F2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013E59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4D750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from N fertilizer application 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7F1C4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estimated, 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and the results </w:t>
      </w:r>
      <w:r w:rsidR="007F1C4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>expressed in carbon dioxide equivalent (CO</w:t>
      </w:r>
      <w:r w:rsidR="00184232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D5136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-eq) </w:t>
      </w:r>
      <w:r w:rsidR="0018423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using their relative </w:t>
      </w:r>
      <w:r w:rsidR="002544C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global warming potential </w:t>
      </w:r>
      <w:r w:rsidR="007553B0">
        <w:rPr>
          <w:rFonts w:ascii="Times New Roman" w:eastAsiaTheme="minorHAnsi" w:hAnsi="Times New Roman"/>
          <w:sz w:val="24"/>
          <w:szCs w:val="24"/>
          <w:lang w:eastAsia="en-US"/>
        </w:rPr>
        <w:t>[1]</w:t>
      </w:r>
      <w:r w:rsidR="00287AF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D41933" w:rsidRPr="004D55F2">
        <w:rPr>
          <w:rFonts w:ascii="Times New Roman" w:eastAsiaTheme="minorHAnsi" w:hAnsi="Times New Roman"/>
          <w:sz w:val="24"/>
          <w:szCs w:val="24"/>
          <w:lang w:eastAsia="en-US"/>
        </w:rPr>
        <w:t>Emissions</w:t>
      </w:r>
      <w:r w:rsidR="009D25A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CH</w:t>
      </w:r>
      <w:r w:rsidR="009D25A6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4</w:t>
      </w:r>
      <w:r w:rsidR="0072356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D4193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neglected in this study </w:t>
      </w:r>
      <w:r w:rsidR="0072356C" w:rsidRPr="004D55F2">
        <w:rPr>
          <w:rFonts w:ascii="Times New Roman" w:eastAsiaTheme="minorHAnsi" w:hAnsi="Times New Roman"/>
          <w:sz w:val="24"/>
          <w:szCs w:val="24"/>
          <w:lang w:eastAsia="en-US"/>
        </w:rPr>
        <w:t>since they</w:t>
      </w:r>
      <w:r w:rsidR="00D4193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contribute little to GWP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4193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 upland areas </w:t>
      </w:r>
      <w:r w:rsidR="001A69DC">
        <w:rPr>
          <w:rFonts w:ascii="Times New Roman" w:eastAsiaTheme="minorHAnsi" w:hAnsi="Times New Roman"/>
          <w:sz w:val="24"/>
          <w:szCs w:val="24"/>
          <w:lang w:eastAsia="en-US"/>
        </w:rPr>
        <w:t>[38</w:t>
      </w:r>
      <w:r w:rsidR="00AB696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>23</w:t>
      </w:r>
      <w:r w:rsidR="001A69DC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9D25A6" w:rsidRPr="004D55F2">
        <w:rPr>
          <w:rFonts w:ascii="Times New Roman" w:eastAsiaTheme="minorHAnsi" w:hAnsi="Times New Roman"/>
          <w:sz w:val="24"/>
          <w:szCs w:val="24"/>
          <w:lang w:eastAsia="en-US"/>
        </w:rPr>
        <w:t>. Therefore</w:t>
      </w:r>
      <w:r w:rsidR="0072356C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5717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0E30DF" w:rsidRPr="004D55F2">
        <w:rPr>
          <w:rFonts w:ascii="Times New Roman" w:eastAsiaTheme="minorHAnsi" w:hAnsi="Times New Roman"/>
          <w:sz w:val="24"/>
          <w:szCs w:val="24"/>
          <w:lang w:eastAsia="en-US"/>
        </w:rPr>
        <w:t>CFP</w:t>
      </w:r>
      <w:r w:rsidR="00D4775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calculations included (1) the manufacture, storage</w:t>
      </w:r>
      <w:r w:rsidR="00E5717A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4775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transpor</w:t>
      </w:r>
      <w:r w:rsidR="0069630A" w:rsidRPr="004D55F2">
        <w:rPr>
          <w:rFonts w:ascii="Times New Roman" w:eastAsiaTheme="minorHAnsi" w:hAnsi="Times New Roman"/>
          <w:sz w:val="24"/>
          <w:szCs w:val="24"/>
          <w:lang w:eastAsia="en-US"/>
        </w:rPr>
        <w:t>tation of inorganic N and P</w:t>
      </w:r>
      <w:r w:rsidR="00D4775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fertilizers, herbicides, and pesticides to the farm gate </w:t>
      </w:r>
      <w:r w:rsidR="00A05E25" w:rsidRPr="004D55F2">
        <w:rPr>
          <w:rFonts w:ascii="Times New Roman" w:eastAsiaTheme="minorHAnsi" w:hAnsi="Times New Roman"/>
          <w:sz w:val="24"/>
          <w:szCs w:val="24"/>
          <w:lang w:eastAsia="en-US"/>
        </w:rPr>
        <w:t>and their application</w:t>
      </w:r>
      <w:r w:rsidR="00E5717A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4775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(2) the manufacture, storage</w:t>
      </w:r>
      <w:r w:rsidR="00E5717A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4775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transportation of diesel fuel for agricultural machinery used for plantin</w:t>
      </w:r>
      <w:r w:rsidR="00D3169B" w:rsidRPr="004D55F2">
        <w:rPr>
          <w:rFonts w:ascii="Times New Roman" w:eastAsiaTheme="minorHAnsi" w:hAnsi="Times New Roman"/>
          <w:sz w:val="24"/>
          <w:szCs w:val="24"/>
          <w:lang w:eastAsia="en-US"/>
        </w:rPr>
        <w:t>g, harvesting, and tilling</w:t>
      </w:r>
      <w:r w:rsidR="00E5717A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3169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(3</w:t>
      </w:r>
      <w:r w:rsidR="00500AFF" w:rsidRPr="004D55F2">
        <w:rPr>
          <w:rFonts w:ascii="Times New Roman" w:eastAsiaTheme="minorHAnsi" w:hAnsi="Times New Roman"/>
          <w:sz w:val="24"/>
          <w:szCs w:val="24"/>
          <w:lang w:eastAsia="en-US"/>
        </w:rPr>
        <w:t>) direct emission</w:t>
      </w:r>
      <w:r w:rsidR="00E5717A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500AF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N</w:t>
      </w:r>
      <w:r w:rsidR="00500AFF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500AFF" w:rsidRPr="004D55F2">
        <w:rPr>
          <w:rFonts w:ascii="Times New Roman" w:eastAsiaTheme="minorHAnsi" w:hAnsi="Times New Roman"/>
          <w:sz w:val="24"/>
          <w:szCs w:val="24"/>
          <w:lang w:eastAsia="en-US"/>
        </w:rPr>
        <w:t>O from N fertilizer application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405B32E" w14:textId="77777777" w:rsidR="00564170" w:rsidRDefault="00564170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9B798E4" w14:textId="448ECDA4" w:rsidR="00564170" w:rsidRPr="004D55F2" w:rsidRDefault="00564170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64170">
        <w:rPr>
          <w:rFonts w:ascii="Times New Roman" w:eastAsiaTheme="minorHAnsi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3653A04D" wp14:editId="5BA553B0">
            <wp:extent cx="5943600" cy="3895025"/>
            <wp:effectExtent l="0" t="0" r="0" b="0"/>
            <wp:docPr id="1" name="Picture 1" descr="D:\2024 current-folders\Journals-Submitted\AEE files, helyon,geoderma\Helyon materials\Figures2-final\Fig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 current-folders\Journals-Submitted\AEE files, helyon,geoderma\Helyon materials\Figures2-final\Fig.1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6FF54" w14:textId="77777777" w:rsidR="00564170" w:rsidRDefault="00564170" w:rsidP="00564170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6185">
        <w:rPr>
          <w:rFonts w:ascii="Times New Roman" w:eastAsiaTheme="minorHAnsi" w:hAnsi="Times New Roman"/>
          <w:sz w:val="24"/>
          <w:szCs w:val="24"/>
          <w:lang w:eastAsia="en-US"/>
        </w:rPr>
        <w:t>Fig. 1. System boundary used for the estimation of greenhouse gas (GHG) emissions in the winter wheat–summer maize cropping system.</w:t>
      </w:r>
    </w:p>
    <w:p w14:paraId="3E98DA10" w14:textId="77777777" w:rsidR="00564170" w:rsidRDefault="00564170" w:rsidP="005113E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455B683" w14:textId="25829850" w:rsidR="0032317B" w:rsidRPr="004D55F2" w:rsidRDefault="00DE1D6C" w:rsidP="005113E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="00930C01" w:rsidRPr="004D55F2">
        <w:rPr>
          <w:rFonts w:ascii="Times New Roman" w:eastAsiaTheme="minorHAnsi" w:hAnsi="Times New Roman"/>
          <w:sz w:val="24"/>
          <w:szCs w:val="24"/>
          <w:lang w:eastAsia="en-US"/>
        </w:rPr>
        <w:t>he carbon emission</w:t>
      </w:r>
      <w:r w:rsidR="008032F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from agricultural inputs</w:t>
      </w:r>
      <w:r w:rsidR="005E1C3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="005E1C3C" w:rsidRPr="004D55F2">
        <w:rPr>
          <w:rFonts w:ascii="Times New Roman" w:eastAsiaTheme="minorHAnsi" w:hAnsi="Times New Roman"/>
          <w:sz w:val="24"/>
          <w:szCs w:val="24"/>
          <w:lang w:eastAsia="en-US"/>
        </w:rPr>
        <w:t>CE</w:t>
      </w:r>
      <w:r w:rsidR="005E1C3C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inputs</w:t>
      </w:r>
      <w:proofErr w:type="spellEnd"/>
      <w:r w:rsidR="005E1C3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8032F8" w:rsidRPr="004D55F2">
        <w:rPr>
          <w:rFonts w:ascii="Times New Roman" w:eastAsiaTheme="minorHAnsi" w:hAnsi="Times New Roman"/>
          <w:sz w:val="24"/>
          <w:szCs w:val="24"/>
          <w:lang w:eastAsia="en-US"/>
        </w:rPr>
        <w:t>including ferti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lizers, pesticides, </w:t>
      </w:r>
      <w:r w:rsidR="008032F8" w:rsidRPr="004D55F2">
        <w:rPr>
          <w:rFonts w:ascii="Times New Roman" w:eastAsiaTheme="minorHAnsi" w:hAnsi="Times New Roman"/>
          <w:sz w:val="24"/>
          <w:szCs w:val="24"/>
          <w:lang w:eastAsia="en-US"/>
        </w:rPr>
        <w:t>and energy consumption for farm mechanical operation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032F8" w:rsidRPr="004D55F2">
        <w:rPr>
          <w:rFonts w:ascii="Times New Roman" w:eastAsiaTheme="minorHAnsi" w:hAnsi="Times New Roman"/>
          <w:sz w:val="24"/>
          <w:szCs w:val="24"/>
          <w:lang w:eastAsia="en-US"/>
        </w:rPr>
        <w:t>were estimated using the following equation</w:t>
      </w:r>
      <w:r w:rsidR="0012173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24751">
        <w:rPr>
          <w:rFonts w:ascii="Times New Roman" w:eastAsiaTheme="minorHAnsi" w:hAnsi="Times New Roman"/>
          <w:sz w:val="24"/>
          <w:szCs w:val="24"/>
          <w:lang w:eastAsia="en-US"/>
        </w:rPr>
        <w:t>[39; 40]</w:t>
      </w:r>
    </w:p>
    <w:p w14:paraId="1747C63D" w14:textId="5072EF6E" w:rsidR="0032317B" w:rsidRPr="004D55F2" w:rsidRDefault="00000000" w:rsidP="00895424">
      <w:pPr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inputs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x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</m:d>
        </m:oMath>
      </m:oMathPara>
    </w:p>
    <w:p w14:paraId="378CD55F" w14:textId="6E27A1FF" w:rsidR="0032317B" w:rsidRDefault="00AF780F" w:rsidP="00895424">
      <w:pPr>
        <w:kinsoku w:val="0"/>
        <w:ind w:right="-1"/>
        <w:rPr>
          <w:rFonts w:ascii="Times New Roman" w:eastAsia="Times New Roman" w:hAnsi="Times New Roman"/>
          <w:sz w:val="24"/>
          <w:szCs w:val="24"/>
        </w:rPr>
      </w:pPr>
      <w:r w:rsidRPr="004D55F2">
        <w:rPr>
          <w:rFonts w:ascii="Times New Roman" w:eastAsia="Times New Roman" w:hAnsi="Times New Roman"/>
          <w:sz w:val="24"/>
          <w:szCs w:val="24"/>
        </w:rPr>
        <w:t>W</w:t>
      </w:r>
      <w:r w:rsidR="00BD4210" w:rsidRPr="004D55F2">
        <w:rPr>
          <w:rFonts w:ascii="Times New Roman" w:eastAsia="Times New Roman" w:hAnsi="Times New Roman"/>
          <w:sz w:val="24"/>
          <w:szCs w:val="24"/>
        </w:rPr>
        <w:t>here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D4210" w:rsidRPr="004D55F2">
        <w:rPr>
          <w:rFonts w:ascii="Times New Roman" w:eastAsia="Times New Roman" w:hAnsi="Times New Roman"/>
          <w:sz w:val="24"/>
          <w:szCs w:val="24"/>
        </w:rPr>
        <w:t>AI</w:t>
      </w:r>
      <w:r w:rsidR="00BD4210" w:rsidRPr="004D55F2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="00BD4210" w:rsidRPr="004D55F2">
        <w:rPr>
          <w:rFonts w:ascii="Times New Roman" w:eastAsia="Times New Roman" w:hAnsi="Times New Roman"/>
          <w:sz w:val="24"/>
          <w:szCs w:val="24"/>
        </w:rPr>
        <w:t xml:space="preserve"> is the amount of an individual agricultural input applied in the cropping system, including fert</w:t>
      </w:r>
      <w:r w:rsidR="00934364" w:rsidRPr="004D55F2">
        <w:rPr>
          <w:rFonts w:ascii="Times New Roman" w:eastAsia="Times New Roman" w:hAnsi="Times New Roman"/>
          <w:sz w:val="24"/>
          <w:szCs w:val="24"/>
        </w:rPr>
        <w:t>ilizers</w:t>
      </w:r>
      <w:r w:rsidR="003E6FE2" w:rsidRPr="004D55F2">
        <w:rPr>
          <w:rFonts w:ascii="Times New Roman" w:eastAsia="Times New Roman" w:hAnsi="Times New Roman"/>
          <w:sz w:val="24"/>
          <w:szCs w:val="24"/>
        </w:rPr>
        <w:t xml:space="preserve"> and</w:t>
      </w:r>
      <w:r w:rsidR="00934364" w:rsidRPr="004D55F2">
        <w:rPr>
          <w:rFonts w:ascii="Times New Roman" w:eastAsia="Times New Roman" w:hAnsi="Times New Roman"/>
          <w:sz w:val="24"/>
          <w:szCs w:val="24"/>
        </w:rPr>
        <w:t xml:space="preserve"> pesticides</w:t>
      </w:r>
      <w:r w:rsidR="003E6FE2" w:rsidRPr="004D55F2">
        <w:rPr>
          <w:rFonts w:ascii="Times New Roman" w:eastAsia="Times New Roman" w:hAnsi="Times New Roman"/>
          <w:sz w:val="24"/>
          <w:szCs w:val="24"/>
        </w:rPr>
        <w:t xml:space="preserve"> (kg/ha)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E4466" w:rsidRPr="004D55F2">
        <w:rPr>
          <w:rFonts w:ascii="Times New Roman" w:eastAsia="Times New Roman" w:hAnsi="Times New Roman"/>
          <w:sz w:val="24"/>
          <w:szCs w:val="24"/>
        </w:rPr>
        <w:t>and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D4210" w:rsidRPr="004D55F2">
        <w:rPr>
          <w:rFonts w:ascii="Times New Roman" w:eastAsia="Times New Roman" w:hAnsi="Times New Roman"/>
          <w:sz w:val="24"/>
          <w:szCs w:val="24"/>
        </w:rPr>
        <w:t>diesel fuel</w:t>
      </w:r>
      <w:r w:rsidR="006C7D88">
        <w:rPr>
          <w:rFonts w:ascii="Times New Roman" w:eastAsia="Times New Roman" w:hAnsi="Times New Roman"/>
          <w:sz w:val="24"/>
          <w:szCs w:val="24"/>
        </w:rPr>
        <w:t xml:space="preserve"> </w:t>
      </w:r>
      <w:r w:rsidR="003E6FE2" w:rsidRPr="004D55F2">
        <w:rPr>
          <w:rFonts w:ascii="Times New Roman" w:eastAsia="Times New Roman" w:hAnsi="Times New Roman"/>
          <w:sz w:val="24"/>
          <w:szCs w:val="24"/>
        </w:rPr>
        <w:t xml:space="preserve">(L/ha) </w:t>
      </w:r>
      <w:r w:rsidR="00DE4466" w:rsidRPr="004D55F2">
        <w:rPr>
          <w:rFonts w:ascii="Times New Roman" w:eastAsia="Times New Roman" w:hAnsi="Times New Roman"/>
          <w:sz w:val="24"/>
          <w:szCs w:val="24"/>
        </w:rPr>
        <w:t>used for farm activities</w:t>
      </w:r>
      <w:r w:rsidR="00F51B1F" w:rsidRPr="004D55F2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BD4210" w:rsidRPr="004D55F2">
        <w:rPr>
          <w:rFonts w:ascii="Times New Roman" w:eastAsia="Times New Roman" w:hAnsi="Times New Roman"/>
          <w:sz w:val="24"/>
          <w:szCs w:val="24"/>
        </w:rPr>
        <w:t>EF</w:t>
      </w:r>
      <w:r w:rsidR="00BD4210" w:rsidRPr="004D55F2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="00BD4210" w:rsidRPr="004D55F2">
        <w:rPr>
          <w:rFonts w:ascii="Times New Roman" w:eastAsia="Times New Roman" w:hAnsi="Times New Roman"/>
          <w:sz w:val="24"/>
          <w:szCs w:val="24"/>
        </w:rPr>
        <w:t xml:space="preserve"> is the specific GHG emission </w:t>
      </w:r>
      <w:r w:rsidR="006240F7" w:rsidRPr="004D55F2">
        <w:rPr>
          <w:rFonts w:ascii="Times New Roman" w:eastAsia="Times New Roman" w:hAnsi="Times New Roman"/>
          <w:sz w:val="24"/>
          <w:szCs w:val="24"/>
        </w:rPr>
        <w:t>factor</w:t>
      </w:r>
      <w:r w:rsidR="00BD4210" w:rsidRPr="004D55F2">
        <w:rPr>
          <w:rFonts w:ascii="Times New Roman" w:eastAsia="Times New Roman" w:hAnsi="Times New Roman"/>
          <w:sz w:val="24"/>
          <w:szCs w:val="24"/>
        </w:rPr>
        <w:t xml:space="preserve"> of an individual agricultural input, including manufacture, storage, and transportation</w:t>
      </w:r>
      <w:r w:rsidR="00F51B1F" w:rsidRPr="004D55F2">
        <w:rPr>
          <w:rFonts w:ascii="Times New Roman" w:eastAsia="Times New Roman" w:hAnsi="Times New Roman"/>
          <w:sz w:val="24"/>
          <w:szCs w:val="24"/>
        </w:rPr>
        <w:t>; and</w:t>
      </w:r>
      <w:r w:rsidR="00BD4210" w:rsidRPr="004D55F2">
        <w:rPr>
          <w:rFonts w:ascii="Times New Roman" w:eastAsia="Times New Roman" w:hAnsi="Times New Roman"/>
          <w:sz w:val="24"/>
          <w:szCs w:val="24"/>
        </w:rPr>
        <w:t xml:space="preserve"> n is the </w:t>
      </w:r>
      <w:r w:rsidR="004A0869" w:rsidRPr="004D55F2">
        <w:rPr>
          <w:rFonts w:ascii="Times New Roman" w:eastAsia="Times New Roman" w:hAnsi="Times New Roman"/>
          <w:sz w:val="24"/>
          <w:szCs w:val="24"/>
        </w:rPr>
        <w:t xml:space="preserve">number of agricultural inputs. </w:t>
      </w:r>
    </w:p>
    <w:p w14:paraId="30E274BB" w14:textId="77777777" w:rsidR="0008223A" w:rsidRPr="004D55F2" w:rsidRDefault="0008223A" w:rsidP="00895424">
      <w:pPr>
        <w:kinsoku w:val="0"/>
        <w:ind w:right="-1"/>
        <w:rPr>
          <w:rFonts w:ascii="Times New Roman" w:eastAsia="Times New Roman" w:hAnsi="Times New Roman"/>
          <w:sz w:val="24"/>
          <w:szCs w:val="24"/>
        </w:rPr>
      </w:pPr>
      <w:r w:rsidRPr="00E8433F">
        <w:rPr>
          <w:rFonts w:ascii="Times New Roman" w:eastAsia="Times New Roman" w:hAnsi="Times New Roman"/>
          <w:sz w:val="24"/>
          <w:szCs w:val="24"/>
        </w:rPr>
        <w:t>The direct emission of N</w:t>
      </w:r>
      <w:r w:rsidRPr="00E8433F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E8433F">
        <w:rPr>
          <w:rFonts w:ascii="Times New Roman" w:eastAsia="Times New Roman" w:hAnsi="Times New Roman"/>
          <w:sz w:val="24"/>
          <w:szCs w:val="24"/>
        </w:rPr>
        <w:t>O from N fertilizer application was estimated using the following equation:</w:t>
      </w:r>
    </w:p>
    <w:p w14:paraId="7AA4EDE4" w14:textId="6807316E" w:rsidR="0050670E" w:rsidRPr="004D55F2" w:rsidRDefault="00000000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EF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× 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</w:rPr>
                <m:t>44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</w:rPr>
                <m:t>28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 xml:space="preserve"> ×298                                                             (6)        </m:t>
          </m:r>
        </m:oMath>
      </m:oMathPara>
    </w:p>
    <w:p w14:paraId="63E10BD8" w14:textId="5FDB16A7" w:rsidR="0051538B" w:rsidRDefault="008D2409" w:rsidP="006251C5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W</w:t>
      </w:r>
      <w:r w:rsidR="00E34243" w:rsidRPr="004D55F2">
        <w:rPr>
          <w:rFonts w:ascii="Times New Roman" w:eastAsiaTheme="minorHAnsi" w:hAnsi="Times New Roman"/>
          <w:sz w:val="24"/>
          <w:szCs w:val="24"/>
          <w:lang w:eastAsia="en-US"/>
        </w:rPr>
        <w:t>here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N2O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represents the direct N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 emissions from </w:t>
      </w:r>
      <w:r w:rsidR="00466FB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application</w:t>
      </w:r>
      <w:r w:rsidR="00216F4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N fertilizer</w:t>
      </w:r>
      <w:r w:rsidR="00466FB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216F41" w:rsidRPr="004D55F2">
        <w:rPr>
          <w:rFonts w:ascii="Times New Roman" w:eastAsiaTheme="minorHAnsi" w:hAnsi="Times New Roman"/>
          <w:sz w:val="24"/>
          <w:szCs w:val="24"/>
          <w:lang w:eastAsia="en-US"/>
        </w:rPr>
        <w:t>k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g CO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-eq</w:t>
      </w:r>
      <w:r w:rsidR="00466FB1" w:rsidRPr="004D55F2">
        <w:rPr>
          <w:rFonts w:ascii="Times New Roman" w:eastAsiaTheme="minorHAnsi" w:hAnsi="Times New Roman"/>
          <w:sz w:val="24"/>
          <w:szCs w:val="24"/>
          <w:lang w:eastAsia="en-US"/>
        </w:rPr>
        <w:t>),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Q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is </w:t>
      </w:r>
      <w:r w:rsidR="00466FB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quantity of N fertilizer applied in a single treatment</w:t>
      </w:r>
      <w:r w:rsidR="00466FB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="00466FB1" w:rsidRPr="004D55F2">
        <w:rPr>
          <w:rFonts w:ascii="Times New Roman" w:eastAsiaTheme="minorHAnsi" w:hAnsi="Times New Roman"/>
          <w:sz w:val="24"/>
          <w:szCs w:val="24"/>
          <w:lang w:eastAsia="en-US"/>
        </w:rPr>
        <w:t>),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3EF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EF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N2O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is the default </w:t>
      </w:r>
      <w:r w:rsidR="00EA6DBC" w:rsidRPr="004D55F2"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="00EA6DBC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EA6DB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 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emission factor</w:t>
      </w:r>
      <w:r w:rsidR="0006294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applied N fertilizer </w:t>
      </w:r>
      <w:r w:rsidR="005F3EFA" w:rsidRPr="004D55F2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062945" w:rsidRPr="004D55F2">
        <w:rPr>
          <w:rFonts w:ascii="Times New Roman" w:eastAsiaTheme="minorHAnsi" w:hAnsi="Times New Roman"/>
          <w:sz w:val="24"/>
          <w:szCs w:val="24"/>
          <w:lang w:eastAsia="en-US"/>
        </w:rPr>
        <w:t>k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g N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0A551A" w:rsidRPr="004D55F2">
        <w:rPr>
          <w:rFonts w:ascii="Times New Roman" w:eastAsiaTheme="minorHAnsi" w:hAnsi="Times New Roman"/>
          <w:sz w:val="24"/>
          <w:szCs w:val="24"/>
          <w:lang w:eastAsia="en-US"/>
        </w:rPr>
        <w:t>O-N k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g</w:t>
      </w:r>
      <w:r w:rsidR="007642C5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N fertilizer</w:t>
      </w:r>
      <w:r w:rsidR="005F3EFA" w:rsidRPr="004D55F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32E60" w:rsidRPr="004D55F2">
        <w:rPr>
          <w:rFonts w:ascii="Times New Roman" w:eastAsiaTheme="minorHAnsi" w:hAnsi="Times New Roman"/>
          <w:sz w:val="24"/>
          <w:szCs w:val="24"/>
          <w:lang w:eastAsia="en-US"/>
        </w:rPr>
        <w:t>The e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mission factors of synthetic N fertilizer use in dry</w:t>
      </w:r>
      <w:r w:rsidR="0060501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crops were adopted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from </w:t>
      </w:r>
      <w:r w:rsidR="00F74F7A">
        <w:rPr>
          <w:rFonts w:ascii="Times New Roman" w:eastAsiaTheme="minorHAnsi" w:hAnsi="Times New Roman"/>
          <w:sz w:val="24"/>
          <w:szCs w:val="24"/>
          <w:lang w:eastAsia="en-US"/>
        </w:rPr>
        <w:t>[41]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; 44/28 </w:t>
      </w:r>
      <w:r w:rsidR="000142B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was taken as 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the molecular conversion factor of N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to N</w:t>
      </w:r>
      <w:r w:rsidR="00A60B58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391166" w:rsidRPr="004D55F2">
        <w:rPr>
          <w:rFonts w:ascii="Times New Roman" w:eastAsiaTheme="minorHAnsi" w:hAnsi="Times New Roman"/>
          <w:sz w:val="24"/>
          <w:szCs w:val="24"/>
          <w:lang w:eastAsia="en-US"/>
        </w:rPr>
        <w:t>, and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298</w:t>
      </w:r>
      <w:r w:rsidR="000142B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was taken as</w:t>
      </w:r>
      <w:r w:rsidR="00685E4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</w:t>
      </w:r>
      <w:r w:rsidR="00320815" w:rsidRPr="004D55F2">
        <w:rPr>
          <w:rFonts w:ascii="Times New Roman" w:eastAsiaTheme="minorHAnsi" w:hAnsi="Times New Roman"/>
          <w:sz w:val="24"/>
          <w:szCs w:val="24"/>
          <w:lang w:eastAsia="en-US"/>
        </w:rPr>
        <w:t>he global warming potential</w:t>
      </w:r>
      <w:r w:rsidR="00685E4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of N</w:t>
      </w:r>
      <w:r w:rsidR="00685E44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685E44" w:rsidRPr="004D55F2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 a 100-year horizon </w:t>
      </w:r>
      <w:r w:rsidR="007553B0">
        <w:rPr>
          <w:rFonts w:ascii="Times New Roman" w:eastAsiaTheme="minorHAnsi" w:hAnsi="Times New Roman"/>
          <w:sz w:val="24"/>
          <w:szCs w:val="24"/>
          <w:lang w:eastAsia="en-US"/>
        </w:rPr>
        <w:t>[1]</w:t>
      </w:r>
      <w:r w:rsidR="00A60B58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418F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All </w:t>
      </w:r>
      <w:r w:rsidR="0039116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F418F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emission factors (EFs) used in this analysis for different inputs or sources are listed in </w:t>
      </w:r>
      <w:r w:rsidR="00523EEB">
        <w:rPr>
          <w:rFonts w:ascii="Times New Roman" w:eastAsiaTheme="minorHAnsi" w:hAnsi="Times New Roman"/>
          <w:sz w:val="24"/>
          <w:szCs w:val="24"/>
          <w:lang w:eastAsia="en-US"/>
        </w:rPr>
        <w:t>Table 1</w:t>
      </w:r>
      <w:r w:rsidR="00F418F4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3D55727" w14:textId="326C838D" w:rsidR="00C9653B" w:rsidRPr="004D55F2" w:rsidRDefault="00C9653B" w:rsidP="00C9653B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Table 1</w:t>
      </w:r>
      <w:r w:rsidR="0013575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D55F2">
        <w:rPr>
          <w:rFonts w:ascii="Times New Roman" w:hAnsi="Times New Roman"/>
          <w:sz w:val="24"/>
          <w:szCs w:val="24"/>
        </w:rPr>
        <w:t>Agricultural inputs considered in the estimation of GHG emissions and their emission factors (EFs).</w:t>
      </w:r>
    </w:p>
    <w:tbl>
      <w:tblPr>
        <w:tblStyle w:val="TableGrid1"/>
        <w:tblW w:w="8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139"/>
        <w:gridCol w:w="2495"/>
      </w:tblGrid>
      <w:tr w:rsidR="00C9653B" w:rsidRPr="004D55F2" w14:paraId="3E6DCE47" w14:textId="77777777" w:rsidTr="0095149C">
        <w:trPr>
          <w:trHeight w:val="386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A7D6074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Agricultural input (AI)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14:paraId="76EA05DF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EF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AF04403" w14:textId="77777777" w:rsidR="00C9653B" w:rsidRPr="004D55F2" w:rsidRDefault="00C9653B" w:rsidP="0063363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Source</w:t>
            </w:r>
          </w:p>
        </w:tc>
      </w:tr>
      <w:tr w:rsidR="00C9653B" w:rsidRPr="004D55F2" w14:paraId="539CEC96" w14:textId="77777777" w:rsidTr="0095149C">
        <w:trPr>
          <w:trHeight w:val="558"/>
        </w:trPr>
        <w:tc>
          <w:tcPr>
            <w:tcW w:w="3240" w:type="dxa"/>
            <w:tcBorders>
              <w:top w:val="single" w:sz="4" w:space="0" w:color="auto"/>
            </w:tcBorders>
          </w:tcPr>
          <w:p w14:paraId="158F538F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3139" w:type="dxa"/>
            <w:tcBorders>
              <w:top w:val="single" w:sz="4" w:space="0" w:color="auto"/>
            </w:tcBorders>
          </w:tcPr>
          <w:p w14:paraId="36855FA7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4.96 kg CO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-eq/kg</w:t>
            </w:r>
          </w:p>
          <w:p w14:paraId="35B3672E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3E8A1D90" w14:textId="36A87D20" w:rsidR="00C9653B" w:rsidRPr="004D55F2" w:rsidRDefault="000C72A9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[22]</w:t>
            </w:r>
          </w:p>
        </w:tc>
      </w:tr>
      <w:tr w:rsidR="000C72A9" w:rsidRPr="004D55F2" w14:paraId="0E5C8E4E" w14:textId="77777777" w:rsidTr="0095149C">
        <w:trPr>
          <w:trHeight w:val="558"/>
        </w:trPr>
        <w:tc>
          <w:tcPr>
            <w:tcW w:w="3240" w:type="dxa"/>
          </w:tcPr>
          <w:p w14:paraId="462D1713" w14:textId="77777777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5</w:t>
            </w:r>
          </w:p>
        </w:tc>
        <w:tc>
          <w:tcPr>
            <w:tcW w:w="3139" w:type="dxa"/>
          </w:tcPr>
          <w:p w14:paraId="4ADB12E9" w14:textId="77777777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1.14 kg CO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-eq/kg</w:t>
            </w:r>
          </w:p>
          <w:p w14:paraId="51715AC5" w14:textId="77777777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</w:tcPr>
          <w:p w14:paraId="04B42783" w14:textId="6B8FF067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[22]</w:t>
            </w:r>
          </w:p>
        </w:tc>
      </w:tr>
      <w:tr w:rsidR="000C72A9" w:rsidRPr="004D55F2" w14:paraId="2F7EA8F8" w14:textId="77777777" w:rsidTr="0095149C">
        <w:trPr>
          <w:trHeight w:val="568"/>
        </w:trPr>
        <w:tc>
          <w:tcPr>
            <w:tcW w:w="3240" w:type="dxa"/>
          </w:tcPr>
          <w:p w14:paraId="0FCC0547" w14:textId="77777777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Diesel</w:t>
            </w:r>
          </w:p>
        </w:tc>
        <w:tc>
          <w:tcPr>
            <w:tcW w:w="3139" w:type="dxa"/>
          </w:tcPr>
          <w:p w14:paraId="20F33E73" w14:textId="77777777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3.32 kg CO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-eq/L</w:t>
            </w:r>
          </w:p>
          <w:p w14:paraId="2EAF8A76" w14:textId="77777777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</w:tcPr>
          <w:p w14:paraId="1F5F8BB0" w14:textId="23BE2E32" w:rsidR="000C72A9" w:rsidRPr="004D55F2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[22]</w:t>
            </w:r>
          </w:p>
        </w:tc>
      </w:tr>
      <w:tr w:rsidR="00C9653B" w:rsidRPr="004D55F2" w14:paraId="575803FA" w14:textId="77777777" w:rsidTr="0095149C">
        <w:trPr>
          <w:trHeight w:val="558"/>
        </w:trPr>
        <w:tc>
          <w:tcPr>
            <w:tcW w:w="3240" w:type="dxa"/>
          </w:tcPr>
          <w:p w14:paraId="2924F741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Pesticide</w:t>
            </w:r>
          </w:p>
        </w:tc>
        <w:tc>
          <w:tcPr>
            <w:tcW w:w="3139" w:type="dxa"/>
          </w:tcPr>
          <w:p w14:paraId="0A2E4532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12.44 kg CO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-eq/kg</w:t>
            </w:r>
          </w:p>
          <w:p w14:paraId="2C2134B4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</w:tcPr>
          <w:p w14:paraId="10EFB74F" w14:textId="5B9E36D6" w:rsidR="00C9653B" w:rsidRPr="004D55F2" w:rsidRDefault="000C72A9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  <w:t>[23]</w:t>
            </w:r>
          </w:p>
        </w:tc>
      </w:tr>
      <w:tr w:rsidR="00C9653B" w:rsidRPr="004D55F2" w14:paraId="48D79D3D" w14:textId="77777777" w:rsidTr="0095149C">
        <w:trPr>
          <w:trHeight w:val="558"/>
        </w:trPr>
        <w:tc>
          <w:tcPr>
            <w:tcW w:w="3240" w:type="dxa"/>
            <w:tcBorders>
              <w:bottom w:val="single" w:sz="4" w:space="0" w:color="auto"/>
            </w:tcBorders>
          </w:tcPr>
          <w:p w14:paraId="669D6316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Direct N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 emission from N fertilizer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3EEF37F5" w14:textId="77777777" w:rsidR="00C9653B" w:rsidRPr="004D55F2" w:rsidRDefault="00C9653B" w:rsidP="0063363D">
            <w:pPr>
              <w:pStyle w:val="ListParagraph"/>
              <w:numPr>
                <w:ilvl w:val="1"/>
                <w:numId w:val="7"/>
              </w:num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kg N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O-N/kg fertilizer N</w:t>
            </w:r>
          </w:p>
          <w:p w14:paraId="7A427A3B" w14:textId="77777777" w:rsidR="00C9653B" w:rsidRPr="004D55F2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3582D88" w14:textId="77EAE621" w:rsidR="00C9653B" w:rsidRPr="004D55F2" w:rsidRDefault="00F74F7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[41]</w:t>
            </w:r>
          </w:p>
        </w:tc>
      </w:tr>
    </w:tbl>
    <w:p w14:paraId="12B7F70B" w14:textId="77777777" w:rsidR="00C9653B" w:rsidRDefault="00C9653B" w:rsidP="00C9653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Note: CO</w:t>
      </w:r>
      <w:r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-eq: carbon dioxide equivalent. Values of EF for N, P</w:t>
      </w:r>
      <w:r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5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, diesel, and pesticide were obtained from studies of other long-term upland crops similar to those used in our study and planted in the same region, and the EF for direct N</w:t>
      </w:r>
      <w:r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O emission from N fertilizer was adopted from a past study of dry croplands. The EF of pesticide is the mean value of the active ingredients of herbicide, insecticide, and fungicide.</w:t>
      </w:r>
    </w:p>
    <w:p w14:paraId="368D1838" w14:textId="77777777" w:rsidR="00C9653B" w:rsidRDefault="00C9653B" w:rsidP="00C9653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96E969" w14:textId="51B98200" w:rsidR="00951FD5" w:rsidRPr="004D55F2" w:rsidRDefault="000A1BD2" w:rsidP="005113E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total GHG emissions from the agricultural inputs and </w:t>
      </w:r>
      <w:r w:rsidR="000E170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direct </w:t>
      </w:r>
      <w:r w:rsidR="00D34AAB" w:rsidRPr="004D55F2"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="00D34AAB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D34AA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D34AA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(E</w:t>
      </w:r>
      <w:r w:rsidR="00D34AAB" w:rsidRPr="004D55F2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N2O</w:t>
      </w:r>
      <w:r w:rsidR="00D34AAB" w:rsidRPr="004D55F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AF78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from </w:t>
      </w:r>
      <w:r w:rsidR="0098379F" w:rsidRPr="004D55F2">
        <w:rPr>
          <w:rFonts w:ascii="Times New Roman" w:eastAsiaTheme="minorHAnsi" w:hAnsi="Times New Roman"/>
          <w:sz w:val="24"/>
          <w:szCs w:val="24"/>
          <w:lang w:eastAsia="en-US"/>
        </w:rPr>
        <w:t>N fertilizer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application </w:t>
      </w:r>
      <w:r w:rsidR="0003579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for each treatment </w:t>
      </w:r>
      <w:r w:rsidR="006B182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calculated using </w:t>
      </w:r>
      <w:r w:rsidR="006B182C" w:rsidRPr="004D55F2">
        <w:rPr>
          <w:rFonts w:ascii="Times New Roman" w:eastAsiaTheme="minorHAnsi" w:hAnsi="Times New Roman"/>
          <w:sz w:val="24"/>
          <w:szCs w:val="24"/>
          <w:lang w:eastAsia="en-US"/>
        </w:rPr>
        <w:t>the following equation:</w:t>
      </w:r>
    </w:p>
    <w:p w14:paraId="47854300" w14:textId="28A2E1D9" w:rsidR="00785858" w:rsidRPr="004D55F2" w:rsidRDefault="003059BE" w:rsidP="00895424">
      <w:pPr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GHG Emissions=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inputs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(7) </m:t>
          </m:r>
        </m:oMath>
      </m:oMathPara>
    </w:p>
    <w:p w14:paraId="5E683961" w14:textId="20F20448" w:rsidR="003529F6" w:rsidRPr="004D55F2" w:rsidRDefault="003529F6" w:rsidP="00895424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 xml:space="preserve">Finally, the </w:t>
      </w:r>
      <w:r w:rsidR="000E30DF" w:rsidRPr="004D55F2">
        <w:rPr>
          <w:rFonts w:ascii="Times New Roman" w:hAnsi="Times New Roman"/>
          <w:sz w:val="24"/>
          <w:szCs w:val="24"/>
        </w:rPr>
        <w:t>CFP</w:t>
      </w:r>
      <w:r w:rsidR="006053D9" w:rsidRPr="004D55F2">
        <w:rPr>
          <w:rFonts w:ascii="Times New Roman" w:hAnsi="Times New Roman"/>
          <w:sz w:val="24"/>
          <w:szCs w:val="24"/>
        </w:rPr>
        <w:t>s</w:t>
      </w:r>
      <w:r w:rsidR="00AF780F">
        <w:rPr>
          <w:rFonts w:ascii="Times New Roman" w:hAnsi="Times New Roman"/>
          <w:sz w:val="24"/>
          <w:szCs w:val="24"/>
        </w:rPr>
        <w:t xml:space="preserve"> </w:t>
      </w:r>
      <w:r w:rsidR="006053D9" w:rsidRPr="004D55F2">
        <w:rPr>
          <w:rFonts w:ascii="Times New Roman" w:hAnsi="Times New Roman"/>
          <w:sz w:val="24"/>
          <w:szCs w:val="24"/>
        </w:rPr>
        <w:t xml:space="preserve">of </w:t>
      </w:r>
      <w:r w:rsidRPr="004D55F2">
        <w:rPr>
          <w:rFonts w:ascii="Times New Roman" w:hAnsi="Times New Roman"/>
          <w:sz w:val="24"/>
          <w:szCs w:val="24"/>
        </w:rPr>
        <w:t>the direct and indirect GHG emissions were estimated as follows</w:t>
      </w:r>
      <w:r w:rsidR="006053D9" w:rsidRPr="004D55F2">
        <w:rPr>
          <w:rFonts w:ascii="Times New Roman" w:hAnsi="Times New Roman"/>
          <w:sz w:val="24"/>
          <w:szCs w:val="24"/>
        </w:rPr>
        <w:t>:</w:t>
      </w:r>
    </w:p>
    <w:p w14:paraId="5F6E2B08" w14:textId="3B8E8A46" w:rsidR="00BD363F" w:rsidRPr="004D55F2" w:rsidRDefault="004C3537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CFP  =</m:t>
          </m:r>
          <m:f>
            <m:fPr>
              <m:type m:val="lin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GHG Emissions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Grain yield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e>
          </m:d>
        </m:oMath>
      </m:oMathPara>
    </w:p>
    <w:p w14:paraId="2075C838" w14:textId="77777777" w:rsidR="004A0869" w:rsidRPr="004D55F2" w:rsidRDefault="004A0869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18EDEEA" w14:textId="6D566632" w:rsidR="00703768" w:rsidRPr="004D55F2" w:rsidRDefault="008039AE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2.7</w:t>
      </w:r>
      <w:r w:rsidR="00DB6B57" w:rsidRPr="004D55F2">
        <w:rPr>
          <w:rFonts w:ascii="Times New Roman" w:hAnsi="Times New Roman"/>
          <w:i/>
          <w:sz w:val="24"/>
          <w:szCs w:val="24"/>
        </w:rPr>
        <w:t>.</w:t>
      </w:r>
      <w:r w:rsidR="00AF780F">
        <w:rPr>
          <w:rFonts w:ascii="Times New Roman" w:hAnsi="Times New Roman"/>
          <w:iCs/>
          <w:sz w:val="24"/>
          <w:szCs w:val="24"/>
        </w:rPr>
        <w:t xml:space="preserve"> </w:t>
      </w:r>
      <w:r w:rsidR="00703768" w:rsidRPr="004D55F2">
        <w:rPr>
          <w:rFonts w:ascii="Times New Roman" w:hAnsi="Times New Roman"/>
          <w:i/>
          <w:sz w:val="24"/>
          <w:szCs w:val="24"/>
        </w:rPr>
        <w:t>Statistical analysis</w:t>
      </w:r>
    </w:p>
    <w:p w14:paraId="410A974A" w14:textId="44BDBF60" w:rsidR="00DF1766" w:rsidRPr="004D55F2" w:rsidRDefault="005C5BAD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Data processing was performed using Microsoft Office Excel 2010</w:t>
      </w:r>
      <w:r w:rsidR="00B7538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and </w:t>
      </w:r>
      <w:r w:rsidR="00B7538E" w:rsidRPr="004D55F2">
        <w:rPr>
          <w:rFonts w:ascii="Times New Roman" w:hAnsi="Times New Roman"/>
          <w:sz w:val="24"/>
          <w:szCs w:val="24"/>
        </w:rPr>
        <w:t>statistical analyses w</w:t>
      </w:r>
      <w:r w:rsidR="00DE19D6" w:rsidRPr="004D55F2">
        <w:rPr>
          <w:rFonts w:ascii="Times New Roman" w:hAnsi="Times New Roman"/>
          <w:sz w:val="24"/>
          <w:szCs w:val="24"/>
        </w:rPr>
        <w:t>e</w:t>
      </w:r>
      <w:r w:rsidR="00DB6B57" w:rsidRPr="004D55F2">
        <w:rPr>
          <w:rFonts w:ascii="Times New Roman" w:hAnsi="Times New Roman"/>
          <w:sz w:val="24"/>
          <w:szCs w:val="24"/>
        </w:rPr>
        <w:t>re performed</w:t>
      </w:r>
      <w:r w:rsidR="00DE19D6" w:rsidRPr="004D55F2">
        <w:rPr>
          <w:rFonts w:ascii="Times New Roman" w:hAnsi="Times New Roman"/>
          <w:sz w:val="24"/>
          <w:szCs w:val="24"/>
        </w:rPr>
        <w:t xml:space="preserve"> used SPSS 22.0 for Windows (SPSS </w:t>
      </w:r>
      <w:r w:rsidR="00DB6B57" w:rsidRPr="004D55F2">
        <w:rPr>
          <w:rFonts w:ascii="Times New Roman" w:hAnsi="Times New Roman"/>
          <w:sz w:val="24"/>
          <w:szCs w:val="24"/>
        </w:rPr>
        <w:t>Inc</w:t>
      </w:r>
      <w:r w:rsidR="00DE19D6" w:rsidRPr="004D55F2">
        <w:rPr>
          <w:rFonts w:ascii="Times New Roman" w:hAnsi="Times New Roman"/>
          <w:sz w:val="24"/>
          <w:szCs w:val="24"/>
        </w:rPr>
        <w:t>., Chicago, IL, USA).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 ANOVA </w:t>
      </w:r>
      <w:r w:rsidR="00A3748A" w:rsidRPr="004D55F2">
        <w:rPr>
          <w:rFonts w:ascii="Times New Roman" w:eastAsia="Times New Roman" w:hAnsi="Times New Roman"/>
          <w:sz w:val="24"/>
          <w:szCs w:val="24"/>
        </w:rPr>
        <w:t>was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 use</w:t>
      </w:r>
      <w:r w:rsidR="00A3748A" w:rsidRPr="004D55F2">
        <w:rPr>
          <w:rFonts w:ascii="Times New Roman" w:eastAsia="Times New Roman" w:hAnsi="Times New Roman"/>
          <w:sz w:val="24"/>
          <w:szCs w:val="24"/>
        </w:rPr>
        <w:t>d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 to analyze the effects of straw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return </w:t>
      </w:r>
      <w:r w:rsidR="008B023C" w:rsidRPr="004D55F2">
        <w:rPr>
          <w:rFonts w:ascii="Times New Roman" w:eastAsia="Times New Roman" w:hAnsi="Times New Roman"/>
          <w:sz w:val="24"/>
          <w:szCs w:val="24"/>
        </w:rPr>
        <w:t>modes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 on SOC</w:t>
      </w:r>
      <w:r w:rsidR="001C172A" w:rsidRPr="004D55F2">
        <w:rPr>
          <w:rFonts w:ascii="Times New Roman" w:eastAsia="Times New Roman" w:hAnsi="Times New Roman"/>
          <w:sz w:val="24"/>
          <w:szCs w:val="24"/>
        </w:rPr>
        <w:t xml:space="preserve"> change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>, crop yield</w:t>
      </w:r>
      <w:r w:rsidR="00DB6B57" w:rsidRPr="004D55F2">
        <w:rPr>
          <w:rFonts w:ascii="Times New Roman" w:eastAsia="Times New Roman" w:hAnsi="Times New Roman"/>
          <w:sz w:val="24"/>
          <w:szCs w:val="24"/>
        </w:rPr>
        <w:t>,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6C4F49" w:rsidRPr="004D55F2">
        <w:rPr>
          <w:rFonts w:ascii="Times New Roman" w:eastAsia="Times New Roman" w:hAnsi="Times New Roman"/>
          <w:sz w:val="24"/>
          <w:szCs w:val="24"/>
        </w:rPr>
        <w:t>CFP</w:t>
      </w:r>
      <w:r w:rsidR="0061080C" w:rsidRPr="004D55F2">
        <w:rPr>
          <w:rFonts w:ascii="Times New Roman" w:eastAsia="Times New Roman" w:hAnsi="Times New Roman"/>
          <w:sz w:val="24"/>
          <w:szCs w:val="24"/>
        </w:rPr>
        <w:t xml:space="preserve"> and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791681" w:rsidRPr="004D55F2">
        <w:rPr>
          <w:rFonts w:ascii="Times New Roman" w:eastAsia="GaramondPremrPro" w:hAnsi="Times New Roman"/>
          <w:sz w:val="24"/>
          <w:szCs w:val="24"/>
          <w:lang w:eastAsia="en-US"/>
        </w:rPr>
        <w:t>t</w:t>
      </w:r>
      <w:r w:rsidR="0061080C" w:rsidRPr="004D55F2">
        <w:rPr>
          <w:rFonts w:ascii="Times New Roman" w:eastAsia="GaramondPremrPro" w:hAnsi="Times New Roman"/>
          <w:sz w:val="24"/>
          <w:szCs w:val="24"/>
          <w:lang w:eastAsia="en-US"/>
        </w:rPr>
        <w:t>o compa</w:t>
      </w:r>
      <w:r w:rsidR="000C6A9D" w:rsidRPr="004D55F2">
        <w:rPr>
          <w:rFonts w:ascii="Times New Roman" w:eastAsia="GaramondPremrPro" w:hAnsi="Times New Roman"/>
          <w:sz w:val="24"/>
          <w:szCs w:val="24"/>
          <w:lang w:eastAsia="en-US"/>
        </w:rPr>
        <w:t>re SOC stock in the 0</w:t>
      </w:r>
      <w:r w:rsidR="00DB6B57" w:rsidRPr="004D55F2">
        <w:rPr>
          <w:rFonts w:ascii="Times New Roman" w:eastAsia="GaramondPremrPro" w:hAnsi="Times New Roman"/>
          <w:sz w:val="24"/>
          <w:szCs w:val="24"/>
          <w:lang w:eastAsia="en-US"/>
        </w:rPr>
        <w:t>–</w:t>
      </w:r>
      <w:r w:rsidR="0061080C" w:rsidRPr="004D55F2">
        <w:rPr>
          <w:rFonts w:ascii="Times New Roman" w:eastAsia="GaramondPremrPro" w:hAnsi="Times New Roman"/>
          <w:sz w:val="24"/>
          <w:szCs w:val="24"/>
          <w:lang w:eastAsia="en-US"/>
        </w:rPr>
        <w:t>20</w:t>
      </w:r>
      <w:r w:rsidR="00AF780F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61080C" w:rsidRPr="004D55F2">
        <w:rPr>
          <w:rFonts w:ascii="Times New Roman" w:eastAsia="GaramondPremrPro" w:hAnsi="Times New Roman"/>
          <w:sz w:val="24"/>
          <w:szCs w:val="24"/>
          <w:lang w:eastAsia="en-US"/>
        </w:rPr>
        <w:t>cm soil layer between treatments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>.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9448B" w:rsidRPr="004D55F2">
        <w:rPr>
          <w:rFonts w:ascii="Times New Roman" w:eastAsia="Times New Roman" w:hAnsi="Times New Roman"/>
          <w:sz w:val="24"/>
          <w:szCs w:val="24"/>
        </w:rPr>
        <w:t>Sigma</w:t>
      </w:r>
      <w:r w:rsidR="00134DDD" w:rsidRPr="004D55F2">
        <w:rPr>
          <w:rFonts w:ascii="Times New Roman" w:eastAsia="Times New Roman" w:hAnsi="Times New Roman"/>
          <w:sz w:val="24"/>
          <w:szCs w:val="24"/>
        </w:rPr>
        <w:t>P</w:t>
      </w:r>
      <w:r w:rsidR="0049448B" w:rsidRPr="004D55F2">
        <w:rPr>
          <w:rFonts w:ascii="Times New Roman" w:eastAsia="Times New Roman" w:hAnsi="Times New Roman"/>
          <w:sz w:val="24"/>
          <w:szCs w:val="24"/>
        </w:rPr>
        <w:t>lot</w:t>
      </w:r>
      <w:proofErr w:type="spellEnd"/>
      <w:r w:rsidR="0049448B" w:rsidRPr="004D55F2">
        <w:rPr>
          <w:rFonts w:ascii="Times New Roman" w:eastAsia="Times New Roman" w:hAnsi="Times New Roman"/>
          <w:sz w:val="24"/>
          <w:szCs w:val="24"/>
        </w:rPr>
        <w:t xml:space="preserve"> version 12.5</w:t>
      </w:r>
      <w:r w:rsidR="009F5FF6" w:rsidRPr="004D55F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9F5FF6" w:rsidRPr="004D55F2">
        <w:rPr>
          <w:rFonts w:ascii="Times New Roman" w:eastAsia="Times New Roman" w:hAnsi="Times New Roman"/>
          <w:sz w:val="24"/>
          <w:szCs w:val="24"/>
        </w:rPr>
        <w:t>Systat</w:t>
      </w:r>
      <w:proofErr w:type="spellEnd"/>
      <w:r w:rsidR="009F5FF6" w:rsidRPr="004D55F2">
        <w:rPr>
          <w:rFonts w:ascii="Times New Roman" w:eastAsia="Times New Roman" w:hAnsi="Times New Roman"/>
          <w:sz w:val="24"/>
          <w:szCs w:val="24"/>
        </w:rPr>
        <w:t xml:space="preserve"> Software, Inc., San Jose, CA, USA)</w:t>
      </w:r>
      <w:r w:rsidR="0049448B" w:rsidRPr="004D55F2">
        <w:rPr>
          <w:rFonts w:ascii="Times New Roman" w:eastAsia="Times New Roman" w:hAnsi="Times New Roman"/>
          <w:sz w:val="24"/>
          <w:szCs w:val="24"/>
        </w:rPr>
        <w:t xml:space="preserve"> was used </w:t>
      </w:r>
      <w:r w:rsidR="00252281" w:rsidRPr="004D55F2">
        <w:rPr>
          <w:rFonts w:ascii="Times New Roman" w:eastAsia="Times New Roman" w:hAnsi="Times New Roman"/>
          <w:sz w:val="24"/>
          <w:szCs w:val="24"/>
        </w:rPr>
        <w:t>to plot</w:t>
      </w:r>
      <w:r w:rsidR="0049448B" w:rsidRPr="004D55F2">
        <w:rPr>
          <w:rFonts w:ascii="Times New Roman" w:eastAsia="Times New Roman" w:hAnsi="Times New Roman"/>
          <w:sz w:val="24"/>
          <w:szCs w:val="24"/>
        </w:rPr>
        <w:t xml:space="preserve"> figures. 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Differences between treatments </w:t>
      </w:r>
      <w:r w:rsidR="00252281" w:rsidRPr="004D55F2">
        <w:rPr>
          <w:rFonts w:ascii="Times New Roman" w:eastAsia="Times New Roman" w:hAnsi="Times New Roman"/>
          <w:sz w:val="24"/>
          <w:szCs w:val="24"/>
        </w:rPr>
        <w:t xml:space="preserve">were 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>determined by comparing their means using the least significant diff</w:t>
      </w:r>
      <w:r w:rsidR="00282CAE" w:rsidRPr="004D55F2">
        <w:rPr>
          <w:rFonts w:ascii="Times New Roman" w:eastAsia="Times New Roman" w:hAnsi="Times New Roman"/>
          <w:sz w:val="24"/>
          <w:szCs w:val="24"/>
        </w:rPr>
        <w:t>erence (LSD)</w:t>
      </w:r>
      <w:r w:rsidR="00D4513D" w:rsidRPr="004D55F2">
        <w:rPr>
          <w:rFonts w:ascii="Times New Roman" w:eastAsia="Times New Roman" w:hAnsi="Times New Roman"/>
          <w:sz w:val="24"/>
          <w:szCs w:val="24"/>
        </w:rPr>
        <w:t>, and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E30FCB" w:rsidRPr="004D55F2">
        <w:rPr>
          <w:rFonts w:ascii="Times New Roman" w:eastAsia="Times New Roman" w:hAnsi="Times New Roman"/>
          <w:sz w:val="24"/>
          <w:szCs w:val="24"/>
        </w:rPr>
        <w:t>t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 xml:space="preserve">he level of significance </w:t>
      </w:r>
      <w:r w:rsidR="00282CAE" w:rsidRPr="004D55F2">
        <w:rPr>
          <w:rFonts w:ascii="Times New Roman" w:eastAsia="Times New Roman" w:hAnsi="Times New Roman"/>
          <w:sz w:val="24"/>
          <w:szCs w:val="24"/>
        </w:rPr>
        <w:t>was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>define</w:t>
      </w:r>
      <w:r w:rsidR="00B57710" w:rsidRPr="004D55F2">
        <w:rPr>
          <w:rFonts w:ascii="Times New Roman" w:eastAsia="Times New Roman" w:hAnsi="Times New Roman"/>
          <w:sz w:val="24"/>
          <w:szCs w:val="24"/>
        </w:rPr>
        <w:t>d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E30FCB" w:rsidRPr="004D55F2">
        <w:rPr>
          <w:rFonts w:ascii="Times New Roman" w:eastAsia="Times New Roman" w:hAnsi="Times New Roman"/>
          <w:sz w:val="24"/>
          <w:szCs w:val="24"/>
        </w:rPr>
        <w:t>as</w:t>
      </w:r>
      <w:r w:rsidR="00AF780F">
        <w:rPr>
          <w:rFonts w:ascii="Times New Roman" w:eastAsia="Times New Roman" w:hAnsi="Times New Roman"/>
          <w:sz w:val="24"/>
          <w:szCs w:val="24"/>
        </w:rPr>
        <w:t xml:space="preserve"> </w:t>
      </w:r>
      <w:r w:rsidR="00DF1766" w:rsidRPr="004D55F2">
        <w:rPr>
          <w:rFonts w:ascii="Times New Roman" w:eastAsia="Times New Roman" w:hAnsi="Times New Roman"/>
          <w:sz w:val="24"/>
          <w:szCs w:val="24"/>
        </w:rPr>
        <w:t>P&lt;0.05.</w:t>
      </w:r>
    </w:p>
    <w:p w14:paraId="0E9F0EDA" w14:textId="77777777" w:rsidR="00BD02FA" w:rsidRDefault="00BD02FA" w:rsidP="00895424">
      <w:pPr>
        <w:rPr>
          <w:rFonts w:ascii="Times New Roman" w:hAnsi="Times New Roman"/>
          <w:b/>
          <w:sz w:val="24"/>
          <w:szCs w:val="24"/>
        </w:rPr>
      </w:pPr>
    </w:p>
    <w:p w14:paraId="6BBC693B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61DF811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6C272ED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5CBFC444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43D93A32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7F9A73AA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6354495A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38EE0A1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D1D947A" w14:textId="77777777" w:rsidR="005113E1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5DE6F129" w14:textId="77777777" w:rsidR="00C9653B" w:rsidRDefault="00C9653B" w:rsidP="00895424">
      <w:pPr>
        <w:rPr>
          <w:rFonts w:ascii="Times New Roman" w:hAnsi="Times New Roman"/>
          <w:b/>
          <w:sz w:val="24"/>
          <w:szCs w:val="24"/>
        </w:rPr>
      </w:pPr>
    </w:p>
    <w:p w14:paraId="6B7226CA" w14:textId="77777777" w:rsidR="006A41D6" w:rsidRDefault="006A41D6" w:rsidP="00895424">
      <w:pPr>
        <w:rPr>
          <w:rFonts w:ascii="Times New Roman" w:hAnsi="Times New Roman"/>
          <w:b/>
          <w:sz w:val="24"/>
          <w:szCs w:val="24"/>
        </w:rPr>
      </w:pPr>
    </w:p>
    <w:p w14:paraId="07098948" w14:textId="77777777" w:rsidR="002934CB" w:rsidRPr="004D55F2" w:rsidRDefault="008039AE" w:rsidP="00895424">
      <w:pPr>
        <w:rPr>
          <w:rFonts w:ascii="Times New Roman" w:hAnsi="Times New Roman"/>
          <w:b/>
          <w:sz w:val="24"/>
          <w:szCs w:val="24"/>
        </w:rPr>
      </w:pPr>
      <w:r w:rsidRPr="004D55F2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912204" w:rsidRPr="004D55F2">
        <w:rPr>
          <w:rFonts w:ascii="Times New Roman" w:hAnsi="Times New Roman"/>
          <w:b/>
          <w:sz w:val="24"/>
          <w:szCs w:val="24"/>
        </w:rPr>
        <w:t>Results</w:t>
      </w:r>
    </w:p>
    <w:p w14:paraId="13E43898" w14:textId="4236F63B" w:rsidR="00D43641" w:rsidRPr="004D55F2" w:rsidRDefault="008039AE" w:rsidP="005113E1">
      <w:pPr>
        <w:spacing w:before="240"/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3.1</w:t>
      </w:r>
      <w:r w:rsidR="00350FA0" w:rsidRPr="004D55F2">
        <w:rPr>
          <w:rFonts w:ascii="Times New Roman" w:hAnsi="Times New Roman"/>
          <w:i/>
          <w:sz w:val="24"/>
          <w:szCs w:val="24"/>
        </w:rPr>
        <w:t>.</w:t>
      </w:r>
      <w:r w:rsidR="00AF780F">
        <w:rPr>
          <w:rFonts w:ascii="Times New Roman" w:hAnsi="Times New Roman"/>
          <w:i/>
          <w:sz w:val="24"/>
          <w:szCs w:val="24"/>
        </w:rPr>
        <w:t xml:space="preserve"> </w:t>
      </w:r>
      <w:r w:rsidR="008E44DB" w:rsidRPr="004D55F2">
        <w:rPr>
          <w:rFonts w:ascii="Times New Roman" w:hAnsi="Times New Roman"/>
          <w:i/>
          <w:sz w:val="24"/>
          <w:szCs w:val="24"/>
        </w:rPr>
        <w:t xml:space="preserve">Plant-derived C input, </w:t>
      </w:r>
      <w:r w:rsidR="00C15D3A" w:rsidRPr="004D55F2">
        <w:rPr>
          <w:rFonts w:ascii="Times New Roman" w:eastAsiaTheme="minorHAnsi" w:hAnsi="Times New Roman"/>
          <w:i/>
          <w:sz w:val="24"/>
          <w:szCs w:val="24"/>
          <w:lang w:eastAsia="en-US"/>
        </w:rPr>
        <w:t>Δ</w:t>
      </w:r>
      <w:r w:rsidR="00D43641" w:rsidRPr="004D55F2">
        <w:rPr>
          <w:rFonts w:ascii="Times New Roman" w:hAnsi="Times New Roman"/>
          <w:i/>
          <w:sz w:val="24"/>
          <w:szCs w:val="24"/>
        </w:rPr>
        <w:t>SOC</w:t>
      </w:r>
      <w:r w:rsidR="00350FA0" w:rsidRPr="004D55F2">
        <w:rPr>
          <w:rFonts w:ascii="Times New Roman" w:hAnsi="Times New Roman"/>
          <w:i/>
          <w:sz w:val="24"/>
          <w:szCs w:val="24"/>
        </w:rPr>
        <w:t>,</w:t>
      </w:r>
      <w:r w:rsidR="00AF780F">
        <w:rPr>
          <w:rFonts w:ascii="Times New Roman" w:hAnsi="Times New Roman"/>
          <w:i/>
          <w:sz w:val="24"/>
          <w:szCs w:val="24"/>
        </w:rPr>
        <w:t xml:space="preserve"> </w:t>
      </w:r>
      <w:r w:rsidR="008E44DB" w:rsidRPr="004D55F2">
        <w:rPr>
          <w:rFonts w:ascii="Times New Roman" w:hAnsi="Times New Roman"/>
          <w:i/>
          <w:sz w:val="24"/>
          <w:szCs w:val="24"/>
        </w:rPr>
        <w:t>and</w:t>
      </w:r>
      <w:r w:rsidR="00AF780F">
        <w:rPr>
          <w:rFonts w:ascii="Times New Roman" w:hAnsi="Times New Roman"/>
          <w:i/>
          <w:sz w:val="24"/>
          <w:szCs w:val="24"/>
        </w:rPr>
        <w:t xml:space="preserve"> </w:t>
      </w:r>
      <w:r w:rsidR="00350FA0" w:rsidRPr="004D55F2">
        <w:rPr>
          <w:rFonts w:ascii="Times New Roman" w:hAnsi="Times New Roman"/>
          <w:i/>
          <w:sz w:val="24"/>
          <w:szCs w:val="24"/>
        </w:rPr>
        <w:t xml:space="preserve">SOC </w:t>
      </w:r>
      <w:r w:rsidR="008E44DB" w:rsidRPr="004D55F2">
        <w:rPr>
          <w:rFonts w:ascii="Times New Roman" w:hAnsi="Times New Roman"/>
          <w:i/>
          <w:sz w:val="24"/>
          <w:szCs w:val="24"/>
        </w:rPr>
        <w:t>sequestration rate</w:t>
      </w:r>
    </w:p>
    <w:p w14:paraId="333834C3" w14:textId="098A8C0F" w:rsidR="0050796A" w:rsidRPr="00B876D5" w:rsidRDefault="00F27CE3" w:rsidP="005113E1">
      <w:pPr>
        <w:spacing w:before="24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It was found that the i</w:t>
      </w:r>
      <w:r w:rsidR="004E56B5" w:rsidRPr="004D55F2">
        <w:rPr>
          <w:rFonts w:ascii="Times New Roman" w:hAnsi="Times New Roman"/>
          <w:sz w:val="24"/>
          <w:szCs w:val="24"/>
        </w:rPr>
        <w:t xml:space="preserve">mplementation of different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4E56B5" w:rsidRPr="004D55F2">
        <w:rPr>
          <w:rFonts w:ascii="Times New Roman" w:hAnsi="Times New Roman"/>
          <w:sz w:val="24"/>
          <w:szCs w:val="24"/>
        </w:rPr>
        <w:t xml:space="preserve">s resulted </w:t>
      </w:r>
      <w:r w:rsidR="009F7A6D" w:rsidRPr="004D55F2">
        <w:rPr>
          <w:rFonts w:ascii="Times New Roman" w:hAnsi="Times New Roman"/>
          <w:sz w:val="24"/>
          <w:szCs w:val="24"/>
        </w:rPr>
        <w:t xml:space="preserve">in </w:t>
      </w:r>
      <w:r w:rsidR="004E56B5" w:rsidRPr="004D55F2">
        <w:rPr>
          <w:rFonts w:ascii="Times New Roman" w:hAnsi="Times New Roman"/>
          <w:sz w:val="24"/>
          <w:szCs w:val="24"/>
        </w:rPr>
        <w:t>different amounts of crop biomass</w:t>
      </w:r>
      <w:r w:rsidR="005049A0" w:rsidRPr="004D55F2">
        <w:rPr>
          <w:rFonts w:ascii="Times New Roman" w:hAnsi="Times New Roman"/>
          <w:sz w:val="24"/>
          <w:szCs w:val="24"/>
        </w:rPr>
        <w:t xml:space="preserve">, </w:t>
      </w:r>
      <w:r w:rsidR="001B40AD" w:rsidRPr="004D55F2">
        <w:rPr>
          <w:rFonts w:ascii="Times New Roman" w:hAnsi="Times New Roman"/>
          <w:sz w:val="24"/>
          <w:szCs w:val="24"/>
        </w:rPr>
        <w:t>plant</w:t>
      </w:r>
      <w:r w:rsidR="00A45590" w:rsidRPr="004D55F2">
        <w:rPr>
          <w:rFonts w:ascii="Times New Roman" w:hAnsi="Times New Roman"/>
          <w:sz w:val="24"/>
          <w:szCs w:val="24"/>
        </w:rPr>
        <w:t>-</w:t>
      </w:r>
      <w:r w:rsidR="001B40AD" w:rsidRPr="004D55F2">
        <w:rPr>
          <w:rFonts w:ascii="Times New Roman" w:hAnsi="Times New Roman"/>
          <w:sz w:val="24"/>
          <w:szCs w:val="24"/>
        </w:rPr>
        <w:t xml:space="preserve">derived </w:t>
      </w:r>
      <w:r w:rsidR="005049A0" w:rsidRPr="004D55F2">
        <w:rPr>
          <w:rFonts w:ascii="Times New Roman" w:hAnsi="Times New Roman"/>
          <w:sz w:val="24"/>
          <w:szCs w:val="24"/>
        </w:rPr>
        <w:t xml:space="preserve">C-input </w:t>
      </w:r>
      <w:r w:rsidR="00521E58" w:rsidRPr="004D55F2">
        <w:rPr>
          <w:rFonts w:ascii="Times New Roman" w:hAnsi="Times New Roman"/>
          <w:sz w:val="24"/>
          <w:szCs w:val="24"/>
        </w:rPr>
        <w:t>(consist</w:t>
      </w:r>
      <w:r w:rsidRPr="004D55F2">
        <w:rPr>
          <w:rFonts w:ascii="Times New Roman" w:hAnsi="Times New Roman"/>
          <w:sz w:val="24"/>
          <w:szCs w:val="24"/>
        </w:rPr>
        <w:t>ing</w:t>
      </w:r>
      <w:r w:rsidR="00521E58" w:rsidRPr="004D55F2">
        <w:rPr>
          <w:rFonts w:ascii="Times New Roman" w:hAnsi="Times New Roman"/>
          <w:sz w:val="24"/>
          <w:szCs w:val="24"/>
        </w:rPr>
        <w:t xml:space="preserve"> of crop straw, stubble, root biomass, and rhizodeposition)</w:t>
      </w:r>
      <w:r w:rsidRPr="004D55F2">
        <w:rPr>
          <w:rFonts w:ascii="Times New Roman" w:hAnsi="Times New Roman"/>
          <w:sz w:val="24"/>
          <w:szCs w:val="24"/>
        </w:rPr>
        <w:t>,</w:t>
      </w:r>
      <w:r w:rsidR="00AF780F">
        <w:rPr>
          <w:rFonts w:ascii="Times New Roman" w:hAnsi="Times New Roman"/>
          <w:sz w:val="24"/>
          <w:szCs w:val="24"/>
        </w:rPr>
        <w:t xml:space="preserve"> </w:t>
      </w:r>
      <w:r w:rsidR="004E56B5" w:rsidRPr="004D55F2">
        <w:rPr>
          <w:rFonts w:ascii="Times New Roman" w:hAnsi="Times New Roman"/>
          <w:sz w:val="24"/>
          <w:szCs w:val="24"/>
        </w:rPr>
        <w:t>and SOC storage</w:t>
      </w:r>
      <w:r w:rsidR="00523EEB">
        <w:rPr>
          <w:rFonts w:ascii="Times New Roman" w:hAnsi="Times New Roman"/>
          <w:sz w:val="24"/>
          <w:szCs w:val="24"/>
        </w:rPr>
        <w:t xml:space="preserve"> (Table 2</w:t>
      </w:r>
      <w:r w:rsidR="00A406C6" w:rsidRPr="004D55F2">
        <w:rPr>
          <w:rFonts w:ascii="Times New Roman" w:hAnsi="Times New Roman"/>
          <w:sz w:val="24"/>
          <w:szCs w:val="24"/>
        </w:rPr>
        <w:t xml:space="preserve"> and Fig.</w:t>
      </w:r>
      <w:r w:rsidR="00F634FF" w:rsidRPr="004D55F2">
        <w:rPr>
          <w:rFonts w:ascii="Times New Roman" w:hAnsi="Times New Roman"/>
          <w:sz w:val="24"/>
          <w:szCs w:val="24"/>
        </w:rPr>
        <w:t xml:space="preserve"> 2)</w:t>
      </w:r>
      <w:r w:rsidR="004E56B5" w:rsidRPr="004D55F2">
        <w:rPr>
          <w:rFonts w:ascii="Times New Roman" w:hAnsi="Times New Roman"/>
          <w:sz w:val="24"/>
          <w:szCs w:val="24"/>
        </w:rPr>
        <w:t>.</w:t>
      </w:r>
      <w:r w:rsidR="004A13A7" w:rsidRPr="004D55F2">
        <w:rPr>
          <w:rFonts w:ascii="Times New Roman" w:hAnsi="Times New Roman"/>
          <w:sz w:val="24"/>
          <w:szCs w:val="24"/>
        </w:rPr>
        <w:t xml:space="preserve"> The </w:t>
      </w:r>
      <w:r w:rsidR="00F338F6" w:rsidRPr="004D55F2">
        <w:rPr>
          <w:rFonts w:ascii="Times New Roman" w:hAnsi="Times New Roman"/>
          <w:sz w:val="24"/>
          <w:szCs w:val="24"/>
        </w:rPr>
        <w:t xml:space="preserve">cumulative plant-derived C input was significantly higher in the treatments </w:t>
      </w:r>
      <w:r w:rsidRPr="004D55F2">
        <w:rPr>
          <w:rFonts w:ascii="Times New Roman" w:hAnsi="Times New Roman"/>
          <w:sz w:val="24"/>
          <w:szCs w:val="24"/>
        </w:rPr>
        <w:t xml:space="preserve">in </w:t>
      </w:r>
      <w:r w:rsidR="00F338F6" w:rsidRPr="004D55F2">
        <w:rPr>
          <w:rFonts w:ascii="Times New Roman" w:hAnsi="Times New Roman"/>
          <w:sz w:val="24"/>
          <w:szCs w:val="24"/>
        </w:rPr>
        <w:t xml:space="preserve">which straw </w:t>
      </w:r>
      <w:r w:rsidRPr="004D55F2">
        <w:rPr>
          <w:rFonts w:ascii="Times New Roman" w:hAnsi="Times New Roman"/>
          <w:sz w:val="24"/>
          <w:szCs w:val="24"/>
        </w:rPr>
        <w:t xml:space="preserve">was </w:t>
      </w:r>
      <w:r w:rsidR="00F338F6" w:rsidRPr="004D55F2">
        <w:rPr>
          <w:rFonts w:ascii="Times New Roman" w:hAnsi="Times New Roman"/>
          <w:sz w:val="24"/>
          <w:szCs w:val="24"/>
        </w:rPr>
        <w:t xml:space="preserve">returned from both wheat and maize crops (WH-MC, </w:t>
      </w:r>
      <w:r w:rsidR="00FF3178" w:rsidRPr="004D55F2">
        <w:rPr>
          <w:rFonts w:ascii="Times New Roman" w:hAnsi="Times New Roman"/>
          <w:sz w:val="24"/>
          <w:szCs w:val="24"/>
        </w:rPr>
        <w:t>WC-MC, WH-MM</w:t>
      </w:r>
      <w:r w:rsidR="00E945E9" w:rsidRPr="004D55F2">
        <w:rPr>
          <w:rFonts w:ascii="Times New Roman" w:hAnsi="Times New Roman"/>
          <w:sz w:val="24"/>
          <w:szCs w:val="24"/>
        </w:rPr>
        <w:t>,</w:t>
      </w:r>
      <w:r w:rsidR="00F338F6" w:rsidRPr="004D55F2">
        <w:rPr>
          <w:rFonts w:ascii="Times New Roman" w:hAnsi="Times New Roman"/>
          <w:sz w:val="24"/>
          <w:szCs w:val="24"/>
        </w:rPr>
        <w:t xml:space="preserve"> and WC-MM) than those </w:t>
      </w:r>
      <w:r w:rsidR="00C54C0B" w:rsidRPr="004D55F2">
        <w:rPr>
          <w:rFonts w:ascii="Times New Roman" w:hAnsi="Times New Roman"/>
          <w:sz w:val="24"/>
          <w:szCs w:val="24"/>
        </w:rPr>
        <w:t xml:space="preserve">in </w:t>
      </w:r>
      <w:r w:rsidR="00F338F6" w:rsidRPr="004D55F2">
        <w:rPr>
          <w:rFonts w:ascii="Times New Roman" w:hAnsi="Times New Roman"/>
          <w:sz w:val="24"/>
          <w:szCs w:val="24"/>
        </w:rPr>
        <w:t xml:space="preserve">which </w:t>
      </w:r>
      <w:r w:rsidR="004341DF" w:rsidRPr="004D55F2">
        <w:rPr>
          <w:rFonts w:ascii="Times New Roman" w:hAnsi="Times New Roman"/>
          <w:sz w:val="24"/>
          <w:szCs w:val="24"/>
        </w:rPr>
        <w:t xml:space="preserve">straw </w:t>
      </w:r>
      <w:r w:rsidR="00C54C0B" w:rsidRPr="004D55F2">
        <w:rPr>
          <w:rFonts w:ascii="Times New Roman" w:hAnsi="Times New Roman"/>
          <w:sz w:val="24"/>
          <w:szCs w:val="24"/>
        </w:rPr>
        <w:t xml:space="preserve">was returned </w:t>
      </w:r>
      <w:r w:rsidR="004341DF" w:rsidRPr="004D55F2">
        <w:rPr>
          <w:rFonts w:ascii="Times New Roman" w:hAnsi="Times New Roman"/>
          <w:sz w:val="24"/>
          <w:szCs w:val="24"/>
        </w:rPr>
        <w:t xml:space="preserve">from </w:t>
      </w:r>
      <w:r w:rsidR="00F338F6" w:rsidRPr="004D55F2">
        <w:rPr>
          <w:rFonts w:ascii="Times New Roman" w:hAnsi="Times New Roman"/>
          <w:sz w:val="24"/>
          <w:szCs w:val="24"/>
        </w:rPr>
        <w:t xml:space="preserve">only one crop </w:t>
      </w:r>
      <w:r w:rsidR="00A030F9" w:rsidRPr="004D55F2">
        <w:rPr>
          <w:rFonts w:ascii="Times New Roman" w:hAnsi="Times New Roman"/>
          <w:sz w:val="24"/>
          <w:szCs w:val="24"/>
        </w:rPr>
        <w:t>(WH-MN and WC-MN</w:t>
      </w:r>
      <w:r w:rsidR="00F338F6" w:rsidRPr="004D55F2">
        <w:rPr>
          <w:rFonts w:ascii="Times New Roman" w:hAnsi="Times New Roman"/>
          <w:sz w:val="24"/>
          <w:szCs w:val="24"/>
        </w:rPr>
        <w:t>)</w:t>
      </w:r>
      <w:r w:rsidR="00A4705E" w:rsidRPr="004D55F2">
        <w:rPr>
          <w:rFonts w:ascii="Times New Roman" w:hAnsi="Times New Roman"/>
          <w:sz w:val="24"/>
          <w:szCs w:val="24"/>
        </w:rPr>
        <w:t>, while</w:t>
      </w:r>
      <w:r w:rsidR="00F338F6" w:rsidRPr="004D55F2">
        <w:rPr>
          <w:rFonts w:ascii="Times New Roman" w:hAnsi="Times New Roman"/>
          <w:sz w:val="24"/>
          <w:szCs w:val="24"/>
        </w:rPr>
        <w:t xml:space="preserve"> the control treatment with</w:t>
      </w:r>
      <w:r w:rsidR="00A4705E" w:rsidRPr="004D55F2">
        <w:rPr>
          <w:rFonts w:ascii="Times New Roman" w:hAnsi="Times New Roman"/>
          <w:sz w:val="24"/>
          <w:szCs w:val="24"/>
        </w:rPr>
        <w:t>out</w:t>
      </w:r>
      <w:r w:rsidR="00F338F6" w:rsidRPr="004D55F2">
        <w:rPr>
          <w:rFonts w:ascii="Times New Roman" w:hAnsi="Times New Roman"/>
          <w:sz w:val="24"/>
          <w:szCs w:val="24"/>
        </w:rPr>
        <w:t xml:space="preserve"> straw return</w:t>
      </w:r>
      <w:r w:rsidR="00045EE2" w:rsidRPr="004D55F2">
        <w:rPr>
          <w:rFonts w:ascii="Times New Roman" w:hAnsi="Times New Roman"/>
          <w:sz w:val="24"/>
          <w:szCs w:val="24"/>
        </w:rPr>
        <w:t xml:space="preserve"> (WN-MN) </w:t>
      </w:r>
      <w:r w:rsidR="00A4705E" w:rsidRPr="004D55F2">
        <w:rPr>
          <w:rFonts w:ascii="Times New Roman" w:hAnsi="Times New Roman"/>
          <w:sz w:val="24"/>
          <w:szCs w:val="24"/>
        </w:rPr>
        <w:t>had</w:t>
      </w:r>
      <w:r w:rsidR="00AF780F">
        <w:rPr>
          <w:rFonts w:ascii="Times New Roman" w:hAnsi="Times New Roman"/>
          <w:sz w:val="24"/>
          <w:szCs w:val="24"/>
        </w:rPr>
        <w:t xml:space="preserve"> </w:t>
      </w:r>
      <w:r w:rsidR="006C7846" w:rsidRPr="004D55F2">
        <w:rPr>
          <w:rFonts w:ascii="Times New Roman" w:hAnsi="Times New Roman"/>
          <w:sz w:val="24"/>
          <w:szCs w:val="24"/>
        </w:rPr>
        <w:t xml:space="preserve">significantly lower C input than all </w:t>
      </w:r>
      <w:r w:rsidR="003E7A29" w:rsidRPr="004D55F2">
        <w:rPr>
          <w:rFonts w:ascii="Times New Roman" w:hAnsi="Times New Roman"/>
          <w:sz w:val="24"/>
          <w:szCs w:val="24"/>
        </w:rPr>
        <w:t xml:space="preserve">other </w:t>
      </w:r>
      <w:r w:rsidR="006C7846" w:rsidRPr="004D55F2">
        <w:rPr>
          <w:rFonts w:ascii="Times New Roman" w:hAnsi="Times New Roman"/>
          <w:sz w:val="24"/>
          <w:szCs w:val="24"/>
        </w:rPr>
        <w:t xml:space="preserve">treatments </w:t>
      </w:r>
      <w:r w:rsidR="00F338F6" w:rsidRPr="004D55F2">
        <w:rPr>
          <w:rFonts w:ascii="Times New Roman" w:hAnsi="Times New Roman"/>
          <w:sz w:val="24"/>
          <w:szCs w:val="24"/>
        </w:rPr>
        <w:t>(</w:t>
      </w:r>
      <w:r w:rsidR="00F338F6" w:rsidRPr="004D55F2">
        <w:rPr>
          <w:rFonts w:ascii="Times New Roman" w:hAnsi="Times New Roman"/>
          <w:i/>
          <w:sz w:val="24"/>
          <w:szCs w:val="24"/>
        </w:rPr>
        <w:t>P</w:t>
      </w:r>
      <w:r w:rsidR="00F338F6" w:rsidRPr="004D55F2">
        <w:rPr>
          <w:rFonts w:ascii="Times New Roman" w:hAnsi="Times New Roman"/>
          <w:sz w:val="24"/>
          <w:szCs w:val="24"/>
        </w:rPr>
        <w:t>&lt;0.05)</w:t>
      </w:r>
      <w:r w:rsidR="00FB7E81" w:rsidRPr="004D55F2">
        <w:rPr>
          <w:rFonts w:ascii="Times New Roman" w:hAnsi="Times New Roman"/>
          <w:sz w:val="24"/>
          <w:szCs w:val="24"/>
        </w:rPr>
        <w:t>.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8443F0" w:rsidRPr="004D55F2">
        <w:rPr>
          <w:rFonts w:ascii="Times New Roman" w:hAnsi="Times New Roman"/>
          <w:sz w:val="24"/>
          <w:szCs w:val="24"/>
        </w:rPr>
        <w:t xml:space="preserve">The </w:t>
      </w:r>
      <w:r w:rsidR="00961E4A" w:rsidRPr="004D55F2">
        <w:rPr>
          <w:rFonts w:ascii="Times New Roman" w:hAnsi="Times New Roman"/>
          <w:sz w:val="24"/>
          <w:szCs w:val="24"/>
        </w:rPr>
        <w:t xml:space="preserve">total </w:t>
      </w:r>
      <w:r w:rsidR="008443F0" w:rsidRPr="004D55F2">
        <w:rPr>
          <w:rFonts w:ascii="Times New Roman" w:hAnsi="Times New Roman"/>
          <w:sz w:val="24"/>
          <w:szCs w:val="24"/>
        </w:rPr>
        <w:t xml:space="preserve">C input ranged from </w:t>
      </w:r>
      <w:r w:rsidR="00E945E9" w:rsidRPr="004D55F2">
        <w:rPr>
          <w:rFonts w:ascii="Times New Roman" w:hAnsi="Times New Roman"/>
          <w:sz w:val="24"/>
          <w:szCs w:val="24"/>
        </w:rPr>
        <w:t>29.4 Mg C ha</w:t>
      </w:r>
      <w:r w:rsidR="00E945E9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945E9" w:rsidRPr="004D55F2">
        <w:rPr>
          <w:rFonts w:ascii="Times New Roman" w:hAnsi="Times New Roman"/>
          <w:sz w:val="24"/>
          <w:szCs w:val="24"/>
        </w:rPr>
        <w:t xml:space="preserve"> in WN-MN up to </w:t>
      </w:r>
      <w:r w:rsidR="00961E4A" w:rsidRPr="004D55F2">
        <w:rPr>
          <w:rFonts w:ascii="Times New Roman" w:hAnsi="Times New Roman"/>
          <w:sz w:val="24"/>
          <w:szCs w:val="24"/>
        </w:rPr>
        <w:t>100.7 Mg</w:t>
      </w:r>
      <w:r w:rsidR="00633617" w:rsidRPr="004D55F2">
        <w:rPr>
          <w:rFonts w:ascii="Times New Roman" w:hAnsi="Times New Roman"/>
          <w:sz w:val="24"/>
          <w:szCs w:val="24"/>
        </w:rPr>
        <w:t xml:space="preserve"> C</w:t>
      </w:r>
      <w:r w:rsidR="00961E4A" w:rsidRPr="004D55F2">
        <w:rPr>
          <w:rFonts w:ascii="Times New Roman" w:hAnsi="Times New Roman"/>
          <w:sz w:val="24"/>
          <w:szCs w:val="24"/>
        </w:rPr>
        <w:t xml:space="preserve"> ha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961E4A" w:rsidRPr="004D55F2">
        <w:rPr>
          <w:rFonts w:ascii="Times New Roman" w:hAnsi="Times New Roman"/>
          <w:sz w:val="24"/>
          <w:szCs w:val="24"/>
        </w:rPr>
        <w:t xml:space="preserve"> in WH-MC</w:t>
      </w:r>
      <w:r w:rsidR="00FF0AAB" w:rsidRPr="004D55F2">
        <w:rPr>
          <w:rFonts w:ascii="Times New Roman" w:hAnsi="Times New Roman"/>
          <w:sz w:val="24"/>
          <w:szCs w:val="24"/>
        </w:rPr>
        <w:t>.</w:t>
      </w:r>
      <w:r w:rsidR="007C04D8" w:rsidRPr="004D55F2">
        <w:rPr>
          <w:rFonts w:ascii="Times New Roman" w:hAnsi="Times New Roman"/>
          <w:sz w:val="24"/>
          <w:szCs w:val="24"/>
        </w:rPr>
        <w:t xml:space="preserve"> </w:t>
      </w:r>
      <w:r w:rsidR="007C04D8" w:rsidRPr="00B876D5">
        <w:rPr>
          <w:rFonts w:ascii="Times New Roman" w:hAnsi="Times New Roman"/>
          <w:sz w:val="24"/>
          <w:szCs w:val="24"/>
        </w:rPr>
        <w:t xml:space="preserve">However, there was no significant difference between the treatments </w:t>
      </w:r>
      <w:r w:rsidR="005469E1" w:rsidRPr="00B876D5">
        <w:rPr>
          <w:rFonts w:ascii="Times New Roman" w:hAnsi="Times New Roman"/>
          <w:sz w:val="24"/>
          <w:szCs w:val="24"/>
        </w:rPr>
        <w:t xml:space="preserve">in which </w:t>
      </w:r>
      <w:r w:rsidR="00F46DF7" w:rsidRPr="00B876D5">
        <w:rPr>
          <w:rFonts w:ascii="Times New Roman" w:hAnsi="Times New Roman"/>
          <w:sz w:val="24"/>
          <w:szCs w:val="24"/>
        </w:rPr>
        <w:t xml:space="preserve">straw </w:t>
      </w:r>
      <w:r w:rsidR="005469E1" w:rsidRPr="00B876D5">
        <w:rPr>
          <w:rFonts w:ascii="Times New Roman" w:hAnsi="Times New Roman"/>
          <w:sz w:val="24"/>
          <w:szCs w:val="24"/>
        </w:rPr>
        <w:t xml:space="preserve">was </w:t>
      </w:r>
      <w:r w:rsidR="00F46DF7" w:rsidRPr="00B876D5">
        <w:rPr>
          <w:rFonts w:ascii="Times New Roman" w:hAnsi="Times New Roman"/>
          <w:sz w:val="24"/>
          <w:szCs w:val="24"/>
        </w:rPr>
        <w:t>returned from</w:t>
      </w:r>
      <w:r w:rsidR="007C04D8" w:rsidRPr="00B876D5">
        <w:rPr>
          <w:rFonts w:ascii="Times New Roman" w:hAnsi="Times New Roman"/>
          <w:sz w:val="24"/>
          <w:szCs w:val="24"/>
        </w:rPr>
        <w:t xml:space="preserve"> two season</w:t>
      </w:r>
      <w:r w:rsidR="00F46DF7" w:rsidRPr="00B876D5">
        <w:rPr>
          <w:rFonts w:ascii="Times New Roman" w:hAnsi="Times New Roman"/>
          <w:sz w:val="24"/>
          <w:szCs w:val="24"/>
        </w:rPr>
        <w:t>s</w:t>
      </w:r>
      <w:r w:rsidR="00523EEB" w:rsidRPr="00B876D5">
        <w:rPr>
          <w:rFonts w:ascii="Times New Roman" w:hAnsi="Times New Roman"/>
          <w:sz w:val="24"/>
          <w:szCs w:val="24"/>
        </w:rPr>
        <w:t xml:space="preserve"> (Table 2</w:t>
      </w:r>
      <w:r w:rsidR="007C04D8" w:rsidRPr="00B876D5">
        <w:rPr>
          <w:rFonts w:ascii="Times New Roman" w:hAnsi="Times New Roman"/>
          <w:sz w:val="24"/>
          <w:szCs w:val="24"/>
        </w:rPr>
        <w:t>)</w:t>
      </w:r>
      <w:r w:rsidR="00750930" w:rsidRPr="00B876D5">
        <w:rPr>
          <w:rFonts w:ascii="Times New Roman" w:hAnsi="Times New Roman"/>
          <w:sz w:val="24"/>
          <w:szCs w:val="24"/>
        </w:rPr>
        <w:t xml:space="preserve">, </w:t>
      </w:r>
      <w:r w:rsidR="00FB44D9" w:rsidRPr="00B876D5">
        <w:rPr>
          <w:rFonts w:ascii="Times New Roman" w:hAnsi="Times New Roman"/>
          <w:sz w:val="24"/>
          <w:szCs w:val="24"/>
        </w:rPr>
        <w:t xml:space="preserve">with the </w:t>
      </w:r>
      <w:r w:rsidR="00750930" w:rsidRPr="00B876D5">
        <w:rPr>
          <w:rFonts w:ascii="Times New Roman" w:hAnsi="Times New Roman"/>
          <w:sz w:val="24"/>
          <w:szCs w:val="24"/>
        </w:rPr>
        <w:t>except</w:t>
      </w:r>
      <w:r w:rsidR="00FB44D9" w:rsidRPr="00B876D5">
        <w:rPr>
          <w:rFonts w:ascii="Times New Roman" w:hAnsi="Times New Roman"/>
          <w:sz w:val="24"/>
          <w:szCs w:val="24"/>
        </w:rPr>
        <w:t>ion of</w:t>
      </w:r>
      <w:r w:rsidR="00750930" w:rsidRPr="00B876D5">
        <w:rPr>
          <w:rFonts w:ascii="Times New Roman" w:hAnsi="Times New Roman"/>
          <w:sz w:val="24"/>
          <w:szCs w:val="24"/>
        </w:rPr>
        <w:t xml:space="preserve"> WC</w:t>
      </w:r>
      <w:r w:rsidR="000E5EBF" w:rsidRPr="00B876D5">
        <w:rPr>
          <w:rFonts w:ascii="Times New Roman" w:hAnsi="Times New Roman"/>
          <w:sz w:val="24"/>
          <w:szCs w:val="24"/>
        </w:rPr>
        <w:t>-MM</w:t>
      </w:r>
      <w:r w:rsidR="00FB44D9" w:rsidRPr="00B876D5">
        <w:rPr>
          <w:rFonts w:ascii="Times New Roman" w:hAnsi="Times New Roman"/>
          <w:sz w:val="24"/>
          <w:szCs w:val="24"/>
        </w:rPr>
        <w:t>,</w:t>
      </w:r>
      <w:r w:rsidR="000E5EBF" w:rsidRPr="00B876D5">
        <w:rPr>
          <w:rFonts w:ascii="Times New Roman" w:hAnsi="Times New Roman"/>
          <w:sz w:val="24"/>
          <w:szCs w:val="24"/>
        </w:rPr>
        <w:t xml:space="preserve"> which resulted </w:t>
      </w:r>
      <w:r w:rsidR="00E945E9" w:rsidRPr="00B876D5">
        <w:rPr>
          <w:rFonts w:ascii="Times New Roman" w:hAnsi="Times New Roman"/>
          <w:sz w:val="24"/>
          <w:szCs w:val="24"/>
        </w:rPr>
        <w:t xml:space="preserve">in </w:t>
      </w:r>
      <w:r w:rsidR="00FB44D9" w:rsidRPr="00B876D5">
        <w:rPr>
          <w:rFonts w:ascii="Times New Roman" w:hAnsi="Times New Roman"/>
          <w:sz w:val="24"/>
          <w:szCs w:val="24"/>
        </w:rPr>
        <w:t xml:space="preserve">a </w:t>
      </w:r>
      <w:r w:rsidR="00750930" w:rsidRPr="00B876D5">
        <w:rPr>
          <w:rFonts w:ascii="Times New Roman" w:hAnsi="Times New Roman"/>
          <w:sz w:val="24"/>
          <w:szCs w:val="24"/>
        </w:rPr>
        <w:t>lower C in</w:t>
      </w:r>
      <w:r w:rsidR="000E5EBF" w:rsidRPr="00B876D5">
        <w:rPr>
          <w:rFonts w:ascii="Times New Roman" w:hAnsi="Times New Roman"/>
          <w:sz w:val="24"/>
          <w:szCs w:val="24"/>
        </w:rPr>
        <w:t xml:space="preserve">put </w:t>
      </w:r>
      <w:r w:rsidR="00FB44D9" w:rsidRPr="00B876D5">
        <w:rPr>
          <w:rFonts w:ascii="Times New Roman" w:hAnsi="Times New Roman"/>
          <w:sz w:val="24"/>
          <w:szCs w:val="24"/>
        </w:rPr>
        <w:t xml:space="preserve">compared to </w:t>
      </w:r>
      <w:r w:rsidR="009911E1" w:rsidRPr="00B876D5">
        <w:rPr>
          <w:rFonts w:ascii="Times New Roman" w:hAnsi="Times New Roman"/>
          <w:sz w:val="24"/>
          <w:szCs w:val="24"/>
        </w:rPr>
        <w:t>single</w:t>
      </w:r>
      <w:r w:rsidR="000F416B" w:rsidRPr="00B876D5">
        <w:rPr>
          <w:rFonts w:ascii="Times New Roman" w:hAnsi="Times New Roman"/>
          <w:sz w:val="24"/>
          <w:szCs w:val="24"/>
        </w:rPr>
        <w:t>-</w:t>
      </w:r>
      <w:r w:rsidR="009911E1" w:rsidRPr="00B876D5">
        <w:rPr>
          <w:rFonts w:ascii="Times New Roman" w:hAnsi="Times New Roman"/>
          <w:sz w:val="24"/>
          <w:szCs w:val="24"/>
        </w:rPr>
        <w:t>crop straw return (WH</w:t>
      </w:r>
      <w:r w:rsidR="000E5EBF" w:rsidRPr="00B876D5">
        <w:rPr>
          <w:rFonts w:ascii="Times New Roman" w:hAnsi="Times New Roman"/>
          <w:sz w:val="24"/>
          <w:szCs w:val="24"/>
        </w:rPr>
        <w:t>-MN)</w:t>
      </w:r>
      <w:r w:rsidR="007C04D8" w:rsidRPr="00B876D5">
        <w:rPr>
          <w:rFonts w:ascii="Times New Roman" w:hAnsi="Times New Roman"/>
          <w:sz w:val="24"/>
          <w:szCs w:val="24"/>
        </w:rPr>
        <w:t>.</w:t>
      </w:r>
      <w:r w:rsidR="00431FE5" w:rsidRPr="00B876D5">
        <w:rPr>
          <w:rFonts w:ascii="Times New Roman" w:hAnsi="Times New Roman"/>
          <w:sz w:val="24"/>
          <w:szCs w:val="24"/>
        </w:rPr>
        <w:t xml:space="preserve"> </w:t>
      </w:r>
    </w:p>
    <w:p w14:paraId="21410AB9" w14:textId="077BF8EC" w:rsidR="00136A20" w:rsidRDefault="00A406C6" w:rsidP="00DA6A02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Fig.</w:t>
      </w:r>
      <w:r w:rsidR="002135C5" w:rsidRPr="004D55F2">
        <w:rPr>
          <w:rFonts w:ascii="Times New Roman" w:hAnsi="Times New Roman"/>
          <w:sz w:val="24"/>
          <w:szCs w:val="24"/>
        </w:rPr>
        <w:t xml:space="preserve"> 2</w:t>
      </w:r>
      <w:r w:rsidR="001F5C9B" w:rsidRPr="004D55F2">
        <w:rPr>
          <w:rFonts w:ascii="Times New Roman" w:hAnsi="Times New Roman"/>
          <w:sz w:val="24"/>
          <w:szCs w:val="24"/>
        </w:rPr>
        <w:t xml:space="preserve"> illustrate</w:t>
      </w:r>
      <w:r w:rsidR="002135C5" w:rsidRPr="004D55F2">
        <w:rPr>
          <w:rFonts w:ascii="Times New Roman" w:hAnsi="Times New Roman"/>
          <w:sz w:val="24"/>
          <w:szCs w:val="24"/>
        </w:rPr>
        <w:t>s</w:t>
      </w:r>
      <w:r w:rsidR="001F5C9B" w:rsidRPr="004D55F2">
        <w:rPr>
          <w:rFonts w:ascii="Times New Roman" w:hAnsi="Times New Roman"/>
          <w:sz w:val="24"/>
          <w:szCs w:val="24"/>
        </w:rPr>
        <w:t xml:space="preserve"> the SOC change and SOC sequestration potential of each treatment. </w:t>
      </w:r>
      <w:r w:rsidR="009C4607" w:rsidRPr="004D55F2">
        <w:rPr>
          <w:rFonts w:ascii="Times New Roman" w:hAnsi="Times New Roman"/>
          <w:sz w:val="24"/>
          <w:szCs w:val="24"/>
        </w:rPr>
        <w:t xml:space="preserve">The WH-MC </w:t>
      </w:r>
      <w:r w:rsidR="00D9401C" w:rsidRPr="004D55F2">
        <w:rPr>
          <w:rFonts w:ascii="Times New Roman" w:hAnsi="Times New Roman"/>
          <w:sz w:val="24"/>
          <w:szCs w:val="24"/>
        </w:rPr>
        <w:t>and WC-MC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D9401C" w:rsidRPr="004D55F2">
        <w:rPr>
          <w:rFonts w:ascii="Times New Roman" w:hAnsi="Times New Roman"/>
          <w:sz w:val="24"/>
          <w:szCs w:val="24"/>
        </w:rPr>
        <w:t>s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9C4607" w:rsidRPr="004D55F2">
        <w:rPr>
          <w:rFonts w:ascii="Times New Roman" w:hAnsi="Times New Roman"/>
          <w:sz w:val="24"/>
          <w:szCs w:val="24"/>
        </w:rPr>
        <w:t>show</w:t>
      </w:r>
      <w:r w:rsidR="00E945E9" w:rsidRPr="004D55F2">
        <w:rPr>
          <w:rFonts w:ascii="Times New Roman" w:hAnsi="Times New Roman"/>
          <w:sz w:val="24"/>
          <w:szCs w:val="24"/>
        </w:rPr>
        <w:t>ed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541A8D" w:rsidRPr="004D55F2">
        <w:rPr>
          <w:rFonts w:ascii="Times New Roman" w:hAnsi="Times New Roman"/>
          <w:sz w:val="24"/>
          <w:szCs w:val="24"/>
        </w:rPr>
        <w:t>the</w:t>
      </w:r>
      <w:r w:rsidR="009C4607" w:rsidRPr="004D55F2">
        <w:rPr>
          <w:rFonts w:ascii="Times New Roman" w:hAnsi="Times New Roman"/>
          <w:sz w:val="24"/>
          <w:szCs w:val="24"/>
        </w:rPr>
        <w:t xml:space="preserve"> highe</w:t>
      </w:r>
      <w:r w:rsidR="00541A8D" w:rsidRPr="004D55F2">
        <w:rPr>
          <w:rFonts w:ascii="Times New Roman" w:hAnsi="Times New Roman"/>
          <w:sz w:val="24"/>
          <w:szCs w:val="24"/>
        </w:rPr>
        <w:t>st</w:t>
      </w:r>
      <w:r w:rsidR="009C4607" w:rsidRPr="004D55F2">
        <w:rPr>
          <w:rFonts w:ascii="Times New Roman" w:hAnsi="Times New Roman"/>
          <w:sz w:val="24"/>
          <w:szCs w:val="24"/>
        </w:rPr>
        <w:t xml:space="preserve"> SO</w:t>
      </w:r>
      <w:r w:rsidR="00BD0E94" w:rsidRPr="004D55F2">
        <w:rPr>
          <w:rFonts w:ascii="Times New Roman" w:hAnsi="Times New Roman"/>
          <w:sz w:val="24"/>
          <w:szCs w:val="24"/>
        </w:rPr>
        <w:t xml:space="preserve">C change (37.5 and </w:t>
      </w:r>
      <w:r w:rsidR="007C0A87" w:rsidRPr="004D55F2">
        <w:rPr>
          <w:rFonts w:ascii="Times New Roman" w:hAnsi="Times New Roman"/>
          <w:sz w:val="24"/>
          <w:szCs w:val="24"/>
        </w:rPr>
        <w:t>37.67%</w:t>
      </w:r>
      <w:r w:rsidR="00D9401C" w:rsidRPr="004D55F2">
        <w:rPr>
          <w:rFonts w:ascii="Times New Roman" w:hAnsi="Times New Roman"/>
          <w:sz w:val="24"/>
          <w:szCs w:val="24"/>
        </w:rPr>
        <w:t>, respectively</w:t>
      </w:r>
      <w:r w:rsidR="009C4607" w:rsidRPr="004D55F2">
        <w:rPr>
          <w:rFonts w:ascii="Times New Roman" w:hAnsi="Times New Roman"/>
          <w:sz w:val="24"/>
          <w:szCs w:val="24"/>
        </w:rPr>
        <w:t>)</w:t>
      </w:r>
      <w:r w:rsidR="00ED7756" w:rsidRPr="004D55F2">
        <w:rPr>
          <w:rFonts w:ascii="Times New Roman" w:hAnsi="Times New Roman"/>
          <w:sz w:val="24"/>
          <w:szCs w:val="24"/>
        </w:rPr>
        <w:t xml:space="preserve"> relative to </w:t>
      </w:r>
      <w:r w:rsidR="00D9401C" w:rsidRPr="004D55F2">
        <w:rPr>
          <w:rFonts w:ascii="Times New Roman" w:hAnsi="Times New Roman"/>
          <w:sz w:val="24"/>
          <w:szCs w:val="24"/>
        </w:rPr>
        <w:t xml:space="preserve">the </w:t>
      </w:r>
      <w:r w:rsidR="00ED7756" w:rsidRPr="004D55F2">
        <w:rPr>
          <w:rFonts w:ascii="Times New Roman" w:hAnsi="Times New Roman"/>
          <w:sz w:val="24"/>
          <w:szCs w:val="24"/>
        </w:rPr>
        <w:t>initial SOC content</w:t>
      </w:r>
      <w:r w:rsidR="009C4607" w:rsidRPr="004D55F2">
        <w:rPr>
          <w:rFonts w:ascii="Times New Roman" w:hAnsi="Times New Roman"/>
          <w:sz w:val="24"/>
          <w:szCs w:val="24"/>
        </w:rPr>
        <w:t xml:space="preserve"> and </w:t>
      </w:r>
      <w:r w:rsidR="00541A8D" w:rsidRPr="004D55F2">
        <w:rPr>
          <w:rFonts w:ascii="Times New Roman" w:hAnsi="Times New Roman"/>
          <w:sz w:val="24"/>
          <w:szCs w:val="24"/>
        </w:rPr>
        <w:t>the highest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9C4607" w:rsidRPr="004D55F2">
        <w:rPr>
          <w:rFonts w:ascii="Times New Roman" w:hAnsi="Times New Roman"/>
          <w:sz w:val="24"/>
          <w:szCs w:val="24"/>
        </w:rPr>
        <w:t>sequestration rate</w:t>
      </w:r>
      <w:r w:rsidR="00541A8D" w:rsidRPr="004D55F2">
        <w:rPr>
          <w:rFonts w:ascii="Times New Roman" w:hAnsi="Times New Roman"/>
          <w:sz w:val="24"/>
          <w:szCs w:val="24"/>
        </w:rPr>
        <w:t>s</w:t>
      </w:r>
      <w:r w:rsidR="009C4607" w:rsidRPr="004D55F2">
        <w:rPr>
          <w:rFonts w:ascii="Times New Roman" w:hAnsi="Times New Roman"/>
          <w:sz w:val="24"/>
          <w:szCs w:val="24"/>
        </w:rPr>
        <w:t xml:space="preserve"> (1.0</w:t>
      </w:r>
      <w:r w:rsidR="00390709" w:rsidRPr="004D55F2">
        <w:rPr>
          <w:rFonts w:ascii="Times New Roman" w:hAnsi="Times New Roman"/>
          <w:sz w:val="24"/>
          <w:szCs w:val="24"/>
        </w:rPr>
        <w:t>2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390709" w:rsidRPr="004D55F2">
        <w:rPr>
          <w:rFonts w:ascii="Times New Roman" w:hAnsi="Times New Roman"/>
          <w:sz w:val="24"/>
          <w:szCs w:val="24"/>
        </w:rPr>
        <w:t>and 1.03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9C4607" w:rsidRPr="004D55F2">
        <w:rPr>
          <w:rFonts w:ascii="Times New Roman" w:hAnsi="Times New Roman"/>
          <w:sz w:val="24"/>
          <w:szCs w:val="24"/>
        </w:rPr>
        <w:t>Mg ha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85B4B" w:rsidRPr="004D55F2">
        <w:rPr>
          <w:rFonts w:ascii="Times New Roman" w:hAnsi="Times New Roman"/>
          <w:sz w:val="24"/>
          <w:szCs w:val="24"/>
        </w:rPr>
        <w:t>yr</w:t>
      </w:r>
      <w:r w:rsidR="00061B07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7D5601" w:rsidRPr="004D55F2">
        <w:rPr>
          <w:rFonts w:ascii="Times New Roman" w:eastAsia="Times New Roman" w:hAnsi="Times New Roman"/>
          <w:sz w:val="24"/>
          <w:szCs w:val="24"/>
        </w:rPr>
        <w:t>,</w:t>
      </w:r>
      <w:r w:rsidR="000C3728" w:rsidRPr="004D55F2">
        <w:rPr>
          <w:rFonts w:ascii="Times New Roman" w:hAnsi="Times New Roman"/>
          <w:sz w:val="24"/>
          <w:szCs w:val="24"/>
        </w:rPr>
        <w:t xml:space="preserve"> r</w:t>
      </w:r>
      <w:r w:rsidR="000C3728" w:rsidRPr="004D55F2">
        <w:rPr>
          <w:rFonts w:ascii="Times New Roman" w:eastAsia="Times New Roman" w:hAnsi="Times New Roman"/>
          <w:sz w:val="24"/>
          <w:szCs w:val="24"/>
        </w:rPr>
        <w:t>espectively</w:t>
      </w:r>
      <w:r w:rsidR="007D5601" w:rsidRPr="004D55F2">
        <w:rPr>
          <w:rFonts w:ascii="Times New Roman" w:eastAsia="Times New Roman" w:hAnsi="Times New Roman"/>
          <w:sz w:val="24"/>
          <w:szCs w:val="24"/>
        </w:rPr>
        <w:t>)</w:t>
      </w:r>
      <w:r w:rsidR="00A276B8" w:rsidRPr="004D55F2">
        <w:rPr>
          <w:rFonts w:ascii="Times New Roman" w:eastAsia="Times New Roman" w:hAnsi="Times New Roman"/>
          <w:sz w:val="24"/>
          <w:szCs w:val="24"/>
        </w:rPr>
        <w:t xml:space="preserve"> (P&lt;0.05)</w:t>
      </w:r>
      <w:r w:rsidR="000C3728" w:rsidRPr="004D55F2">
        <w:rPr>
          <w:rFonts w:ascii="Times New Roman" w:eastAsia="Times New Roman" w:hAnsi="Times New Roman"/>
          <w:sz w:val="24"/>
          <w:szCs w:val="24"/>
        </w:rPr>
        <w:t>,</w:t>
      </w:r>
      <w:r w:rsidR="00431FE5">
        <w:rPr>
          <w:rFonts w:ascii="Times New Roman" w:eastAsia="Times New Roman" w:hAnsi="Times New Roman"/>
          <w:sz w:val="24"/>
          <w:szCs w:val="24"/>
        </w:rPr>
        <w:t xml:space="preserve"> </w:t>
      </w:r>
      <w:r w:rsidR="008B45F3" w:rsidRPr="004D55F2">
        <w:rPr>
          <w:rFonts w:ascii="Times New Roman" w:hAnsi="Times New Roman"/>
          <w:sz w:val="24"/>
          <w:szCs w:val="24"/>
        </w:rPr>
        <w:t>followed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8B45F3" w:rsidRPr="004D55F2">
        <w:rPr>
          <w:rFonts w:ascii="Times New Roman" w:hAnsi="Times New Roman"/>
          <w:sz w:val="24"/>
          <w:szCs w:val="24"/>
        </w:rPr>
        <w:t>by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7C0A87" w:rsidRPr="004D55F2">
        <w:rPr>
          <w:rFonts w:ascii="Times New Roman" w:hAnsi="Times New Roman"/>
          <w:sz w:val="24"/>
          <w:szCs w:val="24"/>
        </w:rPr>
        <w:t>WH-MM</w:t>
      </w:r>
      <w:r w:rsidR="000D5E29" w:rsidRPr="004D55F2">
        <w:rPr>
          <w:rFonts w:ascii="Times New Roman" w:hAnsi="Times New Roman"/>
          <w:sz w:val="24"/>
          <w:szCs w:val="24"/>
        </w:rPr>
        <w:t>,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7C0A87" w:rsidRPr="004D55F2">
        <w:rPr>
          <w:rFonts w:ascii="Times New Roman" w:hAnsi="Times New Roman"/>
          <w:sz w:val="24"/>
          <w:szCs w:val="24"/>
        </w:rPr>
        <w:t>which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0D5E29" w:rsidRPr="004D55F2">
        <w:rPr>
          <w:rFonts w:ascii="Times New Roman" w:hAnsi="Times New Roman"/>
          <w:sz w:val="24"/>
          <w:szCs w:val="24"/>
        </w:rPr>
        <w:t xml:space="preserve">had an </w:t>
      </w:r>
      <w:r w:rsidR="00EB357E" w:rsidRPr="004D55F2">
        <w:rPr>
          <w:rFonts w:ascii="Times New Roman" w:hAnsi="Times New Roman"/>
          <w:sz w:val="24"/>
          <w:szCs w:val="24"/>
        </w:rPr>
        <w:t xml:space="preserve">SOC change </w:t>
      </w:r>
      <w:r w:rsidR="000D5E29" w:rsidRPr="004D55F2">
        <w:rPr>
          <w:rFonts w:ascii="Times New Roman" w:hAnsi="Times New Roman"/>
          <w:sz w:val="24"/>
          <w:szCs w:val="24"/>
        </w:rPr>
        <w:t>of 22.78%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0D5E29" w:rsidRPr="004D55F2">
        <w:rPr>
          <w:rFonts w:ascii="Times New Roman" w:hAnsi="Times New Roman"/>
          <w:sz w:val="24"/>
          <w:szCs w:val="24"/>
        </w:rPr>
        <w:t>and</w:t>
      </w:r>
      <w:r w:rsidR="007C0A87" w:rsidRPr="004D55F2">
        <w:rPr>
          <w:rFonts w:ascii="Times New Roman" w:hAnsi="Times New Roman"/>
          <w:sz w:val="24"/>
          <w:szCs w:val="24"/>
        </w:rPr>
        <w:t xml:space="preserve"> a sequestration rate of 0.62</w:t>
      </w:r>
      <w:r w:rsidR="00085B4B" w:rsidRPr="004D55F2">
        <w:rPr>
          <w:rFonts w:ascii="Times New Roman" w:hAnsi="Times New Roman"/>
          <w:sz w:val="24"/>
          <w:szCs w:val="24"/>
        </w:rPr>
        <w:t xml:space="preserve"> Mg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85B4B" w:rsidRPr="004D55F2">
        <w:rPr>
          <w:rFonts w:ascii="Times New Roman" w:hAnsi="Times New Roman"/>
          <w:sz w:val="24"/>
          <w:szCs w:val="24"/>
        </w:rPr>
        <w:t>yr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8B45F3" w:rsidRPr="004D55F2">
        <w:rPr>
          <w:rFonts w:ascii="Times New Roman" w:hAnsi="Times New Roman"/>
          <w:sz w:val="24"/>
          <w:szCs w:val="24"/>
        </w:rPr>
        <w:t xml:space="preserve"> (</w:t>
      </w:r>
      <w:r w:rsidR="008B45F3" w:rsidRPr="004D55F2">
        <w:rPr>
          <w:rFonts w:ascii="Times New Roman" w:hAnsi="Times New Roman"/>
          <w:i/>
          <w:sz w:val="24"/>
          <w:szCs w:val="24"/>
        </w:rPr>
        <w:t>P</w:t>
      </w:r>
      <w:r w:rsidR="008B45F3" w:rsidRPr="004D55F2">
        <w:rPr>
          <w:rFonts w:ascii="Times New Roman" w:hAnsi="Times New Roman"/>
          <w:sz w:val="24"/>
          <w:szCs w:val="24"/>
        </w:rPr>
        <w:t xml:space="preserve">&lt;0.05). </w:t>
      </w:r>
      <w:r w:rsidR="00D06978" w:rsidRPr="004D55F2">
        <w:rPr>
          <w:rFonts w:ascii="Times New Roman" w:hAnsi="Times New Roman"/>
          <w:sz w:val="24"/>
          <w:szCs w:val="24"/>
        </w:rPr>
        <w:t>The SOC change</w:t>
      </w:r>
      <w:r w:rsidR="00E417A3" w:rsidRPr="004D55F2">
        <w:rPr>
          <w:rFonts w:ascii="Times New Roman" w:hAnsi="Times New Roman"/>
          <w:sz w:val="24"/>
          <w:szCs w:val="24"/>
        </w:rPr>
        <w:t>s</w:t>
      </w:r>
      <w:r w:rsidR="00D06978" w:rsidRPr="004D55F2">
        <w:rPr>
          <w:rFonts w:ascii="Times New Roman" w:hAnsi="Times New Roman"/>
          <w:sz w:val="24"/>
          <w:szCs w:val="24"/>
        </w:rPr>
        <w:t xml:space="preserve"> and sequestration rate</w:t>
      </w:r>
      <w:r w:rsidR="00E417A3" w:rsidRPr="004D55F2">
        <w:rPr>
          <w:rFonts w:ascii="Times New Roman" w:hAnsi="Times New Roman"/>
          <w:sz w:val="24"/>
          <w:szCs w:val="24"/>
        </w:rPr>
        <w:t>s</w:t>
      </w:r>
      <w:r w:rsidR="00D06978" w:rsidRPr="004D55F2">
        <w:rPr>
          <w:rFonts w:ascii="Times New Roman" w:hAnsi="Times New Roman"/>
          <w:sz w:val="24"/>
          <w:szCs w:val="24"/>
        </w:rPr>
        <w:t xml:space="preserve"> of WH-MC, WC-MC, WH-MM, and WH-MN </w:t>
      </w:r>
      <w:r w:rsidR="00757990" w:rsidRPr="004D55F2">
        <w:rPr>
          <w:rFonts w:ascii="Times New Roman" w:hAnsi="Times New Roman"/>
          <w:sz w:val="24"/>
          <w:szCs w:val="24"/>
        </w:rPr>
        <w:t xml:space="preserve">were </w:t>
      </w:r>
      <w:r w:rsidR="00D06978" w:rsidRPr="004D55F2">
        <w:rPr>
          <w:rFonts w:ascii="Times New Roman" w:hAnsi="Times New Roman"/>
          <w:sz w:val="24"/>
          <w:szCs w:val="24"/>
        </w:rPr>
        <w:t xml:space="preserve">significantly higher </w:t>
      </w:r>
      <w:r w:rsidR="00E425B9" w:rsidRPr="004D55F2">
        <w:rPr>
          <w:rFonts w:ascii="Times New Roman" w:hAnsi="Times New Roman"/>
          <w:sz w:val="24"/>
          <w:szCs w:val="24"/>
        </w:rPr>
        <w:t>than the control with no straw return (WN-MN)</w:t>
      </w:r>
      <w:r w:rsidR="00B03899" w:rsidRPr="004D55F2">
        <w:rPr>
          <w:rFonts w:ascii="Times New Roman" w:hAnsi="Times New Roman"/>
          <w:sz w:val="24"/>
          <w:szCs w:val="24"/>
        </w:rPr>
        <w:t>, with the SOC changes being higher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2E43E0" w:rsidRPr="004D55F2">
        <w:rPr>
          <w:rFonts w:ascii="Times New Roman" w:hAnsi="Times New Roman"/>
          <w:sz w:val="24"/>
          <w:szCs w:val="24"/>
        </w:rPr>
        <w:t>by 31.1, 31.3, 17, and 13%, respectively</w:t>
      </w:r>
      <w:r w:rsidR="00D06978" w:rsidRPr="004D55F2">
        <w:rPr>
          <w:rFonts w:ascii="Times New Roman" w:hAnsi="Times New Roman"/>
          <w:sz w:val="24"/>
          <w:szCs w:val="24"/>
        </w:rPr>
        <w:t xml:space="preserve">. </w:t>
      </w:r>
      <w:r w:rsidR="00DF4721" w:rsidRPr="004D55F2">
        <w:rPr>
          <w:rFonts w:ascii="Times New Roman" w:hAnsi="Times New Roman"/>
          <w:sz w:val="24"/>
          <w:szCs w:val="24"/>
        </w:rPr>
        <w:t>Meanw</w:t>
      </w:r>
      <w:r w:rsidR="00985477" w:rsidRPr="004D55F2">
        <w:rPr>
          <w:rFonts w:ascii="Times New Roman" w:hAnsi="Times New Roman"/>
          <w:sz w:val="24"/>
          <w:szCs w:val="24"/>
        </w:rPr>
        <w:t>hile</w:t>
      </w:r>
      <w:r w:rsidR="00DF4721" w:rsidRPr="004D55F2">
        <w:rPr>
          <w:rFonts w:ascii="Times New Roman" w:hAnsi="Times New Roman"/>
          <w:sz w:val="24"/>
          <w:szCs w:val="24"/>
        </w:rPr>
        <w:t>,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717091" w:rsidRPr="004D55F2">
        <w:rPr>
          <w:rFonts w:ascii="Times New Roman" w:hAnsi="Times New Roman"/>
          <w:sz w:val="24"/>
          <w:szCs w:val="24"/>
        </w:rPr>
        <w:t xml:space="preserve">the SOC change and sequestration rate </w:t>
      </w:r>
      <w:r w:rsidR="00435A40" w:rsidRPr="004D55F2">
        <w:rPr>
          <w:rFonts w:ascii="Times New Roman" w:hAnsi="Times New Roman"/>
          <w:sz w:val="24"/>
          <w:szCs w:val="24"/>
        </w:rPr>
        <w:t>in</w:t>
      </w:r>
      <w:r w:rsidR="00717091" w:rsidRPr="004D55F2">
        <w:rPr>
          <w:rFonts w:ascii="Times New Roman" w:hAnsi="Times New Roman"/>
          <w:sz w:val="24"/>
          <w:szCs w:val="24"/>
        </w:rPr>
        <w:t xml:space="preserve"> WC-MM</w:t>
      </w:r>
      <w:r w:rsidR="00D06978" w:rsidRPr="004D55F2">
        <w:rPr>
          <w:rFonts w:ascii="Times New Roman" w:hAnsi="Times New Roman"/>
          <w:sz w:val="24"/>
          <w:szCs w:val="24"/>
        </w:rPr>
        <w:t xml:space="preserve"> and WC-MN </w:t>
      </w:r>
      <w:r w:rsidR="00717091" w:rsidRPr="004D55F2">
        <w:rPr>
          <w:rFonts w:ascii="Times New Roman" w:hAnsi="Times New Roman"/>
          <w:sz w:val="24"/>
          <w:szCs w:val="24"/>
        </w:rPr>
        <w:t>w</w:t>
      </w:r>
      <w:r w:rsidR="00DF4721" w:rsidRPr="004D55F2">
        <w:rPr>
          <w:rFonts w:ascii="Times New Roman" w:hAnsi="Times New Roman"/>
          <w:sz w:val="24"/>
          <w:szCs w:val="24"/>
        </w:rPr>
        <w:t>ere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435A40" w:rsidRPr="004D55F2">
        <w:rPr>
          <w:rFonts w:ascii="Times New Roman" w:hAnsi="Times New Roman"/>
          <w:sz w:val="24"/>
          <w:szCs w:val="24"/>
        </w:rPr>
        <w:t>slight</w:t>
      </w:r>
      <w:r w:rsidR="00671F2D" w:rsidRPr="004D55F2">
        <w:rPr>
          <w:rFonts w:ascii="Times New Roman" w:hAnsi="Times New Roman"/>
          <w:sz w:val="24"/>
          <w:szCs w:val="24"/>
        </w:rPr>
        <w:t>ly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435A40" w:rsidRPr="004D55F2">
        <w:rPr>
          <w:rFonts w:ascii="Times New Roman" w:hAnsi="Times New Roman"/>
          <w:sz w:val="24"/>
          <w:szCs w:val="24"/>
        </w:rPr>
        <w:t>higher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E05432" w:rsidRPr="004D55F2">
        <w:rPr>
          <w:rFonts w:ascii="Times New Roman" w:hAnsi="Times New Roman"/>
          <w:sz w:val="24"/>
          <w:szCs w:val="24"/>
        </w:rPr>
        <w:t>than those in the</w:t>
      </w:r>
      <w:r w:rsidR="0096608B" w:rsidRPr="004D55F2">
        <w:rPr>
          <w:rFonts w:ascii="Times New Roman" w:hAnsi="Times New Roman"/>
          <w:sz w:val="24"/>
          <w:szCs w:val="24"/>
        </w:rPr>
        <w:t xml:space="preserve"> control (WN-MN) treatment</w:t>
      </w:r>
      <w:r w:rsidR="006A45C2" w:rsidRPr="004D55F2">
        <w:rPr>
          <w:rFonts w:ascii="Times New Roman" w:hAnsi="Times New Roman"/>
          <w:sz w:val="24"/>
          <w:szCs w:val="24"/>
        </w:rPr>
        <w:t xml:space="preserve"> (Fig.</w:t>
      </w:r>
      <w:r w:rsidR="00F943C4" w:rsidRPr="004D55F2">
        <w:rPr>
          <w:rFonts w:ascii="Times New Roman" w:hAnsi="Times New Roman"/>
          <w:sz w:val="24"/>
          <w:szCs w:val="24"/>
        </w:rPr>
        <w:t xml:space="preserve"> 2)</w:t>
      </w:r>
      <w:r w:rsidR="0096608B" w:rsidRPr="004D55F2">
        <w:rPr>
          <w:rFonts w:ascii="Times New Roman" w:hAnsi="Times New Roman"/>
          <w:sz w:val="24"/>
          <w:szCs w:val="24"/>
        </w:rPr>
        <w:t xml:space="preserve">, </w:t>
      </w:r>
      <w:r w:rsidR="00141A7D" w:rsidRPr="004D55F2">
        <w:rPr>
          <w:rFonts w:ascii="Times New Roman" w:hAnsi="Times New Roman"/>
          <w:sz w:val="24"/>
          <w:szCs w:val="24"/>
        </w:rPr>
        <w:t>al</w:t>
      </w:r>
      <w:r w:rsidR="0096608B" w:rsidRPr="004D55F2">
        <w:rPr>
          <w:rFonts w:ascii="Times New Roman" w:hAnsi="Times New Roman"/>
          <w:sz w:val="24"/>
          <w:szCs w:val="24"/>
        </w:rPr>
        <w:t>though their plant-derived C input was higher</w:t>
      </w:r>
      <w:r w:rsidR="00523EEB">
        <w:rPr>
          <w:rFonts w:ascii="Times New Roman" w:hAnsi="Times New Roman"/>
          <w:sz w:val="24"/>
          <w:szCs w:val="24"/>
        </w:rPr>
        <w:t xml:space="preserve"> (Table 2</w:t>
      </w:r>
      <w:r w:rsidR="00F943C4" w:rsidRPr="004D55F2">
        <w:rPr>
          <w:rFonts w:ascii="Times New Roman" w:hAnsi="Times New Roman"/>
          <w:sz w:val="24"/>
          <w:szCs w:val="24"/>
        </w:rPr>
        <w:t>)</w:t>
      </w:r>
      <w:r w:rsidR="00717091" w:rsidRPr="004D55F2">
        <w:rPr>
          <w:rFonts w:ascii="Times New Roman" w:hAnsi="Times New Roman"/>
          <w:sz w:val="24"/>
          <w:szCs w:val="24"/>
        </w:rPr>
        <w:t>.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141A7D" w:rsidRPr="004D55F2">
        <w:rPr>
          <w:rFonts w:ascii="Times New Roman" w:hAnsi="Times New Roman"/>
          <w:sz w:val="24"/>
          <w:szCs w:val="24"/>
        </w:rPr>
        <w:t>The results i</w:t>
      </w:r>
      <w:r w:rsidR="00D8679E" w:rsidRPr="004D55F2">
        <w:rPr>
          <w:rFonts w:ascii="Times New Roman" w:hAnsi="Times New Roman"/>
          <w:sz w:val="24"/>
          <w:szCs w:val="24"/>
        </w:rPr>
        <w:t>ndicat</w:t>
      </w:r>
      <w:r w:rsidR="00141A7D" w:rsidRPr="004D55F2">
        <w:rPr>
          <w:rFonts w:ascii="Times New Roman" w:hAnsi="Times New Roman"/>
          <w:sz w:val="24"/>
          <w:szCs w:val="24"/>
        </w:rPr>
        <w:t>e that</w:t>
      </w:r>
      <w:r w:rsidR="00D8679E" w:rsidRPr="004D55F2">
        <w:rPr>
          <w:rFonts w:ascii="Times New Roman" w:hAnsi="Times New Roman"/>
          <w:sz w:val="24"/>
          <w:szCs w:val="24"/>
        </w:rPr>
        <w:t xml:space="preserve"> both </w:t>
      </w:r>
      <w:r w:rsidR="00141A7D" w:rsidRPr="004D55F2">
        <w:rPr>
          <w:rFonts w:ascii="Times New Roman" w:hAnsi="Times New Roman"/>
          <w:sz w:val="24"/>
          <w:szCs w:val="24"/>
        </w:rPr>
        <w:t>the amount and method of</w:t>
      </w:r>
      <w:r w:rsidR="00D8679E" w:rsidRPr="004D55F2">
        <w:rPr>
          <w:rFonts w:ascii="Times New Roman" w:hAnsi="Times New Roman"/>
          <w:sz w:val="24"/>
          <w:szCs w:val="24"/>
        </w:rPr>
        <w:t xml:space="preserve"> straw return </w:t>
      </w:r>
      <w:r w:rsidR="00141A7D" w:rsidRPr="004D55F2">
        <w:rPr>
          <w:rFonts w:ascii="Times New Roman" w:hAnsi="Times New Roman"/>
          <w:sz w:val="24"/>
          <w:szCs w:val="24"/>
        </w:rPr>
        <w:t>affect</w:t>
      </w:r>
      <w:r w:rsidR="00D8679E" w:rsidRPr="004D55F2">
        <w:rPr>
          <w:rFonts w:ascii="Times New Roman" w:hAnsi="Times New Roman"/>
          <w:sz w:val="24"/>
          <w:szCs w:val="24"/>
        </w:rPr>
        <w:t xml:space="preserve"> SOC sequestration. </w:t>
      </w:r>
      <w:r w:rsidR="007B4B85" w:rsidRPr="004D55F2">
        <w:rPr>
          <w:rFonts w:ascii="Times New Roman" w:hAnsi="Times New Roman"/>
          <w:sz w:val="24"/>
          <w:szCs w:val="24"/>
        </w:rPr>
        <w:t xml:space="preserve">No decline </w:t>
      </w:r>
      <w:r w:rsidR="00DB160F" w:rsidRPr="004D55F2">
        <w:rPr>
          <w:rFonts w:ascii="Times New Roman" w:hAnsi="Times New Roman"/>
          <w:sz w:val="24"/>
          <w:szCs w:val="24"/>
        </w:rPr>
        <w:t>in</w:t>
      </w:r>
      <w:r w:rsidR="007B4B85" w:rsidRPr="004D55F2">
        <w:rPr>
          <w:rFonts w:ascii="Times New Roman" w:hAnsi="Times New Roman"/>
          <w:sz w:val="24"/>
          <w:szCs w:val="24"/>
        </w:rPr>
        <w:t xml:space="preserve"> sequestration </w:t>
      </w:r>
      <w:r w:rsidR="00DB160F" w:rsidRPr="004D55F2">
        <w:rPr>
          <w:rFonts w:ascii="Times New Roman" w:hAnsi="Times New Roman"/>
          <w:sz w:val="24"/>
          <w:szCs w:val="24"/>
        </w:rPr>
        <w:t xml:space="preserve">or negative sequestration </w:t>
      </w:r>
      <w:r w:rsidR="007B4B85" w:rsidRPr="004D55F2">
        <w:rPr>
          <w:rFonts w:ascii="Times New Roman" w:hAnsi="Times New Roman"/>
          <w:sz w:val="24"/>
          <w:szCs w:val="24"/>
        </w:rPr>
        <w:t xml:space="preserve">was observed in </w:t>
      </w:r>
      <w:r w:rsidR="00250D32" w:rsidRPr="004D55F2">
        <w:rPr>
          <w:rFonts w:ascii="Times New Roman" w:hAnsi="Times New Roman"/>
          <w:sz w:val="24"/>
          <w:szCs w:val="24"/>
        </w:rPr>
        <w:t>any of the</w:t>
      </w:r>
      <w:r w:rsidR="007B4B85" w:rsidRPr="004D55F2">
        <w:rPr>
          <w:rFonts w:ascii="Times New Roman" w:hAnsi="Times New Roman"/>
          <w:sz w:val="24"/>
          <w:szCs w:val="24"/>
        </w:rPr>
        <w:t xml:space="preserve"> treatments.</w:t>
      </w:r>
    </w:p>
    <w:p w14:paraId="57451D98" w14:textId="77777777" w:rsidR="00EC3C41" w:rsidRDefault="00EC3C41" w:rsidP="00895424">
      <w:pPr>
        <w:rPr>
          <w:rFonts w:ascii="Times New Roman" w:hAnsi="Times New Roman"/>
          <w:i/>
          <w:sz w:val="24"/>
          <w:szCs w:val="24"/>
        </w:rPr>
      </w:pPr>
    </w:p>
    <w:p w14:paraId="26AE0C77" w14:textId="5946A004" w:rsidR="00564170" w:rsidRDefault="00564170" w:rsidP="00895424">
      <w:pPr>
        <w:rPr>
          <w:rFonts w:ascii="Times New Roman" w:hAnsi="Times New Roman"/>
          <w:i/>
          <w:sz w:val="24"/>
          <w:szCs w:val="24"/>
        </w:rPr>
      </w:pPr>
      <w:r w:rsidRPr="00564170">
        <w:rPr>
          <w:rFonts w:ascii="Times New Roman" w:hAnsi="Times New Roman"/>
          <w:i/>
          <w:noProof/>
          <w:sz w:val="24"/>
          <w:szCs w:val="24"/>
          <w:lang w:eastAsia="en-US"/>
        </w:rPr>
        <w:drawing>
          <wp:inline distT="0" distB="0" distL="0" distR="0" wp14:anchorId="2F1B12C0" wp14:editId="51E96DDD">
            <wp:extent cx="5434665" cy="1835150"/>
            <wp:effectExtent l="0" t="0" r="0" b="0"/>
            <wp:docPr id="2" name="Picture 2" descr="D:\2024 current-folders\Journals-Submitted\AEE files, helyon,geoderma\Helyon materials\Figures2-final\Fig.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 current-folders\Journals-Submitted\AEE files, helyon,geoderma\Helyon materials\Figures2-final\Fig.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31" cy="184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8D7C" w14:textId="77777777" w:rsidR="0050796A" w:rsidRDefault="00564170" w:rsidP="00895424">
      <w:pPr>
        <w:rPr>
          <w:rFonts w:ascii="Times New Roman" w:hAnsi="Times New Roman"/>
          <w:sz w:val="24"/>
          <w:szCs w:val="24"/>
        </w:rPr>
        <w:sectPr w:rsidR="0050796A" w:rsidSect="007709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56185">
        <w:rPr>
          <w:rFonts w:ascii="Times New Roman" w:hAnsi="Times New Roman"/>
          <w:sz w:val="24"/>
          <w:szCs w:val="24"/>
        </w:rPr>
        <w:t>Fig. 2. Changes</w:t>
      </w:r>
      <w:r w:rsidRPr="004D55F2">
        <w:rPr>
          <w:rFonts w:ascii="Times New Roman" w:hAnsi="Times New Roman"/>
          <w:sz w:val="24"/>
          <w:szCs w:val="24"/>
        </w:rPr>
        <w:t xml:space="preserve"> in soil organic carbon (SOC) between 2008 and 2018 (a) and average annual SOC sequestration rates (b) of different straw-return mode treatments. WH-MC: </w:t>
      </w:r>
      <w:r w:rsidRPr="004D55F2">
        <w:rPr>
          <w:rFonts w:ascii="Times New Roman" w:eastAsiaTheme="minorEastAsia" w:hAnsi="Times New Roman"/>
          <w:sz w:val="24"/>
          <w:szCs w:val="24"/>
        </w:rPr>
        <w:t>high wheat stubble retention and chopped maize straw return</w:t>
      </w:r>
      <w:r w:rsidRPr="004D55F2">
        <w:rPr>
          <w:rFonts w:ascii="Times New Roman" w:hAnsi="Times New Roman"/>
          <w:sz w:val="24"/>
          <w:szCs w:val="24"/>
        </w:rPr>
        <w:t xml:space="preserve">; WH-MM: </w:t>
      </w:r>
      <w:r w:rsidRPr="004D55F2">
        <w:rPr>
          <w:rFonts w:ascii="Times New Roman" w:eastAsiaTheme="minorEastAsia" w:hAnsi="Times New Roman"/>
          <w:sz w:val="24"/>
          <w:szCs w:val="24"/>
        </w:rPr>
        <w:t>high wheat stubble retention and chopped maize straw return and sub-soiling every two years</w:t>
      </w:r>
      <w:r w:rsidRPr="004D55F2">
        <w:rPr>
          <w:rFonts w:ascii="Times New Roman" w:hAnsi="Times New Roman"/>
          <w:sz w:val="24"/>
          <w:szCs w:val="24"/>
        </w:rPr>
        <w:t xml:space="preserve">; WH-MN: </w:t>
      </w:r>
      <w:r w:rsidRPr="004D55F2">
        <w:rPr>
          <w:rFonts w:ascii="Times New Roman" w:eastAsiaTheme="minorEastAsia" w:hAnsi="Times New Roman"/>
          <w:sz w:val="24"/>
          <w:szCs w:val="24"/>
        </w:rPr>
        <w:t>high wheat stubble retention and no maize straw return</w:t>
      </w:r>
      <w:r w:rsidRPr="004D55F2">
        <w:rPr>
          <w:rFonts w:ascii="Times New Roman" w:hAnsi="Times New Roman"/>
          <w:sz w:val="24"/>
          <w:szCs w:val="24"/>
        </w:rPr>
        <w:t xml:space="preserve">; WC-MC: </w:t>
      </w:r>
      <w:r w:rsidRPr="004D55F2">
        <w:rPr>
          <w:rFonts w:ascii="Times New Roman" w:eastAsiaTheme="minorEastAsia" w:hAnsi="Times New Roman"/>
          <w:sz w:val="24"/>
          <w:szCs w:val="24"/>
        </w:rPr>
        <w:t>both chopped wheat and chopped maize straw return</w:t>
      </w:r>
      <w:r w:rsidRPr="004D55F2">
        <w:rPr>
          <w:rFonts w:ascii="Times New Roman" w:hAnsi="Times New Roman"/>
          <w:sz w:val="24"/>
          <w:szCs w:val="24"/>
        </w:rPr>
        <w:t xml:space="preserve">; WC-MM: </w:t>
      </w:r>
      <w:r w:rsidRPr="004D55F2">
        <w:rPr>
          <w:rFonts w:ascii="Times New Roman" w:eastAsiaTheme="minorEastAsia" w:hAnsi="Times New Roman"/>
          <w:sz w:val="24"/>
          <w:szCs w:val="24"/>
        </w:rPr>
        <w:t>chopped wheat and chopped maize straw return and sub-soiling every two years</w:t>
      </w:r>
      <w:r w:rsidRPr="004D55F2">
        <w:rPr>
          <w:rFonts w:ascii="Times New Roman" w:hAnsi="Times New Roman"/>
          <w:sz w:val="24"/>
          <w:szCs w:val="24"/>
        </w:rPr>
        <w:t xml:space="preserve">; WC-MN: </w:t>
      </w:r>
      <w:r w:rsidRPr="004D55F2">
        <w:rPr>
          <w:rFonts w:ascii="Times New Roman" w:eastAsiaTheme="minorEastAsia" w:hAnsi="Times New Roman"/>
          <w:sz w:val="24"/>
          <w:szCs w:val="24"/>
        </w:rPr>
        <w:t>chopped wheat return and no maize straw return</w:t>
      </w:r>
      <w:r w:rsidRPr="004D55F2">
        <w:rPr>
          <w:rFonts w:ascii="Times New Roman" w:hAnsi="Times New Roman"/>
          <w:sz w:val="24"/>
          <w:szCs w:val="24"/>
        </w:rPr>
        <w:t xml:space="preserve">; WN-MN: </w:t>
      </w:r>
      <w:r w:rsidRPr="004D55F2">
        <w:rPr>
          <w:rFonts w:ascii="Times New Roman" w:eastAsiaTheme="minorEastAsia" w:hAnsi="Times New Roman"/>
          <w:sz w:val="24"/>
          <w:szCs w:val="24"/>
        </w:rPr>
        <w:t>control with no return of either wheat or maize straw</w:t>
      </w:r>
      <w:r w:rsidRPr="004D55F2">
        <w:rPr>
          <w:rFonts w:ascii="Times New Roman" w:hAnsi="Times New Roman"/>
          <w:sz w:val="24"/>
          <w:szCs w:val="24"/>
        </w:rPr>
        <w:t xml:space="preserve">. Different letters indicate significant difference at </w:t>
      </w:r>
      <w:r w:rsidRPr="004D55F2">
        <w:rPr>
          <w:rFonts w:ascii="Times New Roman" w:hAnsi="Times New Roman"/>
          <w:i/>
          <w:sz w:val="24"/>
          <w:szCs w:val="24"/>
        </w:rPr>
        <w:t>P</w:t>
      </w:r>
      <w:r w:rsidRPr="004D55F2">
        <w:rPr>
          <w:rFonts w:ascii="Times New Roman" w:hAnsi="Times New Roman"/>
          <w:sz w:val="24"/>
          <w:szCs w:val="24"/>
        </w:rPr>
        <w:t>&lt;0.05.</w:t>
      </w:r>
    </w:p>
    <w:p w14:paraId="4913D6A5" w14:textId="07FF85ED" w:rsidR="0050796A" w:rsidRPr="004D55F2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Table 2</w:t>
      </w:r>
      <w:r w:rsidR="0013575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Estimated cumulative plant-derived biomass and C input during the 10-year experiment for different straw-return treatments (Mg C ha</w:t>
      </w:r>
      <w:r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tbl>
      <w:tblPr>
        <w:tblStyle w:val="TableGrid1"/>
        <w:tblW w:w="12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1140"/>
        <w:gridCol w:w="881"/>
        <w:gridCol w:w="262"/>
        <w:gridCol w:w="877"/>
        <w:gridCol w:w="816"/>
        <w:gridCol w:w="435"/>
        <w:gridCol w:w="1141"/>
        <w:gridCol w:w="881"/>
        <w:gridCol w:w="350"/>
        <w:gridCol w:w="1221"/>
        <w:gridCol w:w="816"/>
        <w:gridCol w:w="537"/>
        <w:gridCol w:w="1061"/>
      </w:tblGrid>
      <w:tr w:rsidR="0050796A" w:rsidRPr="004D55F2" w14:paraId="78FE88F7" w14:textId="77777777" w:rsidTr="0050796A">
        <w:trPr>
          <w:trHeight w:val="387"/>
        </w:trPr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14:paraId="191E568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Treatment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BE94F2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Straw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6" w:space="0" w:color="auto"/>
            </w:tcBorders>
          </w:tcPr>
          <w:p w14:paraId="008F7A0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B48D14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Stubble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bottom w:val="single" w:sz="6" w:space="0" w:color="auto"/>
            </w:tcBorders>
          </w:tcPr>
          <w:p w14:paraId="53918B3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1970DC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Root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b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bottom w:val="single" w:sz="6" w:space="0" w:color="auto"/>
            </w:tcBorders>
          </w:tcPr>
          <w:p w14:paraId="6AF80AB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BF171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Rhizodeposition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c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</w:tcPr>
          <w:p w14:paraId="65E6CC9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</w:tcPr>
          <w:p w14:paraId="6244806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Total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e</w:t>
            </w:r>
            <w:proofErr w:type="spellEnd"/>
          </w:p>
        </w:tc>
      </w:tr>
      <w:tr w:rsidR="0050796A" w:rsidRPr="004D55F2" w14:paraId="11961EB2" w14:textId="77777777" w:rsidTr="0050796A">
        <w:trPr>
          <w:trHeight w:val="303"/>
        </w:trPr>
        <w:tc>
          <w:tcPr>
            <w:tcW w:w="1669" w:type="dxa"/>
            <w:vMerge/>
            <w:tcBorders>
              <w:bottom w:val="single" w:sz="4" w:space="0" w:color="auto"/>
            </w:tcBorders>
          </w:tcPr>
          <w:p w14:paraId="57D9699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4" w:space="0" w:color="auto"/>
            </w:tcBorders>
          </w:tcPr>
          <w:p w14:paraId="4AB5658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80" w:type="dxa"/>
            <w:tcBorders>
              <w:top w:val="single" w:sz="6" w:space="0" w:color="auto"/>
              <w:bottom w:val="single" w:sz="4" w:space="0" w:color="auto"/>
            </w:tcBorders>
          </w:tcPr>
          <w:p w14:paraId="2C03EBE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262" w:type="dxa"/>
            <w:tcBorders>
              <w:top w:val="single" w:sz="6" w:space="0" w:color="auto"/>
              <w:bottom w:val="single" w:sz="4" w:space="0" w:color="auto"/>
            </w:tcBorders>
          </w:tcPr>
          <w:p w14:paraId="2D7E58F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6" w:space="0" w:color="auto"/>
              <w:bottom w:val="single" w:sz="4" w:space="0" w:color="auto"/>
            </w:tcBorders>
          </w:tcPr>
          <w:p w14:paraId="6328816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4" w:space="0" w:color="auto"/>
            </w:tcBorders>
          </w:tcPr>
          <w:p w14:paraId="23F84B2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4" w:space="0" w:color="auto"/>
            </w:tcBorders>
          </w:tcPr>
          <w:p w14:paraId="07687DC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4" w:space="0" w:color="auto"/>
            </w:tcBorders>
          </w:tcPr>
          <w:p w14:paraId="4EAED86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80" w:type="dxa"/>
            <w:tcBorders>
              <w:top w:val="single" w:sz="6" w:space="0" w:color="auto"/>
              <w:bottom w:val="single" w:sz="4" w:space="0" w:color="auto"/>
            </w:tcBorders>
          </w:tcPr>
          <w:p w14:paraId="24B07A0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4" w:space="0" w:color="auto"/>
            </w:tcBorders>
          </w:tcPr>
          <w:p w14:paraId="21452DA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bottom w:val="single" w:sz="4" w:space="0" w:color="auto"/>
            </w:tcBorders>
          </w:tcPr>
          <w:p w14:paraId="75F4A5A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4" w:space="0" w:color="auto"/>
            </w:tcBorders>
          </w:tcPr>
          <w:p w14:paraId="4584A10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</w:tcPr>
          <w:p w14:paraId="0C2393B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vMerge/>
          </w:tcPr>
          <w:p w14:paraId="4BE7AAF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0796A" w:rsidRPr="004D55F2" w14:paraId="0F638CB2" w14:textId="77777777" w:rsidTr="0050796A">
        <w:trPr>
          <w:trHeight w:val="593"/>
        </w:trPr>
        <w:tc>
          <w:tcPr>
            <w:tcW w:w="1669" w:type="dxa"/>
            <w:tcBorders>
              <w:top w:val="single" w:sz="4" w:space="0" w:color="auto"/>
            </w:tcBorders>
          </w:tcPr>
          <w:p w14:paraId="4724542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Biomass input (Mg </w:t>
            </w:r>
            <w:r w:rsidRPr="004D55F2">
              <w:rPr>
                <w:rFonts w:ascii="Times New Roman" w:hAnsi="Times New Roman"/>
                <w:sz w:val="24"/>
                <w:szCs w:val="24"/>
              </w:rPr>
              <w:t>ha</w:t>
            </w:r>
            <w:r w:rsidRPr="004D55F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−1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410" w:type="dxa"/>
            <w:gridSpan w:val="13"/>
            <w:tcBorders>
              <w:top w:val="single" w:sz="4" w:space="0" w:color="auto"/>
            </w:tcBorders>
          </w:tcPr>
          <w:p w14:paraId="57BD2C9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0796A" w:rsidRPr="004D55F2" w14:paraId="7EEB179E" w14:textId="77777777" w:rsidTr="0050796A">
        <w:trPr>
          <w:trHeight w:val="387"/>
        </w:trPr>
        <w:tc>
          <w:tcPr>
            <w:tcW w:w="1669" w:type="dxa"/>
          </w:tcPr>
          <w:p w14:paraId="7919503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142" w:type="dxa"/>
          </w:tcPr>
          <w:p w14:paraId="5B27601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65.825</w:t>
            </w:r>
          </w:p>
        </w:tc>
        <w:tc>
          <w:tcPr>
            <w:tcW w:w="880" w:type="dxa"/>
          </w:tcPr>
          <w:p w14:paraId="109E33F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92.200</w:t>
            </w:r>
          </w:p>
        </w:tc>
        <w:tc>
          <w:tcPr>
            <w:tcW w:w="262" w:type="dxa"/>
          </w:tcPr>
          <w:p w14:paraId="203D3E6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688F2EC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13.175</w:t>
            </w:r>
          </w:p>
        </w:tc>
        <w:tc>
          <w:tcPr>
            <w:tcW w:w="804" w:type="dxa"/>
          </w:tcPr>
          <w:p w14:paraId="5801BDA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9.225</w:t>
            </w:r>
          </w:p>
        </w:tc>
        <w:tc>
          <w:tcPr>
            <w:tcW w:w="437" w:type="dxa"/>
          </w:tcPr>
          <w:p w14:paraId="55D5FFE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0DC6C59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14.475</w:t>
            </w:r>
          </w:p>
        </w:tc>
        <w:tc>
          <w:tcPr>
            <w:tcW w:w="880" w:type="dxa"/>
          </w:tcPr>
          <w:p w14:paraId="1D96093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21.200</w:t>
            </w:r>
          </w:p>
        </w:tc>
        <w:tc>
          <w:tcPr>
            <w:tcW w:w="351" w:type="dxa"/>
          </w:tcPr>
          <w:p w14:paraId="1FEB7B8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7EE1AD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7488AA8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3A0309F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1A2D5A6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216.10</w:t>
            </w:r>
          </w:p>
        </w:tc>
      </w:tr>
      <w:tr w:rsidR="0050796A" w:rsidRPr="004D55F2" w14:paraId="1BDB13BF" w14:textId="77777777" w:rsidTr="0050796A">
        <w:trPr>
          <w:trHeight w:val="387"/>
        </w:trPr>
        <w:tc>
          <w:tcPr>
            <w:tcW w:w="1669" w:type="dxa"/>
          </w:tcPr>
          <w:p w14:paraId="1BF6123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142" w:type="dxa"/>
          </w:tcPr>
          <w:p w14:paraId="4A24BD2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60.575</w:t>
            </w:r>
          </w:p>
        </w:tc>
        <w:tc>
          <w:tcPr>
            <w:tcW w:w="880" w:type="dxa"/>
          </w:tcPr>
          <w:p w14:paraId="7E78D1A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92.800</w:t>
            </w:r>
          </w:p>
        </w:tc>
        <w:tc>
          <w:tcPr>
            <w:tcW w:w="262" w:type="dxa"/>
          </w:tcPr>
          <w:p w14:paraId="7C103A7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159F49F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12.125</w:t>
            </w:r>
          </w:p>
        </w:tc>
        <w:tc>
          <w:tcPr>
            <w:tcW w:w="804" w:type="dxa"/>
          </w:tcPr>
          <w:p w14:paraId="1AE42EE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9.275</w:t>
            </w:r>
          </w:p>
        </w:tc>
        <w:tc>
          <w:tcPr>
            <w:tcW w:w="437" w:type="dxa"/>
          </w:tcPr>
          <w:p w14:paraId="3EE89FB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7D44587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13.325</w:t>
            </w:r>
          </w:p>
        </w:tc>
        <w:tc>
          <w:tcPr>
            <w:tcW w:w="880" w:type="dxa"/>
          </w:tcPr>
          <w:p w14:paraId="4201D7E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21.350</w:t>
            </w:r>
          </w:p>
        </w:tc>
        <w:tc>
          <w:tcPr>
            <w:tcW w:w="351" w:type="dxa"/>
          </w:tcPr>
          <w:p w14:paraId="5BC434F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1130101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7BE5221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20596B8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17EE31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209.45</w:t>
            </w:r>
          </w:p>
        </w:tc>
      </w:tr>
      <w:tr w:rsidR="0050796A" w:rsidRPr="004D55F2" w14:paraId="2C2990EA" w14:textId="77777777" w:rsidTr="0050796A">
        <w:trPr>
          <w:trHeight w:val="387"/>
        </w:trPr>
        <w:tc>
          <w:tcPr>
            <w:tcW w:w="1669" w:type="dxa"/>
          </w:tcPr>
          <w:p w14:paraId="3E913BD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142" w:type="dxa"/>
          </w:tcPr>
          <w:p w14:paraId="64B0619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53.700</w:t>
            </w:r>
          </w:p>
        </w:tc>
        <w:tc>
          <w:tcPr>
            <w:tcW w:w="880" w:type="dxa"/>
          </w:tcPr>
          <w:p w14:paraId="5D9CE58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671F2A3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31A256B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10.750</w:t>
            </w:r>
          </w:p>
        </w:tc>
        <w:tc>
          <w:tcPr>
            <w:tcW w:w="804" w:type="dxa"/>
          </w:tcPr>
          <w:p w14:paraId="3BE59E2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8.350</w:t>
            </w:r>
          </w:p>
        </w:tc>
        <w:tc>
          <w:tcPr>
            <w:tcW w:w="437" w:type="dxa"/>
          </w:tcPr>
          <w:p w14:paraId="72F1C2D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3FCCAF8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11.800</w:t>
            </w:r>
          </w:p>
        </w:tc>
        <w:tc>
          <w:tcPr>
            <w:tcW w:w="880" w:type="dxa"/>
          </w:tcPr>
          <w:p w14:paraId="2A76F74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19.200</w:t>
            </w:r>
          </w:p>
        </w:tc>
        <w:tc>
          <w:tcPr>
            <w:tcW w:w="351" w:type="dxa"/>
          </w:tcPr>
          <w:p w14:paraId="30FA51B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E1CAB6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7CE929F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17FB0F5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1588622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103.80</w:t>
            </w:r>
          </w:p>
        </w:tc>
      </w:tr>
      <w:tr w:rsidR="0050796A" w:rsidRPr="004D55F2" w14:paraId="7D89FE6B" w14:textId="77777777" w:rsidTr="0050796A">
        <w:trPr>
          <w:trHeight w:val="387"/>
        </w:trPr>
        <w:tc>
          <w:tcPr>
            <w:tcW w:w="1669" w:type="dxa"/>
          </w:tcPr>
          <w:p w14:paraId="51A91D5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142" w:type="dxa"/>
          </w:tcPr>
          <w:p w14:paraId="5FD6DB7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61.550</w:t>
            </w:r>
          </w:p>
        </w:tc>
        <w:tc>
          <w:tcPr>
            <w:tcW w:w="880" w:type="dxa"/>
          </w:tcPr>
          <w:p w14:paraId="50ADFD5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93.275</w:t>
            </w:r>
          </w:p>
        </w:tc>
        <w:tc>
          <w:tcPr>
            <w:tcW w:w="262" w:type="dxa"/>
          </w:tcPr>
          <w:p w14:paraId="3DDC79F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4E3F317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12.300</w:t>
            </w:r>
          </w:p>
        </w:tc>
        <w:tc>
          <w:tcPr>
            <w:tcW w:w="804" w:type="dxa"/>
          </w:tcPr>
          <w:p w14:paraId="6959D2C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9.325</w:t>
            </w:r>
          </w:p>
        </w:tc>
        <w:tc>
          <w:tcPr>
            <w:tcW w:w="437" w:type="dxa"/>
          </w:tcPr>
          <w:p w14:paraId="35F75A9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6D5AD48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13.550</w:t>
            </w:r>
          </w:p>
        </w:tc>
        <w:tc>
          <w:tcPr>
            <w:tcW w:w="880" w:type="dxa"/>
          </w:tcPr>
          <w:p w14:paraId="5097328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21.450</w:t>
            </w:r>
          </w:p>
        </w:tc>
        <w:tc>
          <w:tcPr>
            <w:tcW w:w="351" w:type="dxa"/>
          </w:tcPr>
          <w:p w14:paraId="537B356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38BC4C4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2AC7A29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47B5C11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2BE673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211.45</w:t>
            </w:r>
          </w:p>
        </w:tc>
      </w:tr>
      <w:tr w:rsidR="0050796A" w:rsidRPr="004D55F2" w14:paraId="6B891B3B" w14:textId="77777777" w:rsidTr="0050796A">
        <w:trPr>
          <w:trHeight w:val="380"/>
        </w:trPr>
        <w:tc>
          <w:tcPr>
            <w:tcW w:w="1669" w:type="dxa"/>
          </w:tcPr>
          <w:p w14:paraId="31F2487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142" w:type="dxa"/>
          </w:tcPr>
          <w:p w14:paraId="36D3690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60.250</w:t>
            </w:r>
          </w:p>
        </w:tc>
        <w:tc>
          <w:tcPr>
            <w:tcW w:w="880" w:type="dxa"/>
          </w:tcPr>
          <w:p w14:paraId="6771234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88.375</w:t>
            </w:r>
          </w:p>
        </w:tc>
        <w:tc>
          <w:tcPr>
            <w:tcW w:w="262" w:type="dxa"/>
          </w:tcPr>
          <w:p w14:paraId="7A63770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4D9C9F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12.050</w:t>
            </w:r>
          </w:p>
        </w:tc>
        <w:tc>
          <w:tcPr>
            <w:tcW w:w="804" w:type="dxa"/>
          </w:tcPr>
          <w:p w14:paraId="4224F53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8.850</w:t>
            </w:r>
          </w:p>
        </w:tc>
        <w:tc>
          <w:tcPr>
            <w:tcW w:w="437" w:type="dxa"/>
          </w:tcPr>
          <w:p w14:paraId="1EDF666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7B68D5E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13.250</w:t>
            </w:r>
          </w:p>
        </w:tc>
        <w:tc>
          <w:tcPr>
            <w:tcW w:w="880" w:type="dxa"/>
          </w:tcPr>
          <w:p w14:paraId="7FE23616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20.325</w:t>
            </w:r>
          </w:p>
        </w:tc>
        <w:tc>
          <w:tcPr>
            <w:tcW w:w="351" w:type="dxa"/>
          </w:tcPr>
          <w:p w14:paraId="2441D4E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C91F6A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56AFBF0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2F414EE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777C02E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203.10</w:t>
            </w:r>
          </w:p>
        </w:tc>
      </w:tr>
      <w:tr w:rsidR="0050796A" w:rsidRPr="004D55F2" w14:paraId="723DF81D" w14:textId="77777777" w:rsidTr="0050796A">
        <w:trPr>
          <w:trHeight w:val="387"/>
        </w:trPr>
        <w:tc>
          <w:tcPr>
            <w:tcW w:w="1669" w:type="dxa"/>
          </w:tcPr>
          <w:p w14:paraId="05E69E3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142" w:type="dxa"/>
          </w:tcPr>
          <w:p w14:paraId="7B519B7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59.750</w:t>
            </w:r>
          </w:p>
        </w:tc>
        <w:tc>
          <w:tcPr>
            <w:tcW w:w="880" w:type="dxa"/>
          </w:tcPr>
          <w:p w14:paraId="04C545F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1F1A281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4981C56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11.950</w:t>
            </w:r>
          </w:p>
        </w:tc>
        <w:tc>
          <w:tcPr>
            <w:tcW w:w="804" w:type="dxa"/>
          </w:tcPr>
          <w:p w14:paraId="127E538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8.275</w:t>
            </w:r>
          </w:p>
        </w:tc>
        <w:tc>
          <w:tcPr>
            <w:tcW w:w="437" w:type="dxa"/>
          </w:tcPr>
          <w:p w14:paraId="1357902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2142ED4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13.150</w:t>
            </w:r>
          </w:p>
        </w:tc>
        <w:tc>
          <w:tcPr>
            <w:tcW w:w="880" w:type="dxa"/>
          </w:tcPr>
          <w:p w14:paraId="1F95C25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19.000</w:t>
            </w:r>
          </w:p>
        </w:tc>
        <w:tc>
          <w:tcPr>
            <w:tcW w:w="351" w:type="dxa"/>
          </w:tcPr>
          <w:p w14:paraId="4F4C6B2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41B6925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141862F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0699EF1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5A75BF6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112.13</w:t>
            </w:r>
          </w:p>
        </w:tc>
      </w:tr>
      <w:tr w:rsidR="0050796A" w:rsidRPr="004D55F2" w14:paraId="608E6FE4" w14:textId="77777777" w:rsidTr="0050796A">
        <w:trPr>
          <w:trHeight w:val="387"/>
        </w:trPr>
        <w:tc>
          <w:tcPr>
            <w:tcW w:w="1669" w:type="dxa"/>
          </w:tcPr>
          <w:p w14:paraId="4E6454D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142" w:type="dxa"/>
          </w:tcPr>
          <w:p w14:paraId="7A18848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</w:tcPr>
          <w:p w14:paraId="19A09AD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415FF5E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19697EA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9.875</w:t>
            </w:r>
          </w:p>
        </w:tc>
        <w:tc>
          <w:tcPr>
            <w:tcW w:w="804" w:type="dxa"/>
          </w:tcPr>
          <w:p w14:paraId="7F2D91E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7.475</w:t>
            </w:r>
          </w:p>
        </w:tc>
        <w:tc>
          <w:tcPr>
            <w:tcW w:w="437" w:type="dxa"/>
          </w:tcPr>
          <w:p w14:paraId="1244448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6006E76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10.875</w:t>
            </w:r>
          </w:p>
        </w:tc>
        <w:tc>
          <w:tcPr>
            <w:tcW w:w="880" w:type="dxa"/>
          </w:tcPr>
          <w:p w14:paraId="03E8693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17.175</w:t>
            </w:r>
          </w:p>
        </w:tc>
        <w:tc>
          <w:tcPr>
            <w:tcW w:w="351" w:type="dxa"/>
          </w:tcPr>
          <w:p w14:paraId="0619DE3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96EBF6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18B1503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6560507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3AFB94F6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45.40</w:t>
            </w:r>
          </w:p>
        </w:tc>
      </w:tr>
      <w:tr w:rsidR="0050796A" w:rsidRPr="004D55F2" w14:paraId="2676D7E1" w14:textId="77777777" w:rsidTr="0050796A">
        <w:trPr>
          <w:trHeight w:val="289"/>
        </w:trPr>
        <w:tc>
          <w:tcPr>
            <w:tcW w:w="1669" w:type="dxa"/>
          </w:tcPr>
          <w:p w14:paraId="5367657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C </w:t>
            </w:r>
            <w:proofErr w:type="spellStart"/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inputs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d</w:t>
            </w:r>
            <w:proofErr w:type="spellEnd"/>
            <w:r w:rsidRPr="004D55F2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(Mg ha</w:t>
            </w:r>
            <w:r w:rsidRPr="004D55F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−1</w:t>
            </w: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42" w:type="dxa"/>
          </w:tcPr>
          <w:p w14:paraId="40ABF4F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</w:tcPr>
          <w:p w14:paraId="1FE2BD0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</w:tcPr>
          <w:p w14:paraId="587A2F3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62737A3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14:paraId="0323C91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</w:tcPr>
          <w:p w14:paraId="0EE6A45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413C6D4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</w:tcPr>
          <w:p w14:paraId="463970C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1" w:type="dxa"/>
          </w:tcPr>
          <w:p w14:paraId="24A81AF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601E868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14:paraId="0E1C20B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</w:tcPr>
          <w:p w14:paraId="681F07D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097D496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0796A" w:rsidRPr="004D55F2" w14:paraId="231723C3" w14:textId="77777777" w:rsidTr="0050796A">
        <w:trPr>
          <w:trHeight w:val="387"/>
        </w:trPr>
        <w:tc>
          <w:tcPr>
            <w:tcW w:w="1669" w:type="dxa"/>
          </w:tcPr>
          <w:p w14:paraId="3844A13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142" w:type="dxa"/>
          </w:tcPr>
          <w:p w14:paraId="3BE88F1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26.330</w:t>
            </w:r>
          </w:p>
        </w:tc>
        <w:tc>
          <w:tcPr>
            <w:tcW w:w="880" w:type="dxa"/>
          </w:tcPr>
          <w:p w14:paraId="63C671B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36.880</w:t>
            </w:r>
          </w:p>
        </w:tc>
        <w:tc>
          <w:tcPr>
            <w:tcW w:w="262" w:type="dxa"/>
          </w:tcPr>
          <w:p w14:paraId="4F049BA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7ED4DF6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5.270</w:t>
            </w:r>
          </w:p>
        </w:tc>
        <w:tc>
          <w:tcPr>
            <w:tcW w:w="804" w:type="dxa"/>
          </w:tcPr>
          <w:p w14:paraId="478CB03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3.690</w:t>
            </w:r>
          </w:p>
        </w:tc>
        <w:tc>
          <w:tcPr>
            <w:tcW w:w="437" w:type="dxa"/>
          </w:tcPr>
          <w:p w14:paraId="7B520B5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158B14F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5.790</w:t>
            </w:r>
          </w:p>
        </w:tc>
        <w:tc>
          <w:tcPr>
            <w:tcW w:w="880" w:type="dxa"/>
          </w:tcPr>
          <w:p w14:paraId="13B0902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8.480</w:t>
            </w:r>
          </w:p>
        </w:tc>
        <w:tc>
          <w:tcPr>
            <w:tcW w:w="351" w:type="dxa"/>
          </w:tcPr>
          <w:p w14:paraId="779770D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7D0392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5.79</w:t>
            </w:r>
          </w:p>
        </w:tc>
        <w:tc>
          <w:tcPr>
            <w:tcW w:w="804" w:type="dxa"/>
          </w:tcPr>
          <w:p w14:paraId="5A2C5EC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8.48</w:t>
            </w:r>
          </w:p>
        </w:tc>
        <w:tc>
          <w:tcPr>
            <w:tcW w:w="540" w:type="dxa"/>
          </w:tcPr>
          <w:p w14:paraId="733E1166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F2E6CF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100.70a</w:t>
            </w:r>
          </w:p>
        </w:tc>
      </w:tr>
      <w:tr w:rsidR="0050796A" w:rsidRPr="004D55F2" w14:paraId="4163677A" w14:textId="77777777" w:rsidTr="0050796A">
        <w:trPr>
          <w:trHeight w:val="387"/>
        </w:trPr>
        <w:tc>
          <w:tcPr>
            <w:tcW w:w="1669" w:type="dxa"/>
          </w:tcPr>
          <w:p w14:paraId="49C3B61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142" w:type="dxa"/>
          </w:tcPr>
          <w:p w14:paraId="742EABA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24.230</w:t>
            </w:r>
          </w:p>
        </w:tc>
        <w:tc>
          <w:tcPr>
            <w:tcW w:w="880" w:type="dxa"/>
          </w:tcPr>
          <w:p w14:paraId="3D7B670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37.120</w:t>
            </w:r>
          </w:p>
        </w:tc>
        <w:tc>
          <w:tcPr>
            <w:tcW w:w="262" w:type="dxa"/>
          </w:tcPr>
          <w:p w14:paraId="422C571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3A15647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4.850</w:t>
            </w:r>
          </w:p>
        </w:tc>
        <w:tc>
          <w:tcPr>
            <w:tcW w:w="804" w:type="dxa"/>
          </w:tcPr>
          <w:p w14:paraId="61BB3C8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3.710</w:t>
            </w:r>
          </w:p>
        </w:tc>
        <w:tc>
          <w:tcPr>
            <w:tcW w:w="437" w:type="dxa"/>
          </w:tcPr>
          <w:p w14:paraId="670D31E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00411DC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5.330</w:t>
            </w:r>
          </w:p>
        </w:tc>
        <w:tc>
          <w:tcPr>
            <w:tcW w:w="880" w:type="dxa"/>
          </w:tcPr>
          <w:p w14:paraId="5D1F219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8.540</w:t>
            </w:r>
          </w:p>
        </w:tc>
        <w:tc>
          <w:tcPr>
            <w:tcW w:w="351" w:type="dxa"/>
          </w:tcPr>
          <w:p w14:paraId="0E59A68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0577CF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5.33</w:t>
            </w:r>
          </w:p>
        </w:tc>
        <w:tc>
          <w:tcPr>
            <w:tcW w:w="804" w:type="dxa"/>
          </w:tcPr>
          <w:p w14:paraId="5762C2D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8.54</w:t>
            </w:r>
          </w:p>
        </w:tc>
        <w:tc>
          <w:tcPr>
            <w:tcW w:w="540" w:type="dxa"/>
          </w:tcPr>
          <w:p w14:paraId="02DA60A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0EBB456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97.60ab</w:t>
            </w:r>
          </w:p>
        </w:tc>
      </w:tr>
      <w:tr w:rsidR="0050796A" w:rsidRPr="004D55F2" w14:paraId="61002841" w14:textId="77777777" w:rsidTr="0050796A">
        <w:trPr>
          <w:trHeight w:val="387"/>
        </w:trPr>
        <w:tc>
          <w:tcPr>
            <w:tcW w:w="1669" w:type="dxa"/>
          </w:tcPr>
          <w:p w14:paraId="1D858DF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142" w:type="dxa"/>
          </w:tcPr>
          <w:p w14:paraId="27A4CE2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21.480</w:t>
            </w:r>
          </w:p>
        </w:tc>
        <w:tc>
          <w:tcPr>
            <w:tcW w:w="880" w:type="dxa"/>
          </w:tcPr>
          <w:p w14:paraId="788533D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292377A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0B14D4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4.300</w:t>
            </w:r>
          </w:p>
        </w:tc>
        <w:tc>
          <w:tcPr>
            <w:tcW w:w="804" w:type="dxa"/>
          </w:tcPr>
          <w:p w14:paraId="3CEF7FC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3.340</w:t>
            </w:r>
          </w:p>
        </w:tc>
        <w:tc>
          <w:tcPr>
            <w:tcW w:w="437" w:type="dxa"/>
          </w:tcPr>
          <w:p w14:paraId="4B06CCD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5EED272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4.720</w:t>
            </w:r>
          </w:p>
        </w:tc>
        <w:tc>
          <w:tcPr>
            <w:tcW w:w="880" w:type="dxa"/>
          </w:tcPr>
          <w:p w14:paraId="4B02DA5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7.680</w:t>
            </w:r>
          </w:p>
        </w:tc>
        <w:tc>
          <w:tcPr>
            <w:tcW w:w="351" w:type="dxa"/>
          </w:tcPr>
          <w:p w14:paraId="477FA5D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709AEE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4.72</w:t>
            </w:r>
          </w:p>
        </w:tc>
        <w:tc>
          <w:tcPr>
            <w:tcW w:w="804" w:type="dxa"/>
          </w:tcPr>
          <w:p w14:paraId="1986A0B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7.68</w:t>
            </w:r>
          </w:p>
        </w:tc>
        <w:tc>
          <w:tcPr>
            <w:tcW w:w="540" w:type="dxa"/>
          </w:tcPr>
          <w:p w14:paraId="5CCF6D8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1CAAD6D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53.90c</w:t>
            </w:r>
          </w:p>
        </w:tc>
      </w:tr>
      <w:tr w:rsidR="0050796A" w:rsidRPr="004D55F2" w14:paraId="4331DC97" w14:textId="77777777" w:rsidTr="0050796A">
        <w:trPr>
          <w:trHeight w:val="387"/>
        </w:trPr>
        <w:tc>
          <w:tcPr>
            <w:tcW w:w="1669" w:type="dxa"/>
          </w:tcPr>
          <w:p w14:paraId="5E152A0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142" w:type="dxa"/>
          </w:tcPr>
          <w:p w14:paraId="6CF9C49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24.620</w:t>
            </w:r>
          </w:p>
        </w:tc>
        <w:tc>
          <w:tcPr>
            <w:tcW w:w="880" w:type="dxa"/>
          </w:tcPr>
          <w:p w14:paraId="44F7358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37.310</w:t>
            </w:r>
          </w:p>
        </w:tc>
        <w:tc>
          <w:tcPr>
            <w:tcW w:w="262" w:type="dxa"/>
          </w:tcPr>
          <w:p w14:paraId="5ACDA59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1E57072C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4.920</w:t>
            </w:r>
          </w:p>
        </w:tc>
        <w:tc>
          <w:tcPr>
            <w:tcW w:w="804" w:type="dxa"/>
          </w:tcPr>
          <w:p w14:paraId="0BBAF0F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3.730</w:t>
            </w:r>
          </w:p>
        </w:tc>
        <w:tc>
          <w:tcPr>
            <w:tcW w:w="437" w:type="dxa"/>
          </w:tcPr>
          <w:p w14:paraId="1DBBD0C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49447AD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5.420</w:t>
            </w:r>
          </w:p>
        </w:tc>
        <w:tc>
          <w:tcPr>
            <w:tcW w:w="880" w:type="dxa"/>
          </w:tcPr>
          <w:p w14:paraId="632883A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8.580</w:t>
            </w:r>
          </w:p>
        </w:tc>
        <w:tc>
          <w:tcPr>
            <w:tcW w:w="351" w:type="dxa"/>
          </w:tcPr>
          <w:p w14:paraId="2450AFA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466FAD2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5.42</w:t>
            </w:r>
          </w:p>
        </w:tc>
        <w:tc>
          <w:tcPr>
            <w:tcW w:w="804" w:type="dxa"/>
          </w:tcPr>
          <w:p w14:paraId="4551907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8.58</w:t>
            </w:r>
          </w:p>
        </w:tc>
        <w:tc>
          <w:tcPr>
            <w:tcW w:w="540" w:type="dxa"/>
          </w:tcPr>
          <w:p w14:paraId="651F4DD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7CFAF91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98.60a</w:t>
            </w:r>
          </w:p>
        </w:tc>
      </w:tr>
      <w:tr w:rsidR="0050796A" w:rsidRPr="004D55F2" w14:paraId="4A9FA6DA" w14:textId="77777777" w:rsidTr="0050796A">
        <w:trPr>
          <w:trHeight w:val="387"/>
        </w:trPr>
        <w:tc>
          <w:tcPr>
            <w:tcW w:w="1669" w:type="dxa"/>
          </w:tcPr>
          <w:p w14:paraId="6AE8576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142" w:type="dxa"/>
          </w:tcPr>
          <w:p w14:paraId="6E6E26B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24.100</w:t>
            </w:r>
          </w:p>
        </w:tc>
        <w:tc>
          <w:tcPr>
            <w:tcW w:w="880" w:type="dxa"/>
          </w:tcPr>
          <w:p w14:paraId="12D0371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35.350</w:t>
            </w:r>
          </w:p>
        </w:tc>
        <w:tc>
          <w:tcPr>
            <w:tcW w:w="262" w:type="dxa"/>
          </w:tcPr>
          <w:p w14:paraId="58DE2387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D05D865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4.820</w:t>
            </w:r>
          </w:p>
        </w:tc>
        <w:tc>
          <w:tcPr>
            <w:tcW w:w="804" w:type="dxa"/>
          </w:tcPr>
          <w:p w14:paraId="444B792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3.540</w:t>
            </w:r>
          </w:p>
        </w:tc>
        <w:tc>
          <w:tcPr>
            <w:tcW w:w="437" w:type="dxa"/>
          </w:tcPr>
          <w:p w14:paraId="1E748F1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78A118E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5.300</w:t>
            </w:r>
          </w:p>
        </w:tc>
        <w:tc>
          <w:tcPr>
            <w:tcW w:w="880" w:type="dxa"/>
          </w:tcPr>
          <w:p w14:paraId="57442ED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8.130</w:t>
            </w:r>
          </w:p>
        </w:tc>
        <w:tc>
          <w:tcPr>
            <w:tcW w:w="351" w:type="dxa"/>
          </w:tcPr>
          <w:p w14:paraId="6DC552C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4604AAD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5.30</w:t>
            </w:r>
          </w:p>
        </w:tc>
        <w:tc>
          <w:tcPr>
            <w:tcW w:w="804" w:type="dxa"/>
          </w:tcPr>
          <w:p w14:paraId="3C1B4709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8.13</w:t>
            </w:r>
          </w:p>
        </w:tc>
        <w:tc>
          <w:tcPr>
            <w:tcW w:w="540" w:type="dxa"/>
          </w:tcPr>
          <w:p w14:paraId="7D80F5F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5767F7F0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94.70b</w:t>
            </w:r>
          </w:p>
        </w:tc>
      </w:tr>
      <w:tr w:rsidR="0050796A" w:rsidRPr="004D55F2" w14:paraId="02EE3E12" w14:textId="77777777" w:rsidTr="0050796A">
        <w:trPr>
          <w:trHeight w:val="387"/>
        </w:trPr>
        <w:tc>
          <w:tcPr>
            <w:tcW w:w="1669" w:type="dxa"/>
          </w:tcPr>
          <w:p w14:paraId="69D0CBE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142" w:type="dxa"/>
          </w:tcPr>
          <w:p w14:paraId="0A2BBE3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23.90</w:t>
            </w:r>
          </w:p>
        </w:tc>
        <w:tc>
          <w:tcPr>
            <w:tcW w:w="880" w:type="dxa"/>
          </w:tcPr>
          <w:p w14:paraId="4B2D985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2F399F8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0A94BFD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4.780</w:t>
            </w:r>
          </w:p>
        </w:tc>
        <w:tc>
          <w:tcPr>
            <w:tcW w:w="804" w:type="dxa"/>
          </w:tcPr>
          <w:p w14:paraId="09D51C3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3.310</w:t>
            </w:r>
          </w:p>
        </w:tc>
        <w:tc>
          <w:tcPr>
            <w:tcW w:w="437" w:type="dxa"/>
          </w:tcPr>
          <w:p w14:paraId="4FA8A57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13E0187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5.260</w:t>
            </w:r>
          </w:p>
        </w:tc>
        <w:tc>
          <w:tcPr>
            <w:tcW w:w="880" w:type="dxa"/>
          </w:tcPr>
          <w:p w14:paraId="1716CE4B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7.600</w:t>
            </w:r>
          </w:p>
        </w:tc>
        <w:tc>
          <w:tcPr>
            <w:tcW w:w="351" w:type="dxa"/>
          </w:tcPr>
          <w:p w14:paraId="60F4D6E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BE55CF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5.26</w:t>
            </w:r>
          </w:p>
        </w:tc>
        <w:tc>
          <w:tcPr>
            <w:tcW w:w="804" w:type="dxa"/>
          </w:tcPr>
          <w:p w14:paraId="192B818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7.60</w:t>
            </w:r>
          </w:p>
        </w:tc>
        <w:tc>
          <w:tcPr>
            <w:tcW w:w="540" w:type="dxa"/>
          </w:tcPr>
          <w:p w14:paraId="35145103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6774B26F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57.70c</w:t>
            </w:r>
          </w:p>
        </w:tc>
      </w:tr>
      <w:tr w:rsidR="0050796A" w:rsidRPr="004D55F2" w14:paraId="0326A3D9" w14:textId="77777777" w:rsidTr="0050796A">
        <w:trPr>
          <w:trHeight w:val="60"/>
        </w:trPr>
        <w:tc>
          <w:tcPr>
            <w:tcW w:w="1669" w:type="dxa"/>
            <w:tcBorders>
              <w:bottom w:val="single" w:sz="4" w:space="0" w:color="auto"/>
            </w:tcBorders>
          </w:tcPr>
          <w:p w14:paraId="08CFE1A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2A1178FA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B5AD21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14:paraId="663AD80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A7E0C4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3.950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50A93504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2.990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63A9C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8760506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4.350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2AB9212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6.870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0F7CAE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0C2EE546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7E1E5B88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6.87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AA7DF1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40AE8B66" w14:textId="77777777" w:rsidR="0050796A" w:rsidRPr="004D55F2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29.40d</w:t>
            </w:r>
          </w:p>
        </w:tc>
      </w:tr>
    </w:tbl>
    <w:p w14:paraId="7C685C7F" w14:textId="41EB6C44" w:rsidR="0050796A" w:rsidRPr="004D55F2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a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Maize and wheat roots represented 23% and 22% of straw biomass, respectively 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[34]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AB17BD5" w14:textId="77777777" w:rsidR="0050796A" w:rsidRPr="004D55F2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b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Maize and wheat stubble represented 10% and 20% of maize and wheat straw yield, respectively.</w:t>
      </w:r>
    </w:p>
    <w:p w14:paraId="15E8895A" w14:textId="4B76C6A8" w:rsidR="0050796A" w:rsidRPr="004D55F2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c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Carbon content from rhizodeposition was assumed to be equal to root biomass C at harvest 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[36]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4E9F58C" w14:textId="56117171" w:rsidR="0050796A" w:rsidRPr="004D55F2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d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Carbon content was assumed to be 40% for both maize and wheat </w:t>
      </w:r>
      <w:r w:rsidR="00F239BD">
        <w:rPr>
          <w:rFonts w:ascii="Times New Roman" w:eastAsiaTheme="minorHAnsi" w:hAnsi="Times New Roman"/>
          <w:sz w:val="24"/>
          <w:szCs w:val="24"/>
          <w:lang w:eastAsia="en-US"/>
        </w:rPr>
        <w:t>[35]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C2D4B88" w14:textId="565488EB" w:rsidR="0050796A" w:rsidRDefault="0050796A" w:rsidP="00895424">
      <w:pPr>
        <w:rPr>
          <w:rFonts w:ascii="Times New Roman" w:hAnsi="Times New Roman"/>
          <w:sz w:val="24"/>
          <w:szCs w:val="24"/>
        </w:rPr>
        <w:sectPr w:rsidR="0050796A" w:rsidSect="0050796A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D55F2">
        <w:rPr>
          <w:rFonts w:ascii="Times New Roman" w:hAnsi="Times New Roman"/>
          <w:sz w:val="24"/>
          <w:szCs w:val="24"/>
          <w:vertAlign w:val="superscript"/>
        </w:rPr>
        <w:t xml:space="preserve">e </w:t>
      </w:r>
      <w:r w:rsidRPr="004D55F2">
        <w:rPr>
          <w:rFonts w:ascii="Times New Roman" w:hAnsi="Times New Roman"/>
          <w:sz w:val="24"/>
          <w:szCs w:val="24"/>
        </w:rPr>
        <w:t xml:space="preserve">Different letters indicate significant difference at </w:t>
      </w:r>
      <w:r w:rsidRPr="004D55F2">
        <w:rPr>
          <w:rFonts w:ascii="Times New Roman" w:hAnsi="Times New Roman"/>
          <w:i/>
          <w:sz w:val="24"/>
          <w:szCs w:val="24"/>
        </w:rPr>
        <w:t>P</w:t>
      </w:r>
      <w:r w:rsidR="00C712FC">
        <w:rPr>
          <w:rFonts w:ascii="Times New Roman" w:hAnsi="Times New Roman"/>
          <w:sz w:val="24"/>
          <w:szCs w:val="24"/>
        </w:rPr>
        <w:t>&lt;0.05</w:t>
      </w:r>
      <w:r w:rsidR="00031D4D">
        <w:rPr>
          <w:rFonts w:ascii="Times New Roman" w:hAnsi="Times New Roman"/>
          <w:sz w:val="24"/>
          <w:szCs w:val="24"/>
        </w:rPr>
        <w:t>.</w:t>
      </w:r>
    </w:p>
    <w:p w14:paraId="118D2783" w14:textId="6E5D6BC1" w:rsidR="00E05317" w:rsidRPr="004D55F2" w:rsidRDefault="00D95257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lastRenderedPageBreak/>
        <w:t>3.2</w:t>
      </w:r>
      <w:r w:rsidR="00EB0810" w:rsidRPr="004D55F2">
        <w:rPr>
          <w:rFonts w:ascii="Times New Roman" w:hAnsi="Times New Roman"/>
          <w:i/>
          <w:sz w:val="24"/>
          <w:szCs w:val="24"/>
        </w:rPr>
        <w:t>.</w:t>
      </w:r>
      <w:r w:rsidR="008D2409">
        <w:rPr>
          <w:rFonts w:ascii="Times New Roman" w:hAnsi="Times New Roman"/>
          <w:i/>
          <w:sz w:val="24"/>
          <w:szCs w:val="24"/>
        </w:rPr>
        <w:t xml:space="preserve"> </w:t>
      </w:r>
      <w:r w:rsidR="00E05317" w:rsidRPr="004D55F2">
        <w:rPr>
          <w:rFonts w:ascii="Times New Roman" w:hAnsi="Times New Roman"/>
          <w:i/>
          <w:sz w:val="24"/>
          <w:szCs w:val="24"/>
        </w:rPr>
        <w:t>GHG emissions from different agricultural inputs</w:t>
      </w:r>
    </w:p>
    <w:p w14:paraId="6F319784" w14:textId="36F3E7B9" w:rsidR="000B7A46" w:rsidRPr="004D55F2" w:rsidRDefault="007A173D" w:rsidP="00DA6A02">
      <w:pPr>
        <w:spacing w:before="24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In this study</w:t>
      </w:r>
      <w:r w:rsidR="00405ECB" w:rsidRPr="004D55F2">
        <w:rPr>
          <w:rFonts w:ascii="Times New Roman" w:hAnsi="Times New Roman"/>
          <w:sz w:val="24"/>
          <w:szCs w:val="24"/>
        </w:rPr>
        <w:t>,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405ECB" w:rsidRPr="004D55F2">
        <w:rPr>
          <w:rFonts w:ascii="Times New Roman" w:hAnsi="Times New Roman"/>
          <w:sz w:val="24"/>
          <w:szCs w:val="24"/>
        </w:rPr>
        <w:t xml:space="preserve">differences in </w:t>
      </w:r>
      <w:r w:rsidRPr="004D55F2">
        <w:rPr>
          <w:rFonts w:ascii="Times New Roman" w:hAnsi="Times New Roman"/>
          <w:sz w:val="24"/>
          <w:szCs w:val="24"/>
        </w:rPr>
        <w:t>GHG emission</w:t>
      </w:r>
      <w:r w:rsidR="00405ECB" w:rsidRPr="004D55F2">
        <w:rPr>
          <w:rFonts w:ascii="Times New Roman" w:hAnsi="Times New Roman"/>
          <w:sz w:val="24"/>
          <w:szCs w:val="24"/>
        </w:rPr>
        <w:t>s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405ECB" w:rsidRPr="004D55F2">
        <w:rPr>
          <w:rFonts w:ascii="Times New Roman" w:hAnsi="Times New Roman"/>
          <w:sz w:val="24"/>
          <w:szCs w:val="24"/>
        </w:rPr>
        <w:t>between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CC3050" w:rsidRPr="004D55F2">
        <w:rPr>
          <w:rFonts w:ascii="Times New Roman" w:hAnsi="Times New Roman"/>
          <w:sz w:val="24"/>
          <w:szCs w:val="24"/>
        </w:rPr>
        <w:t xml:space="preserve">treatments in </w:t>
      </w:r>
      <w:r w:rsidR="005C59F7" w:rsidRPr="004D55F2">
        <w:rPr>
          <w:rFonts w:ascii="Times New Roman" w:hAnsi="Times New Roman"/>
          <w:sz w:val="24"/>
          <w:szCs w:val="24"/>
        </w:rPr>
        <w:t xml:space="preserve">each crop season </w:t>
      </w:r>
      <w:r w:rsidRPr="004D55F2">
        <w:rPr>
          <w:rFonts w:ascii="Times New Roman" w:hAnsi="Times New Roman"/>
          <w:sz w:val="24"/>
          <w:szCs w:val="24"/>
        </w:rPr>
        <w:t xml:space="preserve">were only </w:t>
      </w:r>
      <w:r w:rsidR="00405ECB" w:rsidRPr="004D55F2">
        <w:rPr>
          <w:rFonts w:ascii="Times New Roman" w:hAnsi="Times New Roman"/>
          <w:sz w:val="24"/>
          <w:szCs w:val="24"/>
        </w:rPr>
        <w:t>due to differences in</w:t>
      </w:r>
      <w:r w:rsidRPr="004D55F2">
        <w:rPr>
          <w:rFonts w:ascii="Times New Roman" w:hAnsi="Times New Roman"/>
          <w:sz w:val="24"/>
          <w:szCs w:val="24"/>
        </w:rPr>
        <w:t xml:space="preserve"> diesel </w:t>
      </w:r>
      <w:r w:rsidR="005C59F7" w:rsidRPr="004D55F2">
        <w:rPr>
          <w:rFonts w:ascii="Times New Roman" w:hAnsi="Times New Roman"/>
          <w:sz w:val="24"/>
          <w:szCs w:val="24"/>
        </w:rPr>
        <w:t>use for the farm activity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405ECB" w:rsidRPr="004D55F2">
        <w:rPr>
          <w:rFonts w:ascii="Times New Roman" w:hAnsi="Times New Roman"/>
          <w:sz w:val="24"/>
          <w:szCs w:val="24"/>
        </w:rPr>
        <w:t xml:space="preserve">related to </w:t>
      </w:r>
      <w:r w:rsidR="00F41525" w:rsidRPr="004D55F2">
        <w:rPr>
          <w:rFonts w:ascii="Times New Roman" w:hAnsi="Times New Roman"/>
          <w:sz w:val="24"/>
          <w:szCs w:val="24"/>
        </w:rPr>
        <w:t xml:space="preserve">straw chopping, leaving stubble </w:t>
      </w:r>
      <w:r w:rsidR="00405ECB" w:rsidRPr="004D55F2">
        <w:rPr>
          <w:rFonts w:ascii="Times New Roman" w:hAnsi="Times New Roman"/>
          <w:sz w:val="24"/>
          <w:szCs w:val="24"/>
        </w:rPr>
        <w:t>unmoved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F41525" w:rsidRPr="004D55F2">
        <w:rPr>
          <w:rFonts w:ascii="Times New Roman" w:hAnsi="Times New Roman"/>
          <w:sz w:val="24"/>
          <w:szCs w:val="24"/>
        </w:rPr>
        <w:t>and</w:t>
      </w:r>
      <w:r w:rsidR="00405ECB" w:rsidRPr="004D55F2">
        <w:rPr>
          <w:rFonts w:ascii="Times New Roman" w:hAnsi="Times New Roman"/>
          <w:sz w:val="24"/>
          <w:szCs w:val="24"/>
        </w:rPr>
        <w:t>/</w:t>
      </w:r>
      <w:r w:rsidR="00F41525" w:rsidRPr="004D55F2">
        <w:rPr>
          <w:rFonts w:ascii="Times New Roman" w:hAnsi="Times New Roman"/>
          <w:sz w:val="24"/>
          <w:szCs w:val="24"/>
        </w:rPr>
        <w:t xml:space="preserve">or removing </w:t>
      </w:r>
      <w:r w:rsidR="00405ECB" w:rsidRPr="004D55F2">
        <w:rPr>
          <w:rFonts w:ascii="Times New Roman" w:hAnsi="Times New Roman"/>
          <w:sz w:val="24"/>
          <w:szCs w:val="24"/>
        </w:rPr>
        <w:t xml:space="preserve">stubble </w:t>
      </w:r>
      <w:r w:rsidR="00F41525" w:rsidRPr="004D55F2">
        <w:rPr>
          <w:rFonts w:ascii="Times New Roman" w:hAnsi="Times New Roman"/>
          <w:sz w:val="24"/>
          <w:szCs w:val="24"/>
        </w:rPr>
        <w:t>from the field</w:t>
      </w:r>
      <w:r w:rsidR="00405ECB" w:rsidRPr="004D55F2">
        <w:rPr>
          <w:rFonts w:ascii="Times New Roman" w:hAnsi="Times New Roman"/>
          <w:sz w:val="24"/>
          <w:szCs w:val="24"/>
        </w:rPr>
        <w:t>. Meanwhile,</w:t>
      </w:r>
      <w:r w:rsidR="004C4FA9" w:rsidRPr="004D55F2">
        <w:rPr>
          <w:rFonts w:ascii="Times New Roman" w:hAnsi="Times New Roman"/>
          <w:sz w:val="24"/>
          <w:szCs w:val="24"/>
        </w:rPr>
        <w:t xml:space="preserve"> tillage frequency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1A2020" w:rsidRPr="004D55F2">
        <w:rPr>
          <w:rFonts w:ascii="Times New Roman" w:hAnsi="Times New Roman"/>
          <w:sz w:val="24"/>
          <w:szCs w:val="24"/>
        </w:rPr>
        <w:t>depended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5C59F7" w:rsidRPr="004D55F2">
        <w:rPr>
          <w:rFonts w:ascii="Times New Roman" w:hAnsi="Times New Roman"/>
          <w:sz w:val="24"/>
          <w:szCs w:val="24"/>
        </w:rPr>
        <w:t xml:space="preserve">on the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E425B9" w:rsidRPr="004D55F2">
        <w:rPr>
          <w:rFonts w:ascii="Times New Roman" w:hAnsi="Times New Roman"/>
          <w:sz w:val="24"/>
          <w:szCs w:val="24"/>
        </w:rPr>
        <w:t>,</w:t>
      </w:r>
      <w:r w:rsidR="00CF3D71" w:rsidRPr="004D55F2">
        <w:rPr>
          <w:rFonts w:ascii="Times New Roman" w:hAnsi="Times New Roman"/>
          <w:sz w:val="24"/>
          <w:szCs w:val="24"/>
        </w:rPr>
        <w:t xml:space="preserve"> and all</w:t>
      </w:r>
      <w:r w:rsidR="00A36F62" w:rsidRPr="004D55F2">
        <w:rPr>
          <w:rFonts w:ascii="Times New Roman" w:hAnsi="Times New Roman"/>
          <w:sz w:val="24"/>
          <w:szCs w:val="24"/>
        </w:rPr>
        <w:t xml:space="preserve"> the </w:t>
      </w:r>
      <w:r w:rsidR="002467E4" w:rsidRPr="004D55F2">
        <w:rPr>
          <w:rFonts w:ascii="Times New Roman" w:hAnsi="Times New Roman"/>
          <w:sz w:val="24"/>
          <w:szCs w:val="24"/>
        </w:rPr>
        <w:t>diesel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A36F62" w:rsidRPr="004D55F2">
        <w:rPr>
          <w:rFonts w:ascii="Times New Roman" w:hAnsi="Times New Roman"/>
          <w:sz w:val="24"/>
          <w:szCs w:val="24"/>
        </w:rPr>
        <w:t>used for harvesting and</w:t>
      </w:r>
      <w:r w:rsidR="00CF3D71" w:rsidRPr="004D55F2">
        <w:rPr>
          <w:rFonts w:ascii="Times New Roman" w:hAnsi="Times New Roman"/>
          <w:sz w:val="24"/>
          <w:szCs w:val="24"/>
        </w:rPr>
        <w:t xml:space="preserve"> sowing was considered for each treatment</w:t>
      </w:r>
      <w:r w:rsidR="00CD35EE">
        <w:rPr>
          <w:rFonts w:ascii="Times New Roman" w:hAnsi="Times New Roman"/>
          <w:sz w:val="24"/>
          <w:szCs w:val="24"/>
        </w:rPr>
        <w:t>s</w:t>
      </w:r>
      <w:r w:rsidR="00CF3D71" w:rsidRPr="004D55F2">
        <w:rPr>
          <w:rFonts w:ascii="Times New Roman" w:hAnsi="Times New Roman"/>
          <w:sz w:val="24"/>
          <w:szCs w:val="24"/>
        </w:rPr>
        <w:t xml:space="preserve"> and season</w:t>
      </w:r>
      <w:r w:rsidRPr="004D55F2">
        <w:rPr>
          <w:rFonts w:ascii="Times New Roman" w:hAnsi="Times New Roman"/>
          <w:sz w:val="24"/>
          <w:szCs w:val="24"/>
        </w:rPr>
        <w:t xml:space="preserve">. </w:t>
      </w:r>
      <w:r w:rsidR="00FF094A" w:rsidRPr="00DA4090">
        <w:rPr>
          <w:rFonts w:ascii="Times New Roman" w:hAnsi="Times New Roman"/>
          <w:color w:val="000000" w:themeColor="text1"/>
          <w:sz w:val="24"/>
          <w:szCs w:val="24"/>
        </w:rPr>
        <w:t>The supplement of irrigation for each treatment was the same and not considered in the GHG estimation</w:t>
      </w:r>
      <w:r w:rsidR="008C51A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F094A" w:rsidRPr="00DA4090">
        <w:rPr>
          <w:rFonts w:ascii="Times New Roman" w:hAnsi="Times New Roman"/>
          <w:color w:val="000000" w:themeColor="text1"/>
          <w:sz w:val="24"/>
          <w:szCs w:val="24"/>
        </w:rPr>
        <w:t xml:space="preserve"> since the source is from surface water</w:t>
      </w:r>
      <w:r w:rsidR="00E1181E" w:rsidRPr="00DA4090">
        <w:rPr>
          <w:rFonts w:ascii="Times New Roman" w:hAnsi="Times New Roman"/>
          <w:color w:val="000000" w:themeColor="text1"/>
          <w:sz w:val="24"/>
          <w:szCs w:val="24"/>
        </w:rPr>
        <w:t xml:space="preserve"> without electricity usage</w:t>
      </w:r>
      <w:r w:rsidR="00FF094A" w:rsidRPr="00DA40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B2607" w:rsidRPr="00DA4090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DB2607" w:rsidRPr="004D55F2">
        <w:rPr>
          <w:rFonts w:ascii="Times New Roman" w:hAnsi="Times New Roman"/>
          <w:sz w:val="24"/>
          <w:szCs w:val="24"/>
        </w:rPr>
        <w:t xml:space="preserve">other agricultural inputs were the same for each treatment </w:t>
      </w:r>
      <w:r w:rsidR="00BE365F" w:rsidRPr="004D55F2">
        <w:rPr>
          <w:rFonts w:ascii="Times New Roman" w:hAnsi="Times New Roman"/>
          <w:sz w:val="24"/>
          <w:szCs w:val="24"/>
        </w:rPr>
        <w:t>for</w:t>
      </w:r>
      <w:r w:rsidR="00E26C86">
        <w:rPr>
          <w:rFonts w:ascii="Times New Roman" w:hAnsi="Times New Roman"/>
          <w:sz w:val="24"/>
          <w:szCs w:val="24"/>
        </w:rPr>
        <w:t xml:space="preserve"> </w:t>
      </w:r>
      <w:r w:rsidR="0026489B" w:rsidRPr="004D55F2">
        <w:rPr>
          <w:rFonts w:ascii="Times New Roman" w:hAnsi="Times New Roman"/>
          <w:sz w:val="24"/>
          <w:szCs w:val="24"/>
        </w:rPr>
        <w:t>each</w:t>
      </w:r>
      <w:r w:rsidR="00DB2607" w:rsidRPr="004D55F2">
        <w:rPr>
          <w:rFonts w:ascii="Times New Roman" w:hAnsi="Times New Roman"/>
          <w:sz w:val="24"/>
          <w:szCs w:val="24"/>
        </w:rPr>
        <w:t xml:space="preserve"> crop type. </w:t>
      </w:r>
      <w:r w:rsidR="00B63962" w:rsidRPr="004D55F2">
        <w:rPr>
          <w:rFonts w:ascii="Times New Roman" w:hAnsi="Times New Roman"/>
          <w:sz w:val="24"/>
          <w:szCs w:val="24"/>
        </w:rPr>
        <w:t xml:space="preserve">The cumulative emission of GHGs in the summer maize season was higher than </w:t>
      </w:r>
      <w:r w:rsidR="00121CF0" w:rsidRPr="004D55F2">
        <w:rPr>
          <w:rFonts w:ascii="Times New Roman" w:hAnsi="Times New Roman"/>
          <w:sz w:val="24"/>
          <w:szCs w:val="24"/>
        </w:rPr>
        <w:t>that in the</w:t>
      </w:r>
      <w:r w:rsidR="00B63962" w:rsidRPr="004D55F2">
        <w:rPr>
          <w:rFonts w:ascii="Times New Roman" w:hAnsi="Times New Roman"/>
          <w:sz w:val="24"/>
          <w:szCs w:val="24"/>
        </w:rPr>
        <w:t xml:space="preserve"> winter wheat</w:t>
      </w:r>
      <w:r w:rsidR="00121CF0" w:rsidRPr="004D55F2">
        <w:rPr>
          <w:rFonts w:ascii="Times New Roman" w:hAnsi="Times New Roman"/>
          <w:sz w:val="24"/>
          <w:szCs w:val="24"/>
        </w:rPr>
        <w:t xml:space="preserve"> season</w:t>
      </w:r>
      <w:r w:rsidR="000E3039" w:rsidRPr="004D55F2">
        <w:rPr>
          <w:rFonts w:ascii="Times New Roman" w:hAnsi="Times New Roman"/>
          <w:sz w:val="24"/>
          <w:szCs w:val="24"/>
        </w:rPr>
        <w:t xml:space="preserve">, </w:t>
      </w:r>
      <w:r w:rsidR="004A7AF6" w:rsidRPr="004D55F2">
        <w:rPr>
          <w:rFonts w:ascii="Times New Roman" w:hAnsi="Times New Roman"/>
          <w:sz w:val="24"/>
          <w:szCs w:val="24"/>
        </w:rPr>
        <w:t>which</w:t>
      </w:r>
      <w:r w:rsidR="000E3039" w:rsidRPr="004D55F2">
        <w:rPr>
          <w:rFonts w:ascii="Times New Roman" w:hAnsi="Times New Roman"/>
          <w:sz w:val="24"/>
          <w:szCs w:val="24"/>
        </w:rPr>
        <w:t xml:space="preserve"> can be attributed to high mineral </w:t>
      </w:r>
      <w:r w:rsidR="00CF40D3" w:rsidRPr="004D55F2">
        <w:rPr>
          <w:rFonts w:ascii="Times New Roman" w:hAnsi="Times New Roman"/>
          <w:sz w:val="24"/>
          <w:szCs w:val="24"/>
        </w:rPr>
        <w:t>N</w:t>
      </w:r>
      <w:r w:rsidR="000E3039" w:rsidRPr="004D55F2">
        <w:rPr>
          <w:rFonts w:ascii="Times New Roman" w:hAnsi="Times New Roman"/>
          <w:sz w:val="24"/>
          <w:szCs w:val="24"/>
        </w:rPr>
        <w:t xml:space="preserve"> fertilizer use and the </w:t>
      </w:r>
      <w:r w:rsidR="004A7AF6" w:rsidRPr="004D55F2">
        <w:rPr>
          <w:rFonts w:ascii="Times New Roman" w:hAnsi="Times New Roman"/>
          <w:sz w:val="24"/>
          <w:szCs w:val="24"/>
        </w:rPr>
        <w:t xml:space="preserve">associated </w:t>
      </w:r>
      <w:r w:rsidR="003A4DF6" w:rsidRPr="004D55F2">
        <w:rPr>
          <w:rFonts w:ascii="Times New Roman" w:hAnsi="Times New Roman"/>
          <w:sz w:val="24"/>
          <w:szCs w:val="24"/>
        </w:rPr>
        <w:t xml:space="preserve">high </w:t>
      </w:r>
      <w:r w:rsidR="000E3039" w:rsidRPr="004D55F2">
        <w:rPr>
          <w:rFonts w:ascii="Times New Roman" w:hAnsi="Times New Roman"/>
          <w:sz w:val="24"/>
          <w:szCs w:val="24"/>
        </w:rPr>
        <w:t>direct emission of N</w:t>
      </w:r>
      <w:r w:rsidR="000E3039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0E3039" w:rsidRPr="004D55F2">
        <w:rPr>
          <w:rFonts w:ascii="Times New Roman" w:hAnsi="Times New Roman"/>
          <w:sz w:val="24"/>
          <w:szCs w:val="24"/>
        </w:rPr>
        <w:t>O</w:t>
      </w:r>
      <w:r w:rsidR="004A7AF6" w:rsidRPr="004D55F2">
        <w:rPr>
          <w:rFonts w:ascii="Times New Roman" w:hAnsi="Times New Roman"/>
          <w:sz w:val="24"/>
          <w:szCs w:val="24"/>
        </w:rPr>
        <w:t xml:space="preserve"> in the summer maize season</w:t>
      </w:r>
      <w:r w:rsidR="000E3039" w:rsidRPr="004D55F2">
        <w:rPr>
          <w:rFonts w:ascii="Times New Roman" w:hAnsi="Times New Roman"/>
          <w:sz w:val="24"/>
          <w:szCs w:val="24"/>
        </w:rPr>
        <w:t xml:space="preserve">. </w:t>
      </w:r>
      <w:r w:rsidR="0067539C" w:rsidRPr="004D55F2">
        <w:rPr>
          <w:rFonts w:ascii="Times New Roman" w:hAnsi="Times New Roman"/>
          <w:sz w:val="24"/>
          <w:szCs w:val="24"/>
        </w:rPr>
        <w:t xml:space="preserve">On </w:t>
      </w:r>
      <w:r w:rsidR="00A11FAC" w:rsidRPr="004D55F2">
        <w:rPr>
          <w:rFonts w:ascii="Times New Roman" w:hAnsi="Times New Roman"/>
          <w:sz w:val="24"/>
          <w:szCs w:val="24"/>
        </w:rPr>
        <w:t xml:space="preserve">average, </w:t>
      </w:r>
      <w:r w:rsidR="00695F52" w:rsidRPr="004D55F2">
        <w:rPr>
          <w:rFonts w:ascii="Times New Roman" w:hAnsi="Times New Roman"/>
          <w:sz w:val="24"/>
          <w:szCs w:val="24"/>
        </w:rPr>
        <w:t xml:space="preserve">during the wheat season, </w:t>
      </w:r>
      <w:r w:rsidR="00A11FAC" w:rsidRPr="004D55F2">
        <w:rPr>
          <w:rFonts w:ascii="Times New Roman" w:hAnsi="Times New Roman"/>
          <w:sz w:val="24"/>
          <w:szCs w:val="24"/>
        </w:rPr>
        <w:t>the</w:t>
      </w:r>
      <w:r w:rsidR="0067539C" w:rsidRPr="004D55F2">
        <w:rPr>
          <w:rFonts w:ascii="Times New Roman" w:hAnsi="Times New Roman"/>
          <w:sz w:val="24"/>
          <w:szCs w:val="24"/>
        </w:rPr>
        <w:t xml:space="preserve"> treatments </w:t>
      </w:r>
      <w:r w:rsidR="00CA551D" w:rsidRPr="004D55F2">
        <w:rPr>
          <w:rFonts w:ascii="Times New Roman" w:hAnsi="Times New Roman"/>
          <w:sz w:val="24"/>
          <w:szCs w:val="24"/>
        </w:rPr>
        <w:t>involving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A23440" w:rsidRPr="004D55F2">
        <w:rPr>
          <w:rFonts w:ascii="Times New Roman" w:hAnsi="Times New Roman"/>
          <w:sz w:val="24"/>
          <w:szCs w:val="24"/>
        </w:rPr>
        <w:t>MC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CA551D" w:rsidRPr="004D55F2">
        <w:rPr>
          <w:rFonts w:ascii="Times New Roman" w:hAnsi="Times New Roman"/>
          <w:sz w:val="24"/>
          <w:szCs w:val="24"/>
        </w:rPr>
        <w:t xml:space="preserve">or </w:t>
      </w:r>
      <w:r w:rsidR="00A23440" w:rsidRPr="004D55F2">
        <w:rPr>
          <w:rFonts w:ascii="Times New Roman" w:hAnsi="Times New Roman"/>
          <w:sz w:val="24"/>
          <w:szCs w:val="24"/>
        </w:rPr>
        <w:t>MN (W</w:t>
      </w:r>
      <w:r w:rsidR="009659FC" w:rsidRPr="004D55F2">
        <w:rPr>
          <w:rFonts w:ascii="Times New Roman" w:hAnsi="Times New Roman"/>
          <w:sz w:val="24"/>
          <w:szCs w:val="24"/>
        </w:rPr>
        <w:t>H-MC, WH-MN, WC-MC, WC-MN,</w:t>
      </w:r>
      <w:r w:rsidR="00A23440" w:rsidRPr="004D55F2">
        <w:rPr>
          <w:rFonts w:ascii="Times New Roman" w:hAnsi="Times New Roman"/>
          <w:sz w:val="24"/>
          <w:szCs w:val="24"/>
        </w:rPr>
        <w:t xml:space="preserve"> and WN-MN) </w:t>
      </w:r>
      <w:r w:rsidR="0067539C" w:rsidRPr="004D55F2">
        <w:rPr>
          <w:rFonts w:ascii="Times New Roman" w:hAnsi="Times New Roman"/>
          <w:sz w:val="24"/>
          <w:szCs w:val="24"/>
        </w:rPr>
        <w:t>show</w:t>
      </w:r>
      <w:r w:rsidR="00695F52" w:rsidRPr="004D55F2">
        <w:rPr>
          <w:rFonts w:ascii="Times New Roman" w:hAnsi="Times New Roman"/>
          <w:sz w:val="24"/>
          <w:szCs w:val="24"/>
        </w:rPr>
        <w:t>ed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67539C" w:rsidRPr="004D55F2">
        <w:rPr>
          <w:rFonts w:ascii="Times New Roman" w:hAnsi="Times New Roman"/>
          <w:sz w:val="24"/>
          <w:szCs w:val="24"/>
        </w:rPr>
        <w:t>slight</w:t>
      </w:r>
      <w:r w:rsidR="00695F52" w:rsidRPr="004D55F2">
        <w:rPr>
          <w:rFonts w:ascii="Times New Roman" w:hAnsi="Times New Roman"/>
          <w:sz w:val="24"/>
          <w:szCs w:val="24"/>
        </w:rPr>
        <w:t>ly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A23440" w:rsidRPr="004D55F2">
        <w:rPr>
          <w:rFonts w:ascii="Times New Roman" w:hAnsi="Times New Roman"/>
          <w:sz w:val="24"/>
          <w:szCs w:val="24"/>
        </w:rPr>
        <w:t>lower</w:t>
      </w:r>
      <w:r w:rsidR="00431FE5">
        <w:rPr>
          <w:rFonts w:ascii="Times New Roman" w:hAnsi="Times New Roman"/>
          <w:sz w:val="24"/>
          <w:szCs w:val="24"/>
        </w:rPr>
        <w:t xml:space="preserve"> </w:t>
      </w:r>
      <w:r w:rsidR="00695F52" w:rsidRPr="004D55F2">
        <w:rPr>
          <w:rFonts w:ascii="Times New Roman" w:hAnsi="Times New Roman"/>
          <w:sz w:val="24"/>
          <w:szCs w:val="24"/>
        </w:rPr>
        <w:t xml:space="preserve">GHG emissions </w:t>
      </w:r>
      <w:r w:rsidR="00A23440" w:rsidRPr="004D55F2">
        <w:rPr>
          <w:rFonts w:ascii="Times New Roman" w:hAnsi="Times New Roman"/>
          <w:sz w:val="24"/>
          <w:szCs w:val="24"/>
        </w:rPr>
        <w:t>(1866.0 kg CO</w:t>
      </w:r>
      <w:r w:rsidR="00A23440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A23440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23440" w:rsidRPr="004D55F2">
        <w:rPr>
          <w:rFonts w:ascii="Times New Roman" w:hAnsi="Times New Roman"/>
          <w:sz w:val="24"/>
          <w:szCs w:val="24"/>
        </w:rPr>
        <w:t xml:space="preserve">) </w:t>
      </w:r>
      <w:r w:rsidR="00A11FAC" w:rsidRPr="004D55F2">
        <w:rPr>
          <w:rFonts w:ascii="Times New Roman" w:hAnsi="Times New Roman"/>
          <w:sz w:val="24"/>
          <w:szCs w:val="24"/>
        </w:rPr>
        <w:t>than</w:t>
      </w:r>
      <w:r w:rsidR="0067539C" w:rsidRPr="004D55F2">
        <w:rPr>
          <w:rFonts w:ascii="Times New Roman" w:hAnsi="Times New Roman"/>
          <w:sz w:val="24"/>
          <w:szCs w:val="24"/>
        </w:rPr>
        <w:t xml:space="preserve"> treatments </w:t>
      </w:r>
      <w:r w:rsidR="007259D6" w:rsidRPr="004D55F2">
        <w:rPr>
          <w:rFonts w:ascii="Times New Roman" w:hAnsi="Times New Roman"/>
          <w:sz w:val="24"/>
          <w:szCs w:val="24"/>
        </w:rPr>
        <w:t>involving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9659FC" w:rsidRPr="004D55F2">
        <w:rPr>
          <w:rFonts w:ascii="Times New Roman" w:hAnsi="Times New Roman"/>
          <w:sz w:val="24"/>
          <w:szCs w:val="24"/>
        </w:rPr>
        <w:t>MM (WH-MM and WC-MM</w:t>
      </w:r>
      <w:r w:rsidR="00A23440" w:rsidRPr="004D55F2">
        <w:rPr>
          <w:rFonts w:ascii="Times New Roman" w:hAnsi="Times New Roman"/>
          <w:sz w:val="24"/>
          <w:szCs w:val="24"/>
        </w:rPr>
        <w:t>) (1880.9 kg CO</w:t>
      </w:r>
      <w:r w:rsidR="00A23440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A23440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23440" w:rsidRPr="00FE3ADE">
        <w:rPr>
          <w:rFonts w:ascii="Times New Roman" w:hAnsi="Times New Roman"/>
          <w:sz w:val="24"/>
          <w:szCs w:val="24"/>
        </w:rPr>
        <w:t xml:space="preserve">) </w:t>
      </w:r>
      <w:r w:rsidR="00B2309F" w:rsidRPr="00FE3ADE">
        <w:rPr>
          <w:rFonts w:ascii="Times New Roman" w:hAnsi="Times New Roman"/>
          <w:sz w:val="24"/>
          <w:szCs w:val="24"/>
        </w:rPr>
        <w:t>(Table</w:t>
      </w:r>
      <w:r w:rsidR="00523EEB" w:rsidRPr="00FE3ADE">
        <w:rPr>
          <w:rFonts w:ascii="Times New Roman" w:hAnsi="Times New Roman"/>
          <w:sz w:val="24"/>
          <w:szCs w:val="24"/>
        </w:rPr>
        <w:t xml:space="preserve"> 3</w:t>
      </w:r>
      <w:r w:rsidR="002A25E9" w:rsidRPr="00FE3ADE">
        <w:rPr>
          <w:rFonts w:ascii="Times New Roman" w:hAnsi="Times New Roman"/>
          <w:sz w:val="24"/>
          <w:szCs w:val="24"/>
        </w:rPr>
        <w:t>)</w:t>
      </w:r>
      <w:r w:rsidR="00061DA1" w:rsidRPr="00FE3ADE">
        <w:rPr>
          <w:rFonts w:ascii="Times New Roman" w:hAnsi="Times New Roman"/>
          <w:sz w:val="24"/>
          <w:szCs w:val="24"/>
        </w:rPr>
        <w:t>.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B22269" w:rsidRPr="004D55F2">
        <w:rPr>
          <w:rFonts w:ascii="Times New Roman" w:hAnsi="Times New Roman"/>
          <w:sz w:val="24"/>
          <w:szCs w:val="24"/>
        </w:rPr>
        <w:t>During all the experimental periods from 2008–2018</w:t>
      </w:r>
      <w:r w:rsidR="007B0751" w:rsidRPr="004D55F2">
        <w:rPr>
          <w:rFonts w:ascii="Times New Roman" w:hAnsi="Times New Roman"/>
          <w:sz w:val="24"/>
          <w:szCs w:val="24"/>
        </w:rPr>
        <w:t>, t</w:t>
      </w:r>
      <w:r w:rsidR="008818F3" w:rsidRPr="004D55F2">
        <w:rPr>
          <w:rFonts w:ascii="Times New Roman" w:hAnsi="Times New Roman"/>
          <w:sz w:val="24"/>
          <w:szCs w:val="24"/>
        </w:rPr>
        <w:t xml:space="preserve">reatments involving </w:t>
      </w:r>
      <w:r w:rsidR="004D44C9" w:rsidRPr="004D55F2">
        <w:rPr>
          <w:rFonts w:ascii="Times New Roman" w:hAnsi="Times New Roman"/>
          <w:sz w:val="24"/>
          <w:szCs w:val="24"/>
        </w:rPr>
        <w:t xml:space="preserve">MC </w:t>
      </w:r>
      <w:r w:rsidR="008818F3" w:rsidRPr="004D55F2">
        <w:rPr>
          <w:rFonts w:ascii="Times New Roman" w:hAnsi="Times New Roman"/>
          <w:sz w:val="24"/>
          <w:szCs w:val="24"/>
        </w:rPr>
        <w:t>or</w:t>
      </w:r>
      <w:r w:rsidR="004D44C9" w:rsidRPr="004D55F2">
        <w:rPr>
          <w:rFonts w:ascii="Times New Roman" w:hAnsi="Times New Roman"/>
          <w:sz w:val="24"/>
          <w:szCs w:val="24"/>
        </w:rPr>
        <w:t xml:space="preserve"> MN consumed the same</w:t>
      </w:r>
      <w:r w:rsidR="00B712CA" w:rsidRPr="004D55F2">
        <w:rPr>
          <w:rFonts w:ascii="Times New Roman" w:hAnsi="Times New Roman"/>
          <w:sz w:val="24"/>
          <w:szCs w:val="24"/>
        </w:rPr>
        <w:t xml:space="preserve"> amount of </w:t>
      </w:r>
      <w:r w:rsidR="00BE595E" w:rsidRPr="004D55F2">
        <w:rPr>
          <w:rFonts w:ascii="Times New Roman" w:hAnsi="Times New Roman"/>
          <w:sz w:val="24"/>
          <w:szCs w:val="24"/>
        </w:rPr>
        <w:t>diesel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DF0E34" w:rsidRPr="004D55F2">
        <w:rPr>
          <w:rFonts w:ascii="Times New Roman" w:hAnsi="Times New Roman"/>
          <w:sz w:val="24"/>
          <w:szCs w:val="24"/>
        </w:rPr>
        <w:t xml:space="preserve">for machine </w:t>
      </w:r>
      <w:r w:rsidR="008818F3" w:rsidRPr="004D55F2">
        <w:rPr>
          <w:rFonts w:ascii="Times New Roman" w:hAnsi="Times New Roman"/>
          <w:sz w:val="24"/>
          <w:szCs w:val="24"/>
        </w:rPr>
        <w:t xml:space="preserve">use </w:t>
      </w:r>
      <w:r w:rsidR="00216A7D" w:rsidRPr="004D55F2">
        <w:rPr>
          <w:rFonts w:ascii="Times New Roman" w:hAnsi="Times New Roman"/>
          <w:sz w:val="24"/>
          <w:szCs w:val="24"/>
        </w:rPr>
        <w:t>to manage the maize straw and field preparation for wheat sowing</w:t>
      </w:r>
      <w:r w:rsidR="00087B4D" w:rsidRPr="004D55F2">
        <w:rPr>
          <w:rFonts w:ascii="Times New Roman" w:hAnsi="Times New Roman"/>
          <w:sz w:val="24"/>
          <w:szCs w:val="24"/>
        </w:rPr>
        <w:t xml:space="preserve">, </w:t>
      </w:r>
      <w:r w:rsidR="00FB39D6" w:rsidRPr="004D55F2">
        <w:rPr>
          <w:rFonts w:ascii="Times New Roman" w:hAnsi="Times New Roman"/>
          <w:sz w:val="24"/>
          <w:szCs w:val="24"/>
        </w:rPr>
        <w:t xml:space="preserve">since </w:t>
      </w:r>
      <w:r w:rsidR="00DF0E34" w:rsidRPr="004D55F2">
        <w:rPr>
          <w:rFonts w:ascii="Times New Roman" w:hAnsi="Times New Roman"/>
          <w:sz w:val="24"/>
          <w:szCs w:val="24"/>
        </w:rPr>
        <w:t xml:space="preserve">although </w:t>
      </w:r>
      <w:r w:rsidR="00FB39D6" w:rsidRPr="004D55F2">
        <w:rPr>
          <w:rFonts w:ascii="Times New Roman" w:hAnsi="Times New Roman"/>
          <w:sz w:val="24"/>
          <w:szCs w:val="24"/>
        </w:rPr>
        <w:t>MC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0D1CF8" w:rsidRPr="004D55F2">
        <w:rPr>
          <w:rFonts w:ascii="Times New Roman" w:hAnsi="Times New Roman"/>
          <w:sz w:val="24"/>
          <w:szCs w:val="24"/>
        </w:rPr>
        <w:t>used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DF0E34" w:rsidRPr="004D55F2">
        <w:rPr>
          <w:rFonts w:ascii="Times New Roman" w:hAnsi="Times New Roman"/>
          <w:sz w:val="24"/>
          <w:szCs w:val="24"/>
        </w:rPr>
        <w:t xml:space="preserve">extra rotary tillage to incorporate straw into soil, </w:t>
      </w:r>
      <w:r w:rsidR="00087B4D" w:rsidRPr="004D55F2">
        <w:rPr>
          <w:rFonts w:ascii="Times New Roman" w:hAnsi="Times New Roman"/>
          <w:sz w:val="24"/>
          <w:szCs w:val="24"/>
        </w:rPr>
        <w:t xml:space="preserve">MN used the same </w:t>
      </w:r>
      <w:r w:rsidR="00BF7A21" w:rsidRPr="004D55F2">
        <w:rPr>
          <w:rFonts w:ascii="Times New Roman" w:hAnsi="Times New Roman"/>
          <w:sz w:val="24"/>
          <w:szCs w:val="24"/>
        </w:rPr>
        <w:t xml:space="preserve">machine-based </w:t>
      </w:r>
      <w:r w:rsidR="000D1CF8" w:rsidRPr="004D55F2">
        <w:rPr>
          <w:rFonts w:ascii="Times New Roman" w:hAnsi="Times New Roman"/>
          <w:sz w:val="24"/>
          <w:szCs w:val="24"/>
        </w:rPr>
        <w:t xml:space="preserve">maize-straw </w:t>
      </w:r>
      <w:r w:rsidR="00087B4D" w:rsidRPr="004D55F2">
        <w:rPr>
          <w:rFonts w:ascii="Times New Roman" w:hAnsi="Times New Roman"/>
          <w:sz w:val="24"/>
          <w:szCs w:val="24"/>
        </w:rPr>
        <w:t xml:space="preserve">chopping process </w:t>
      </w:r>
      <w:r w:rsidR="00BF7A21" w:rsidRPr="004D55F2">
        <w:rPr>
          <w:rFonts w:ascii="Times New Roman" w:hAnsi="Times New Roman"/>
          <w:sz w:val="24"/>
          <w:szCs w:val="24"/>
        </w:rPr>
        <w:t>that was used in</w:t>
      </w:r>
      <w:r w:rsidR="00087B4D" w:rsidRPr="004D55F2">
        <w:rPr>
          <w:rFonts w:ascii="Times New Roman" w:hAnsi="Times New Roman"/>
          <w:sz w:val="24"/>
          <w:szCs w:val="24"/>
        </w:rPr>
        <w:t xml:space="preserve"> MC in order to easily remove </w:t>
      </w:r>
      <w:r w:rsidR="00C12B76" w:rsidRPr="004D55F2">
        <w:rPr>
          <w:rFonts w:ascii="Times New Roman" w:hAnsi="Times New Roman"/>
          <w:sz w:val="24"/>
          <w:szCs w:val="24"/>
        </w:rPr>
        <w:t xml:space="preserve">straw </w:t>
      </w:r>
      <w:r w:rsidR="00087B4D" w:rsidRPr="004D55F2">
        <w:rPr>
          <w:rFonts w:ascii="Times New Roman" w:hAnsi="Times New Roman"/>
          <w:sz w:val="24"/>
          <w:szCs w:val="24"/>
        </w:rPr>
        <w:t>from the field</w:t>
      </w:r>
      <w:r w:rsidR="00C12B76" w:rsidRPr="004D55F2">
        <w:rPr>
          <w:rFonts w:ascii="Times New Roman" w:hAnsi="Times New Roman"/>
          <w:sz w:val="24"/>
          <w:szCs w:val="24"/>
        </w:rPr>
        <w:t xml:space="preserve">, </w:t>
      </w:r>
      <w:r w:rsidR="00B5289F" w:rsidRPr="004D55F2">
        <w:rPr>
          <w:rFonts w:ascii="Times New Roman" w:hAnsi="Times New Roman"/>
          <w:sz w:val="24"/>
          <w:szCs w:val="24"/>
        </w:rPr>
        <w:t>and thus</w:t>
      </w:r>
      <w:r w:rsidR="00DF0E34" w:rsidRPr="004D55F2">
        <w:rPr>
          <w:rFonts w:ascii="Times New Roman" w:hAnsi="Times New Roman"/>
          <w:sz w:val="24"/>
          <w:szCs w:val="24"/>
        </w:rPr>
        <w:t xml:space="preserve"> both treatments used </w:t>
      </w:r>
      <w:r w:rsidR="00C25E1D" w:rsidRPr="004D55F2">
        <w:rPr>
          <w:rFonts w:ascii="Times New Roman" w:hAnsi="Times New Roman"/>
          <w:sz w:val="24"/>
          <w:szCs w:val="24"/>
        </w:rPr>
        <w:t xml:space="preserve">the same </w:t>
      </w:r>
      <w:r w:rsidR="008A5E65" w:rsidRPr="004D55F2">
        <w:rPr>
          <w:rFonts w:ascii="Times New Roman" w:hAnsi="Times New Roman"/>
          <w:sz w:val="24"/>
          <w:szCs w:val="24"/>
        </w:rPr>
        <w:t xml:space="preserve">amount of </w:t>
      </w:r>
      <w:r w:rsidR="00B5289F" w:rsidRPr="004D55F2">
        <w:rPr>
          <w:rFonts w:ascii="Times New Roman" w:hAnsi="Times New Roman"/>
          <w:sz w:val="24"/>
          <w:szCs w:val="24"/>
        </w:rPr>
        <w:t>diesel for machine</w:t>
      </w:r>
      <w:r w:rsidR="004D0176" w:rsidRPr="004D55F2">
        <w:rPr>
          <w:rFonts w:ascii="Times New Roman" w:hAnsi="Times New Roman"/>
          <w:sz w:val="24"/>
          <w:szCs w:val="24"/>
        </w:rPr>
        <w:t xml:space="preserve"> operation</w:t>
      </w:r>
      <w:r w:rsidR="00B712CA" w:rsidRPr="004D55F2">
        <w:rPr>
          <w:rFonts w:ascii="Times New Roman" w:hAnsi="Times New Roman"/>
          <w:sz w:val="24"/>
          <w:szCs w:val="24"/>
        </w:rPr>
        <w:t>.</w:t>
      </w:r>
    </w:p>
    <w:p w14:paraId="5C8E955E" w14:textId="3CD572EC" w:rsidR="002A25E9" w:rsidRPr="004D55F2" w:rsidRDefault="004E5845" w:rsidP="00DA6A02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During</w:t>
      </w:r>
      <w:r w:rsidR="000B7A46" w:rsidRPr="004D55F2">
        <w:rPr>
          <w:rFonts w:ascii="Times New Roman" w:hAnsi="Times New Roman"/>
          <w:sz w:val="24"/>
          <w:szCs w:val="24"/>
        </w:rPr>
        <w:t xml:space="preserve"> the maize season, the </w:t>
      </w:r>
      <w:r w:rsidR="00922410" w:rsidRPr="004D55F2">
        <w:rPr>
          <w:rFonts w:ascii="Times New Roman" w:hAnsi="Times New Roman"/>
          <w:sz w:val="24"/>
          <w:szCs w:val="24"/>
        </w:rPr>
        <w:t xml:space="preserve">total GHG </w:t>
      </w:r>
      <w:r w:rsidR="000B7A46" w:rsidRPr="004D55F2">
        <w:rPr>
          <w:rFonts w:ascii="Times New Roman" w:hAnsi="Times New Roman"/>
          <w:sz w:val="24"/>
          <w:szCs w:val="24"/>
        </w:rPr>
        <w:t>emission</w:t>
      </w:r>
      <w:r w:rsidR="00922410" w:rsidRPr="004D55F2">
        <w:rPr>
          <w:rFonts w:ascii="Times New Roman" w:hAnsi="Times New Roman"/>
          <w:sz w:val="24"/>
          <w:szCs w:val="24"/>
        </w:rPr>
        <w:t>s</w:t>
      </w:r>
      <w:r w:rsidR="000B7A46" w:rsidRPr="004D55F2">
        <w:rPr>
          <w:rFonts w:ascii="Times New Roman" w:hAnsi="Times New Roman"/>
          <w:sz w:val="24"/>
          <w:szCs w:val="24"/>
        </w:rPr>
        <w:t xml:space="preserve"> from treatments </w:t>
      </w:r>
      <w:r w:rsidR="00602690" w:rsidRPr="004D55F2">
        <w:rPr>
          <w:rFonts w:ascii="Times New Roman" w:hAnsi="Times New Roman"/>
          <w:sz w:val="24"/>
          <w:szCs w:val="24"/>
        </w:rPr>
        <w:t>involving the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9F5AC0" w:rsidRPr="004D55F2">
        <w:rPr>
          <w:rFonts w:ascii="Times New Roman" w:hAnsi="Times New Roman"/>
          <w:sz w:val="24"/>
          <w:szCs w:val="24"/>
        </w:rPr>
        <w:t>wheat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4E04E7" w:rsidRPr="004D55F2">
        <w:rPr>
          <w:rFonts w:ascii="Times New Roman" w:hAnsi="Times New Roman"/>
          <w:sz w:val="24"/>
          <w:szCs w:val="24"/>
        </w:rPr>
        <w:t>return modes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2C356B" w:rsidRPr="004D55F2">
        <w:rPr>
          <w:rFonts w:ascii="Times New Roman" w:hAnsi="Times New Roman"/>
          <w:sz w:val="24"/>
          <w:szCs w:val="24"/>
        </w:rPr>
        <w:t>WH (2175.3 kg CO</w:t>
      </w:r>
      <w:r w:rsidR="002C356B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2C356B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C356B" w:rsidRPr="004D55F2">
        <w:rPr>
          <w:rFonts w:ascii="Times New Roman" w:hAnsi="Times New Roman"/>
          <w:sz w:val="24"/>
          <w:szCs w:val="24"/>
        </w:rPr>
        <w:t>) and WN (2207.2 kg CO</w:t>
      </w:r>
      <w:r w:rsidR="002C356B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2C356B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C356B" w:rsidRPr="004D55F2">
        <w:rPr>
          <w:rFonts w:ascii="Times New Roman" w:hAnsi="Times New Roman"/>
          <w:sz w:val="24"/>
          <w:szCs w:val="24"/>
        </w:rPr>
        <w:t>)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602690" w:rsidRPr="004D55F2">
        <w:rPr>
          <w:rFonts w:ascii="Times New Roman" w:hAnsi="Times New Roman"/>
          <w:sz w:val="24"/>
          <w:szCs w:val="24"/>
        </w:rPr>
        <w:t xml:space="preserve">were </w:t>
      </w:r>
      <w:r w:rsidR="002C356B" w:rsidRPr="004D55F2">
        <w:rPr>
          <w:rFonts w:ascii="Times New Roman" w:hAnsi="Times New Roman"/>
          <w:sz w:val="24"/>
          <w:szCs w:val="24"/>
        </w:rPr>
        <w:t>lower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4900B6" w:rsidRPr="004D55F2">
        <w:rPr>
          <w:rFonts w:ascii="Times New Roman" w:hAnsi="Times New Roman"/>
          <w:sz w:val="24"/>
          <w:szCs w:val="24"/>
        </w:rPr>
        <w:t>than those</w:t>
      </w:r>
      <w:r w:rsidR="00602690" w:rsidRPr="004D55F2">
        <w:rPr>
          <w:rFonts w:ascii="Times New Roman" w:hAnsi="Times New Roman"/>
          <w:sz w:val="24"/>
          <w:szCs w:val="24"/>
        </w:rPr>
        <w:t xml:space="preserve"> from </w:t>
      </w:r>
      <w:r w:rsidR="000B7A46" w:rsidRPr="004D55F2">
        <w:rPr>
          <w:rFonts w:ascii="Times New Roman" w:hAnsi="Times New Roman"/>
          <w:sz w:val="24"/>
          <w:szCs w:val="24"/>
        </w:rPr>
        <w:t xml:space="preserve">treatments </w:t>
      </w:r>
      <w:r w:rsidR="00602690" w:rsidRPr="004D55F2">
        <w:rPr>
          <w:rFonts w:ascii="Times New Roman" w:hAnsi="Times New Roman"/>
          <w:sz w:val="24"/>
          <w:szCs w:val="24"/>
        </w:rPr>
        <w:t>involving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2C356B" w:rsidRPr="004D55F2">
        <w:rPr>
          <w:rFonts w:ascii="Times New Roman" w:hAnsi="Times New Roman"/>
          <w:sz w:val="24"/>
          <w:szCs w:val="24"/>
        </w:rPr>
        <w:t>WC (2271.9 kg CO</w:t>
      </w:r>
      <w:r w:rsidR="002C356B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2C356B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C356B" w:rsidRPr="004D55F2">
        <w:rPr>
          <w:rFonts w:ascii="Times New Roman" w:hAnsi="Times New Roman"/>
          <w:sz w:val="24"/>
          <w:szCs w:val="24"/>
        </w:rPr>
        <w:t>)</w:t>
      </w:r>
      <w:r w:rsidR="002A1CAB" w:rsidRPr="004D55F2">
        <w:rPr>
          <w:rFonts w:ascii="Times New Roman" w:hAnsi="Times New Roman"/>
          <w:sz w:val="24"/>
          <w:szCs w:val="24"/>
        </w:rPr>
        <w:t>,</w:t>
      </w:r>
      <w:r w:rsidR="000C0E64">
        <w:rPr>
          <w:rFonts w:ascii="Times New Roman" w:hAnsi="Times New Roman"/>
          <w:sz w:val="24"/>
          <w:szCs w:val="24"/>
        </w:rPr>
        <w:t xml:space="preserve"> </w:t>
      </w:r>
      <w:r w:rsidR="00F22634" w:rsidRPr="004D55F2">
        <w:rPr>
          <w:rFonts w:ascii="Times New Roman" w:hAnsi="Times New Roman"/>
          <w:sz w:val="24"/>
          <w:szCs w:val="24"/>
        </w:rPr>
        <w:t xml:space="preserve">and </w:t>
      </w:r>
      <w:r w:rsidR="00DF22FD" w:rsidRPr="004D55F2">
        <w:rPr>
          <w:rFonts w:ascii="Times New Roman" w:hAnsi="Times New Roman"/>
          <w:sz w:val="24"/>
          <w:szCs w:val="24"/>
        </w:rPr>
        <w:t>similarly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F22634" w:rsidRPr="004D55F2">
        <w:rPr>
          <w:rFonts w:ascii="Times New Roman" w:hAnsi="Times New Roman"/>
          <w:sz w:val="24"/>
          <w:szCs w:val="24"/>
        </w:rPr>
        <w:t>the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2A1CAB" w:rsidRPr="004D55F2">
        <w:rPr>
          <w:rFonts w:ascii="Times New Roman" w:hAnsi="Times New Roman"/>
          <w:sz w:val="24"/>
          <w:szCs w:val="24"/>
        </w:rPr>
        <w:t xml:space="preserve">GHG </w:t>
      </w:r>
      <w:r w:rsidR="00F22634" w:rsidRPr="004D55F2">
        <w:rPr>
          <w:rFonts w:ascii="Times New Roman" w:hAnsi="Times New Roman"/>
          <w:sz w:val="24"/>
          <w:szCs w:val="24"/>
        </w:rPr>
        <w:t>emission</w:t>
      </w:r>
      <w:r w:rsidR="002A1CAB" w:rsidRPr="004D55F2">
        <w:rPr>
          <w:rFonts w:ascii="Times New Roman" w:hAnsi="Times New Roman"/>
          <w:sz w:val="24"/>
          <w:szCs w:val="24"/>
        </w:rPr>
        <w:t>s</w:t>
      </w:r>
      <w:r w:rsidR="00F22634" w:rsidRPr="004D55F2">
        <w:rPr>
          <w:rFonts w:ascii="Times New Roman" w:hAnsi="Times New Roman"/>
          <w:sz w:val="24"/>
          <w:szCs w:val="24"/>
        </w:rPr>
        <w:t xml:space="preserve"> from diesel </w:t>
      </w:r>
      <w:r w:rsidR="00A000CE" w:rsidRPr="004D55F2">
        <w:rPr>
          <w:rFonts w:ascii="Times New Roman" w:hAnsi="Times New Roman"/>
          <w:sz w:val="24"/>
          <w:szCs w:val="24"/>
        </w:rPr>
        <w:t xml:space="preserve">were significantly </w:t>
      </w:r>
      <w:r w:rsidR="00173EC8" w:rsidRPr="004D55F2">
        <w:rPr>
          <w:rFonts w:ascii="Times New Roman" w:hAnsi="Times New Roman"/>
          <w:sz w:val="24"/>
          <w:szCs w:val="24"/>
        </w:rPr>
        <w:t xml:space="preserve">lower </w:t>
      </w:r>
      <w:r w:rsidR="00F22634" w:rsidRPr="004D55F2">
        <w:rPr>
          <w:rFonts w:ascii="Times New Roman" w:hAnsi="Times New Roman"/>
          <w:sz w:val="24"/>
          <w:szCs w:val="24"/>
        </w:rPr>
        <w:t xml:space="preserve">in </w:t>
      </w:r>
      <w:r w:rsidR="00EA4EA9" w:rsidRPr="004D55F2">
        <w:rPr>
          <w:rFonts w:ascii="Times New Roman" w:hAnsi="Times New Roman"/>
          <w:sz w:val="24"/>
          <w:szCs w:val="24"/>
        </w:rPr>
        <w:t>WH</w:t>
      </w:r>
      <w:r w:rsidR="003E51C8" w:rsidRPr="004D55F2">
        <w:rPr>
          <w:rFonts w:ascii="Times New Roman" w:hAnsi="Times New Roman"/>
          <w:sz w:val="24"/>
          <w:szCs w:val="24"/>
        </w:rPr>
        <w:t xml:space="preserve"> (250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3E51C8" w:rsidRPr="004D55F2">
        <w:rPr>
          <w:rFonts w:ascii="Times New Roman" w:hAnsi="Times New Roman"/>
          <w:sz w:val="24"/>
          <w:szCs w:val="24"/>
        </w:rPr>
        <w:t>kg CO</w:t>
      </w:r>
      <w:r w:rsidR="003E51C8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3E51C8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3E51C8" w:rsidRPr="004D55F2">
        <w:rPr>
          <w:rFonts w:ascii="Times New Roman" w:hAnsi="Times New Roman"/>
          <w:sz w:val="24"/>
          <w:szCs w:val="24"/>
        </w:rPr>
        <w:t xml:space="preserve">) </w:t>
      </w:r>
      <w:r w:rsidR="00EA4EA9" w:rsidRPr="004D55F2">
        <w:rPr>
          <w:rFonts w:ascii="Times New Roman" w:hAnsi="Times New Roman"/>
          <w:sz w:val="24"/>
          <w:szCs w:val="24"/>
        </w:rPr>
        <w:t xml:space="preserve">and WN </w:t>
      </w:r>
      <w:r w:rsidR="003E51C8" w:rsidRPr="004D55F2">
        <w:rPr>
          <w:rFonts w:ascii="Times New Roman" w:hAnsi="Times New Roman"/>
          <w:sz w:val="24"/>
          <w:szCs w:val="24"/>
        </w:rPr>
        <w:t>(282.2 kg CO</w:t>
      </w:r>
      <w:r w:rsidR="003E51C8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3E51C8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3E51C8" w:rsidRPr="004D55F2">
        <w:rPr>
          <w:rFonts w:ascii="Times New Roman" w:hAnsi="Times New Roman"/>
          <w:sz w:val="24"/>
          <w:szCs w:val="24"/>
        </w:rPr>
        <w:t xml:space="preserve">) </w:t>
      </w:r>
      <w:r w:rsidR="00173EC8" w:rsidRPr="004D55F2">
        <w:rPr>
          <w:rFonts w:ascii="Times New Roman" w:hAnsi="Times New Roman"/>
          <w:sz w:val="24"/>
          <w:szCs w:val="24"/>
        </w:rPr>
        <w:t>than in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EA4EA9" w:rsidRPr="004D55F2">
        <w:rPr>
          <w:rFonts w:ascii="Times New Roman" w:hAnsi="Times New Roman"/>
          <w:sz w:val="24"/>
          <w:szCs w:val="24"/>
        </w:rPr>
        <w:t>WC</w:t>
      </w:r>
      <w:r w:rsidR="003E51C8" w:rsidRPr="004D55F2">
        <w:rPr>
          <w:rFonts w:ascii="Times New Roman" w:hAnsi="Times New Roman"/>
          <w:sz w:val="24"/>
          <w:szCs w:val="24"/>
        </w:rPr>
        <w:t xml:space="preserve"> (346.9 kg CO</w:t>
      </w:r>
      <w:r w:rsidR="003E51C8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3E51C8" w:rsidRPr="004D55F2">
        <w:rPr>
          <w:rFonts w:ascii="Times New Roman" w:hAnsi="Times New Roman"/>
          <w:sz w:val="24"/>
          <w:szCs w:val="24"/>
        </w:rPr>
        <w:t>-eq ha</w:t>
      </w:r>
      <w:r w:rsidR="00933DE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3E51C8" w:rsidRPr="004D55F2">
        <w:rPr>
          <w:rFonts w:ascii="Times New Roman" w:hAnsi="Times New Roman"/>
          <w:sz w:val="24"/>
          <w:szCs w:val="24"/>
        </w:rPr>
        <w:t xml:space="preserve">) </w:t>
      </w:r>
      <w:r w:rsidR="006244D5" w:rsidRPr="004D55F2">
        <w:rPr>
          <w:rFonts w:ascii="Times New Roman" w:hAnsi="Times New Roman"/>
          <w:sz w:val="24"/>
          <w:szCs w:val="24"/>
        </w:rPr>
        <w:t>(</w:t>
      </w:r>
      <w:r w:rsidR="006244D5" w:rsidRPr="004D55F2">
        <w:rPr>
          <w:rFonts w:ascii="Times New Roman" w:hAnsi="Times New Roman"/>
          <w:i/>
          <w:sz w:val="24"/>
          <w:szCs w:val="24"/>
        </w:rPr>
        <w:t>P</w:t>
      </w:r>
      <w:r w:rsidR="006244D5" w:rsidRPr="004D55F2">
        <w:rPr>
          <w:rFonts w:ascii="Times New Roman" w:hAnsi="Times New Roman"/>
          <w:sz w:val="24"/>
          <w:szCs w:val="24"/>
        </w:rPr>
        <w:t>&lt;0.05)</w:t>
      </w:r>
      <w:r w:rsidR="00F22634" w:rsidRPr="004D55F2">
        <w:rPr>
          <w:rFonts w:ascii="Times New Roman" w:hAnsi="Times New Roman"/>
          <w:sz w:val="24"/>
          <w:szCs w:val="24"/>
        </w:rPr>
        <w:t>.</w:t>
      </w:r>
      <w:r w:rsidR="006161D3" w:rsidRPr="004D55F2">
        <w:rPr>
          <w:rFonts w:ascii="Times New Roman" w:hAnsi="Times New Roman"/>
          <w:sz w:val="24"/>
          <w:szCs w:val="24"/>
        </w:rPr>
        <w:t xml:space="preserve"> The </w:t>
      </w:r>
      <w:r w:rsidR="004664E9" w:rsidRPr="004D55F2">
        <w:rPr>
          <w:rFonts w:ascii="Times New Roman" w:hAnsi="Times New Roman"/>
          <w:sz w:val="24"/>
          <w:szCs w:val="24"/>
        </w:rPr>
        <w:t xml:space="preserve">highest </w:t>
      </w:r>
      <w:r w:rsidR="006161D3" w:rsidRPr="004D55F2">
        <w:rPr>
          <w:rFonts w:ascii="Times New Roman" w:hAnsi="Times New Roman"/>
          <w:sz w:val="24"/>
          <w:szCs w:val="24"/>
        </w:rPr>
        <w:t xml:space="preserve">total </w:t>
      </w:r>
      <w:r w:rsidR="004664E9" w:rsidRPr="004D55F2">
        <w:rPr>
          <w:rFonts w:ascii="Times New Roman" w:hAnsi="Times New Roman"/>
          <w:sz w:val="24"/>
          <w:szCs w:val="24"/>
        </w:rPr>
        <w:t xml:space="preserve">GHG </w:t>
      </w:r>
      <w:r w:rsidR="006161D3" w:rsidRPr="004D55F2">
        <w:rPr>
          <w:rFonts w:ascii="Times New Roman" w:hAnsi="Times New Roman"/>
          <w:sz w:val="24"/>
          <w:szCs w:val="24"/>
        </w:rPr>
        <w:t>emission</w:t>
      </w:r>
      <w:r w:rsidR="004664E9" w:rsidRPr="004D55F2">
        <w:rPr>
          <w:rFonts w:ascii="Times New Roman" w:hAnsi="Times New Roman"/>
          <w:sz w:val="24"/>
          <w:szCs w:val="24"/>
        </w:rPr>
        <w:t>s</w:t>
      </w:r>
      <w:r w:rsidR="006161D3" w:rsidRPr="004D55F2">
        <w:rPr>
          <w:rFonts w:ascii="Times New Roman" w:hAnsi="Times New Roman"/>
          <w:sz w:val="24"/>
          <w:szCs w:val="24"/>
        </w:rPr>
        <w:t xml:space="preserve"> f</w:t>
      </w:r>
      <w:r w:rsidR="004664E9" w:rsidRPr="004D55F2">
        <w:rPr>
          <w:rFonts w:ascii="Times New Roman" w:hAnsi="Times New Roman"/>
          <w:sz w:val="24"/>
          <w:szCs w:val="24"/>
        </w:rPr>
        <w:t>or</w:t>
      </w:r>
      <w:r w:rsidR="009F5AC0" w:rsidRPr="004D55F2">
        <w:rPr>
          <w:rFonts w:ascii="Times New Roman" w:hAnsi="Times New Roman"/>
          <w:sz w:val="24"/>
          <w:szCs w:val="24"/>
        </w:rPr>
        <w:t xml:space="preserve"> the entire season (</w:t>
      </w:r>
      <w:r w:rsidR="005F223D" w:rsidRPr="004D55F2">
        <w:rPr>
          <w:rFonts w:ascii="Times New Roman" w:hAnsi="Times New Roman"/>
          <w:sz w:val="24"/>
          <w:szCs w:val="24"/>
        </w:rPr>
        <w:t xml:space="preserve">annual emission </w:t>
      </w:r>
      <w:r w:rsidR="0021426E" w:rsidRPr="004D55F2">
        <w:rPr>
          <w:rFonts w:ascii="Times New Roman" w:hAnsi="Times New Roman"/>
          <w:sz w:val="24"/>
          <w:szCs w:val="24"/>
        </w:rPr>
        <w:t>from</w:t>
      </w:r>
      <w:r w:rsidR="005F223D" w:rsidRPr="004D55F2">
        <w:rPr>
          <w:rFonts w:ascii="Times New Roman" w:hAnsi="Times New Roman"/>
          <w:sz w:val="24"/>
          <w:szCs w:val="24"/>
        </w:rPr>
        <w:t xml:space="preserve"> both </w:t>
      </w:r>
      <w:r w:rsidR="006161D3" w:rsidRPr="004D55F2">
        <w:rPr>
          <w:rFonts w:ascii="Times New Roman" w:hAnsi="Times New Roman"/>
          <w:sz w:val="24"/>
          <w:szCs w:val="24"/>
        </w:rPr>
        <w:t>wheat and maize</w:t>
      </w:r>
      <w:r w:rsidR="009F5AC0" w:rsidRPr="004D55F2">
        <w:rPr>
          <w:rFonts w:ascii="Times New Roman" w:hAnsi="Times New Roman"/>
          <w:sz w:val="24"/>
          <w:szCs w:val="24"/>
        </w:rPr>
        <w:t>)</w:t>
      </w:r>
      <w:r w:rsidR="006161D3" w:rsidRPr="004D55F2">
        <w:rPr>
          <w:rFonts w:ascii="Times New Roman" w:hAnsi="Times New Roman"/>
          <w:sz w:val="24"/>
          <w:szCs w:val="24"/>
        </w:rPr>
        <w:t xml:space="preserve"> w</w:t>
      </w:r>
      <w:r w:rsidR="004664E9" w:rsidRPr="004D55F2">
        <w:rPr>
          <w:rFonts w:ascii="Times New Roman" w:hAnsi="Times New Roman"/>
          <w:sz w:val="24"/>
          <w:szCs w:val="24"/>
        </w:rPr>
        <w:t>ere observed for</w:t>
      </w:r>
      <w:r w:rsidR="006161D3" w:rsidRPr="004D55F2">
        <w:rPr>
          <w:rFonts w:ascii="Times New Roman" w:hAnsi="Times New Roman"/>
          <w:sz w:val="24"/>
          <w:szCs w:val="24"/>
        </w:rPr>
        <w:t xml:space="preserve"> WC-MM</w:t>
      </w:r>
      <w:r w:rsidR="00DF22FD" w:rsidRPr="004D55F2">
        <w:rPr>
          <w:rFonts w:ascii="Times New Roman" w:hAnsi="Times New Roman"/>
          <w:sz w:val="24"/>
          <w:szCs w:val="24"/>
        </w:rPr>
        <w:t xml:space="preserve">, and </w:t>
      </w:r>
      <w:r w:rsidR="003D734F" w:rsidRPr="004D55F2">
        <w:rPr>
          <w:rFonts w:ascii="Times New Roman" w:hAnsi="Times New Roman"/>
          <w:sz w:val="24"/>
          <w:szCs w:val="24"/>
        </w:rPr>
        <w:t>the emission</w:t>
      </w:r>
      <w:r w:rsidR="008A71C6" w:rsidRPr="004D55F2">
        <w:rPr>
          <w:rFonts w:ascii="Times New Roman" w:hAnsi="Times New Roman"/>
          <w:sz w:val="24"/>
          <w:szCs w:val="24"/>
        </w:rPr>
        <w:t>s</w:t>
      </w:r>
      <w:r w:rsidR="003D734F" w:rsidRPr="004D55F2">
        <w:rPr>
          <w:rFonts w:ascii="Times New Roman" w:hAnsi="Times New Roman"/>
          <w:sz w:val="24"/>
          <w:szCs w:val="24"/>
        </w:rPr>
        <w:t xml:space="preserve"> from diesel for this</w:t>
      </w:r>
      <w:r w:rsidR="006161D3" w:rsidRPr="004D55F2">
        <w:rPr>
          <w:rFonts w:ascii="Times New Roman" w:hAnsi="Times New Roman"/>
          <w:sz w:val="24"/>
          <w:szCs w:val="24"/>
        </w:rPr>
        <w:t xml:space="preserve"> treatment </w:t>
      </w:r>
      <w:r w:rsidR="000F0501" w:rsidRPr="004D55F2">
        <w:rPr>
          <w:rFonts w:ascii="Times New Roman" w:hAnsi="Times New Roman"/>
          <w:sz w:val="24"/>
          <w:szCs w:val="24"/>
        </w:rPr>
        <w:t>w</w:t>
      </w:r>
      <w:r w:rsidR="008A71C6" w:rsidRPr="004D55F2">
        <w:rPr>
          <w:rFonts w:ascii="Times New Roman" w:hAnsi="Times New Roman"/>
          <w:sz w:val="24"/>
          <w:szCs w:val="24"/>
        </w:rPr>
        <w:t>ere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A57585" w:rsidRPr="004D55F2">
        <w:rPr>
          <w:rFonts w:ascii="Times New Roman" w:hAnsi="Times New Roman"/>
          <w:sz w:val="24"/>
          <w:szCs w:val="24"/>
        </w:rPr>
        <w:t>significantly higher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264E01" w:rsidRPr="004D55F2">
        <w:rPr>
          <w:rFonts w:ascii="Times New Roman" w:hAnsi="Times New Roman"/>
          <w:sz w:val="24"/>
          <w:szCs w:val="24"/>
        </w:rPr>
        <w:t>(</w:t>
      </w:r>
      <w:r w:rsidR="00264E01" w:rsidRPr="004D55F2">
        <w:rPr>
          <w:rFonts w:ascii="Times New Roman" w:hAnsi="Times New Roman"/>
          <w:i/>
          <w:sz w:val="24"/>
          <w:szCs w:val="24"/>
        </w:rPr>
        <w:t>P</w:t>
      </w:r>
      <w:r w:rsidR="00264E01" w:rsidRPr="004D55F2">
        <w:rPr>
          <w:rFonts w:ascii="Times New Roman" w:hAnsi="Times New Roman"/>
          <w:sz w:val="24"/>
          <w:szCs w:val="24"/>
        </w:rPr>
        <w:t xml:space="preserve">&lt;0.05) </w:t>
      </w:r>
      <w:r w:rsidR="006161D3" w:rsidRPr="004D55F2">
        <w:rPr>
          <w:rFonts w:ascii="Times New Roman" w:hAnsi="Times New Roman"/>
          <w:sz w:val="24"/>
          <w:szCs w:val="24"/>
        </w:rPr>
        <w:t xml:space="preserve">than </w:t>
      </w:r>
      <w:r w:rsidR="008A71C6" w:rsidRPr="004D55F2">
        <w:rPr>
          <w:rFonts w:ascii="Times New Roman" w:hAnsi="Times New Roman"/>
          <w:sz w:val="24"/>
          <w:szCs w:val="24"/>
        </w:rPr>
        <w:t xml:space="preserve">those for </w:t>
      </w:r>
      <w:r w:rsidR="006161D3" w:rsidRPr="004D55F2">
        <w:rPr>
          <w:rFonts w:ascii="Times New Roman" w:hAnsi="Times New Roman"/>
          <w:sz w:val="24"/>
          <w:szCs w:val="24"/>
        </w:rPr>
        <w:t>WH-MC, WH-MM, WH-</w:t>
      </w:r>
      <w:r w:rsidR="00B1757F" w:rsidRPr="004D55F2">
        <w:rPr>
          <w:rFonts w:ascii="Times New Roman" w:hAnsi="Times New Roman"/>
          <w:sz w:val="24"/>
          <w:szCs w:val="24"/>
        </w:rPr>
        <w:t>MN,</w:t>
      </w:r>
      <w:r w:rsidR="006161D3" w:rsidRPr="004D55F2">
        <w:rPr>
          <w:rFonts w:ascii="Times New Roman" w:hAnsi="Times New Roman"/>
          <w:sz w:val="24"/>
          <w:szCs w:val="24"/>
        </w:rPr>
        <w:t xml:space="preserve"> and WN-MN</w:t>
      </w:r>
      <w:r w:rsidR="008A71C6" w:rsidRPr="004D55F2">
        <w:rPr>
          <w:rFonts w:ascii="Times New Roman" w:hAnsi="Times New Roman"/>
          <w:sz w:val="24"/>
          <w:szCs w:val="24"/>
        </w:rPr>
        <w:t xml:space="preserve"> (however, </w:t>
      </w:r>
      <w:r w:rsidR="006161D3" w:rsidRPr="004D55F2">
        <w:rPr>
          <w:rFonts w:ascii="Times New Roman" w:hAnsi="Times New Roman"/>
          <w:sz w:val="24"/>
          <w:szCs w:val="24"/>
        </w:rPr>
        <w:t>no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6161D3" w:rsidRPr="004D55F2">
        <w:rPr>
          <w:rFonts w:ascii="Times New Roman" w:hAnsi="Times New Roman"/>
          <w:sz w:val="24"/>
          <w:szCs w:val="24"/>
        </w:rPr>
        <w:t>significant difference w</w:t>
      </w:r>
      <w:r w:rsidR="008A71C6" w:rsidRPr="004D55F2">
        <w:rPr>
          <w:rFonts w:ascii="Times New Roman" w:hAnsi="Times New Roman"/>
          <w:sz w:val="24"/>
          <w:szCs w:val="24"/>
        </w:rPr>
        <w:t>as observed between this treatment and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1E1CB6" w:rsidRPr="004D55F2">
        <w:rPr>
          <w:rFonts w:ascii="Times New Roman" w:hAnsi="Times New Roman"/>
          <w:sz w:val="24"/>
          <w:szCs w:val="24"/>
        </w:rPr>
        <w:t xml:space="preserve">WC-MC </w:t>
      </w:r>
      <w:r w:rsidR="008A71C6" w:rsidRPr="004D55F2">
        <w:rPr>
          <w:rFonts w:ascii="Times New Roman" w:hAnsi="Times New Roman"/>
          <w:sz w:val="24"/>
          <w:szCs w:val="24"/>
        </w:rPr>
        <w:t>or</w:t>
      </w:r>
      <w:r w:rsidR="001E1CB6" w:rsidRPr="004D55F2">
        <w:rPr>
          <w:rFonts w:ascii="Times New Roman" w:hAnsi="Times New Roman"/>
          <w:sz w:val="24"/>
          <w:szCs w:val="24"/>
        </w:rPr>
        <w:t xml:space="preserve"> WC-MN).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8A71C6" w:rsidRPr="004D55F2">
        <w:rPr>
          <w:rFonts w:ascii="Times New Roman" w:hAnsi="Times New Roman"/>
          <w:sz w:val="24"/>
          <w:szCs w:val="24"/>
        </w:rPr>
        <w:t>A</w:t>
      </w:r>
      <w:r w:rsidR="00DE2172" w:rsidRPr="004D55F2">
        <w:rPr>
          <w:rFonts w:ascii="Times New Roman" w:hAnsi="Times New Roman"/>
          <w:sz w:val="24"/>
          <w:szCs w:val="24"/>
        </w:rPr>
        <w:t>ddition</w:t>
      </w:r>
      <w:r w:rsidR="008A71C6" w:rsidRPr="004D55F2">
        <w:rPr>
          <w:rFonts w:ascii="Times New Roman" w:hAnsi="Times New Roman"/>
          <w:sz w:val="24"/>
          <w:szCs w:val="24"/>
        </w:rPr>
        <w:t>ally</w:t>
      </w:r>
      <w:r w:rsidR="00DE2172" w:rsidRPr="004D55F2">
        <w:rPr>
          <w:rFonts w:ascii="Times New Roman" w:hAnsi="Times New Roman"/>
          <w:sz w:val="24"/>
          <w:szCs w:val="24"/>
        </w:rPr>
        <w:t xml:space="preserve">, </w:t>
      </w:r>
      <w:r w:rsidR="003975C6" w:rsidRPr="004D55F2">
        <w:rPr>
          <w:rFonts w:ascii="Times New Roman" w:hAnsi="Times New Roman"/>
          <w:sz w:val="24"/>
          <w:szCs w:val="24"/>
        </w:rPr>
        <w:t xml:space="preserve">compared to WC-MM, </w:t>
      </w:r>
      <w:r w:rsidR="006B6F07" w:rsidRPr="004D55F2">
        <w:rPr>
          <w:rFonts w:ascii="Times New Roman" w:hAnsi="Times New Roman"/>
          <w:sz w:val="24"/>
          <w:szCs w:val="24"/>
        </w:rPr>
        <w:t xml:space="preserve">the emissions from diesel in </w:t>
      </w:r>
      <w:r w:rsidR="00DE2172" w:rsidRPr="004D55F2">
        <w:rPr>
          <w:rFonts w:ascii="Times New Roman" w:hAnsi="Times New Roman"/>
          <w:sz w:val="24"/>
          <w:szCs w:val="24"/>
        </w:rPr>
        <w:t xml:space="preserve">WH-MC and WH-MN </w:t>
      </w:r>
      <w:r w:rsidR="006B6F07" w:rsidRPr="004D55F2">
        <w:rPr>
          <w:rFonts w:ascii="Times New Roman" w:hAnsi="Times New Roman"/>
          <w:sz w:val="24"/>
          <w:szCs w:val="24"/>
        </w:rPr>
        <w:t>were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5B7CF6" w:rsidRPr="004D55F2">
        <w:rPr>
          <w:rFonts w:ascii="Times New Roman" w:hAnsi="Times New Roman"/>
          <w:sz w:val="24"/>
          <w:szCs w:val="24"/>
        </w:rPr>
        <w:t>both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DE2172" w:rsidRPr="004D55F2">
        <w:rPr>
          <w:rFonts w:ascii="Times New Roman" w:hAnsi="Times New Roman"/>
          <w:sz w:val="24"/>
          <w:szCs w:val="24"/>
        </w:rPr>
        <w:t>lower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FA1DA6" w:rsidRPr="004D55F2">
        <w:rPr>
          <w:rFonts w:ascii="Times New Roman" w:hAnsi="Times New Roman"/>
          <w:sz w:val="24"/>
          <w:szCs w:val="24"/>
        </w:rPr>
        <w:t xml:space="preserve">by 6.73% </w:t>
      </w:r>
      <w:r w:rsidR="00395C50" w:rsidRPr="004D55F2">
        <w:rPr>
          <w:rFonts w:ascii="Times New Roman" w:hAnsi="Times New Roman"/>
          <w:sz w:val="24"/>
          <w:szCs w:val="24"/>
        </w:rPr>
        <w:t>over all the double season</w:t>
      </w:r>
      <w:r w:rsidR="000F0501" w:rsidRPr="004D55F2">
        <w:rPr>
          <w:rFonts w:ascii="Times New Roman" w:hAnsi="Times New Roman"/>
          <w:sz w:val="24"/>
          <w:szCs w:val="24"/>
        </w:rPr>
        <w:t>s</w:t>
      </w:r>
      <w:r w:rsidR="00DE2172" w:rsidRPr="004D55F2">
        <w:rPr>
          <w:rFonts w:ascii="Times New Roman" w:hAnsi="Times New Roman"/>
          <w:sz w:val="24"/>
          <w:szCs w:val="24"/>
        </w:rPr>
        <w:t>.</w:t>
      </w:r>
    </w:p>
    <w:p w14:paraId="1085F346" w14:textId="00E467F0" w:rsidR="0063421B" w:rsidRDefault="00F17BC9" w:rsidP="00DA6A02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The r</w:t>
      </w:r>
      <w:r w:rsidR="006E07FB" w:rsidRPr="004D55F2">
        <w:rPr>
          <w:rFonts w:ascii="Times New Roman" w:hAnsi="Times New Roman"/>
          <w:sz w:val="24"/>
          <w:szCs w:val="24"/>
        </w:rPr>
        <w:t>elative contribution</w:t>
      </w:r>
      <w:r w:rsidR="0007151F" w:rsidRPr="004D55F2">
        <w:rPr>
          <w:rFonts w:ascii="Times New Roman" w:hAnsi="Times New Roman"/>
          <w:sz w:val="24"/>
          <w:szCs w:val="24"/>
        </w:rPr>
        <w:t>s</w:t>
      </w:r>
      <w:r w:rsidR="006E07FB" w:rsidRPr="004D55F2">
        <w:rPr>
          <w:rFonts w:ascii="Times New Roman" w:hAnsi="Times New Roman"/>
          <w:sz w:val="24"/>
          <w:szCs w:val="24"/>
        </w:rPr>
        <w:t xml:space="preserve"> of individu</w:t>
      </w:r>
      <w:r w:rsidR="00F33F70" w:rsidRPr="004D55F2">
        <w:rPr>
          <w:rFonts w:ascii="Times New Roman" w:hAnsi="Times New Roman"/>
          <w:sz w:val="24"/>
          <w:szCs w:val="24"/>
        </w:rPr>
        <w:t>al input</w:t>
      </w:r>
      <w:r w:rsidRPr="004D55F2">
        <w:rPr>
          <w:rFonts w:ascii="Times New Roman" w:hAnsi="Times New Roman"/>
          <w:sz w:val="24"/>
          <w:szCs w:val="24"/>
        </w:rPr>
        <w:t>s</w:t>
      </w:r>
      <w:r w:rsidR="00F33F70" w:rsidRPr="004D55F2">
        <w:rPr>
          <w:rFonts w:ascii="Times New Roman" w:hAnsi="Times New Roman"/>
          <w:sz w:val="24"/>
          <w:szCs w:val="24"/>
        </w:rPr>
        <w:t xml:space="preserve"> to </w:t>
      </w:r>
      <w:r w:rsidRPr="004D55F2">
        <w:rPr>
          <w:rFonts w:ascii="Times New Roman" w:hAnsi="Times New Roman"/>
          <w:sz w:val="24"/>
          <w:szCs w:val="24"/>
        </w:rPr>
        <w:t xml:space="preserve">the </w:t>
      </w:r>
      <w:r w:rsidR="00F33F70" w:rsidRPr="004D55F2">
        <w:rPr>
          <w:rFonts w:ascii="Times New Roman" w:hAnsi="Times New Roman"/>
          <w:sz w:val="24"/>
          <w:szCs w:val="24"/>
        </w:rPr>
        <w:t>total GHG emission</w:t>
      </w:r>
      <w:r w:rsidRPr="004D55F2">
        <w:rPr>
          <w:rFonts w:ascii="Times New Roman" w:hAnsi="Times New Roman"/>
          <w:sz w:val="24"/>
          <w:szCs w:val="24"/>
        </w:rPr>
        <w:t>s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Pr="004D55F2">
        <w:rPr>
          <w:rFonts w:ascii="Times New Roman" w:hAnsi="Times New Roman"/>
          <w:sz w:val="24"/>
          <w:szCs w:val="24"/>
        </w:rPr>
        <w:t>are shown in</w:t>
      </w:r>
      <w:r w:rsidR="006A45C2" w:rsidRPr="004D55F2">
        <w:rPr>
          <w:rFonts w:ascii="Times New Roman" w:hAnsi="Times New Roman"/>
          <w:sz w:val="24"/>
          <w:szCs w:val="24"/>
        </w:rPr>
        <w:t xml:space="preserve"> Fig.</w:t>
      </w:r>
      <w:r w:rsidR="00F33F70" w:rsidRPr="004D55F2">
        <w:rPr>
          <w:rFonts w:ascii="Times New Roman" w:hAnsi="Times New Roman"/>
          <w:sz w:val="24"/>
          <w:szCs w:val="24"/>
        </w:rPr>
        <w:t xml:space="preserve"> 3.</w:t>
      </w:r>
      <w:r w:rsidR="00EA0AE6" w:rsidRPr="004D55F2">
        <w:rPr>
          <w:rFonts w:ascii="Times New Roman" w:hAnsi="Times New Roman"/>
          <w:sz w:val="24"/>
          <w:szCs w:val="24"/>
        </w:rPr>
        <w:t xml:space="preserve"> The mean input of </w:t>
      </w:r>
      <w:r w:rsidR="004B2272" w:rsidRPr="004D55F2">
        <w:rPr>
          <w:rFonts w:ascii="Times New Roman" w:hAnsi="Times New Roman"/>
          <w:sz w:val="24"/>
          <w:szCs w:val="24"/>
        </w:rPr>
        <w:t>m</w:t>
      </w:r>
      <w:r w:rsidR="00596921" w:rsidRPr="004D55F2">
        <w:rPr>
          <w:rFonts w:ascii="Times New Roman" w:hAnsi="Times New Roman"/>
          <w:sz w:val="24"/>
          <w:szCs w:val="24"/>
        </w:rPr>
        <w:t xml:space="preserve">ineral </w:t>
      </w:r>
      <w:r w:rsidR="00764082" w:rsidRPr="004D55F2">
        <w:rPr>
          <w:rFonts w:ascii="Times New Roman" w:hAnsi="Times New Roman"/>
          <w:sz w:val="24"/>
          <w:szCs w:val="24"/>
        </w:rPr>
        <w:t xml:space="preserve">N </w:t>
      </w:r>
      <w:r w:rsidR="00636AA9" w:rsidRPr="004D55F2">
        <w:rPr>
          <w:rFonts w:ascii="Times New Roman" w:hAnsi="Times New Roman"/>
          <w:sz w:val="24"/>
          <w:szCs w:val="24"/>
        </w:rPr>
        <w:t>fertilizer</w:t>
      </w:r>
      <w:r w:rsidR="00596921" w:rsidRPr="004D55F2">
        <w:rPr>
          <w:rFonts w:ascii="Times New Roman" w:hAnsi="Times New Roman"/>
          <w:sz w:val="24"/>
          <w:szCs w:val="24"/>
        </w:rPr>
        <w:t xml:space="preserve">, </w:t>
      </w:r>
      <w:r w:rsidR="00B1757F" w:rsidRPr="004D55F2">
        <w:rPr>
          <w:rFonts w:ascii="Times New Roman" w:hAnsi="Times New Roman"/>
          <w:sz w:val="24"/>
          <w:szCs w:val="24"/>
        </w:rPr>
        <w:t xml:space="preserve">direct </w:t>
      </w:r>
      <w:r w:rsidR="007E044F" w:rsidRPr="004D55F2">
        <w:rPr>
          <w:rFonts w:ascii="Times New Roman" w:hAnsi="Times New Roman"/>
          <w:sz w:val="24"/>
          <w:szCs w:val="24"/>
        </w:rPr>
        <w:t>N</w:t>
      </w:r>
      <w:r w:rsidR="007E044F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7E044F" w:rsidRPr="004D55F2">
        <w:rPr>
          <w:rFonts w:ascii="Times New Roman" w:hAnsi="Times New Roman"/>
          <w:sz w:val="24"/>
          <w:szCs w:val="24"/>
        </w:rPr>
        <w:t xml:space="preserve">O </w:t>
      </w:r>
      <w:r w:rsidR="00B1757F" w:rsidRPr="004D55F2">
        <w:rPr>
          <w:rFonts w:ascii="Times New Roman" w:hAnsi="Times New Roman"/>
          <w:sz w:val="24"/>
          <w:szCs w:val="24"/>
        </w:rPr>
        <w:t xml:space="preserve">emission </w:t>
      </w:r>
      <w:r w:rsidR="00596921" w:rsidRPr="004D55F2">
        <w:rPr>
          <w:rFonts w:ascii="Times New Roman" w:hAnsi="Times New Roman"/>
          <w:sz w:val="24"/>
          <w:szCs w:val="24"/>
        </w:rPr>
        <w:t>from N fertilizer application</w:t>
      </w:r>
      <w:r w:rsidR="007E044F" w:rsidRPr="004D55F2">
        <w:rPr>
          <w:rFonts w:ascii="Times New Roman" w:hAnsi="Times New Roman"/>
          <w:sz w:val="24"/>
          <w:szCs w:val="24"/>
        </w:rPr>
        <w:t>,</w:t>
      </w:r>
      <w:r w:rsidR="00596921" w:rsidRPr="004D55F2">
        <w:rPr>
          <w:rFonts w:ascii="Times New Roman" w:hAnsi="Times New Roman"/>
          <w:sz w:val="24"/>
          <w:szCs w:val="24"/>
        </w:rPr>
        <w:t xml:space="preserve"> and </w:t>
      </w:r>
      <w:r w:rsidR="00837542" w:rsidRPr="004D55F2">
        <w:rPr>
          <w:rFonts w:ascii="Times New Roman" w:hAnsi="Times New Roman"/>
          <w:sz w:val="24"/>
          <w:szCs w:val="24"/>
        </w:rPr>
        <w:t>diesel</w:t>
      </w:r>
      <w:r w:rsidR="00596921" w:rsidRPr="004D55F2">
        <w:rPr>
          <w:rFonts w:ascii="Times New Roman" w:hAnsi="Times New Roman"/>
          <w:sz w:val="24"/>
          <w:szCs w:val="24"/>
        </w:rPr>
        <w:t xml:space="preserve"> for mechanical operation </w:t>
      </w:r>
      <w:r w:rsidR="00BA1680" w:rsidRPr="004D55F2">
        <w:rPr>
          <w:rFonts w:ascii="Times New Roman" w:hAnsi="Times New Roman"/>
          <w:sz w:val="24"/>
          <w:szCs w:val="24"/>
        </w:rPr>
        <w:t>ac</w:t>
      </w:r>
      <w:r w:rsidR="00596921" w:rsidRPr="004D55F2">
        <w:rPr>
          <w:rFonts w:ascii="Times New Roman" w:hAnsi="Times New Roman"/>
          <w:sz w:val="24"/>
          <w:szCs w:val="24"/>
        </w:rPr>
        <w:t xml:space="preserve">counted </w:t>
      </w:r>
      <w:r w:rsidR="000F0501" w:rsidRPr="004D55F2">
        <w:rPr>
          <w:rFonts w:ascii="Times New Roman" w:hAnsi="Times New Roman"/>
          <w:sz w:val="24"/>
          <w:szCs w:val="24"/>
        </w:rPr>
        <w:t>for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8326CC" w:rsidRPr="004D55F2">
        <w:rPr>
          <w:rFonts w:ascii="Times New Roman" w:hAnsi="Times New Roman"/>
          <w:sz w:val="24"/>
          <w:szCs w:val="24"/>
        </w:rPr>
        <w:t>32, 30</w:t>
      </w:r>
      <w:r w:rsidR="000F0501" w:rsidRPr="004D55F2">
        <w:rPr>
          <w:rFonts w:ascii="Times New Roman" w:hAnsi="Times New Roman"/>
          <w:sz w:val="24"/>
          <w:szCs w:val="24"/>
        </w:rPr>
        <w:t>,</w:t>
      </w:r>
      <w:r w:rsidR="008326CC" w:rsidRPr="004D55F2">
        <w:rPr>
          <w:rFonts w:ascii="Times New Roman" w:hAnsi="Times New Roman"/>
          <w:sz w:val="24"/>
          <w:szCs w:val="24"/>
        </w:rPr>
        <w:t xml:space="preserve"> and 28%</w:t>
      </w:r>
      <w:r w:rsidR="005260D2" w:rsidRPr="004D55F2">
        <w:rPr>
          <w:rFonts w:ascii="Times New Roman" w:hAnsi="Times New Roman"/>
          <w:sz w:val="24"/>
          <w:szCs w:val="24"/>
        </w:rPr>
        <w:t xml:space="preserve"> of the total GHG emissions</w:t>
      </w:r>
      <w:r w:rsidR="008326CC" w:rsidRPr="004D55F2">
        <w:rPr>
          <w:rFonts w:ascii="Times New Roman" w:hAnsi="Times New Roman"/>
          <w:sz w:val="24"/>
          <w:szCs w:val="24"/>
        </w:rPr>
        <w:t xml:space="preserve"> for wheat,</w:t>
      </w:r>
      <w:r w:rsidR="005260D2" w:rsidRPr="004D55F2">
        <w:rPr>
          <w:rFonts w:ascii="Times New Roman" w:hAnsi="Times New Roman"/>
          <w:sz w:val="24"/>
          <w:szCs w:val="24"/>
        </w:rPr>
        <w:t xml:space="preserve"> respectively,</w:t>
      </w:r>
      <w:r w:rsidR="008326CC" w:rsidRPr="004D55F2">
        <w:rPr>
          <w:rFonts w:ascii="Times New Roman" w:hAnsi="Times New Roman"/>
          <w:sz w:val="24"/>
          <w:szCs w:val="24"/>
        </w:rPr>
        <w:t xml:space="preserve"> 42, 40</w:t>
      </w:r>
      <w:r w:rsidR="00FD2EA8" w:rsidRPr="004D55F2">
        <w:rPr>
          <w:rFonts w:ascii="Times New Roman" w:hAnsi="Times New Roman"/>
          <w:sz w:val="24"/>
          <w:szCs w:val="24"/>
        </w:rPr>
        <w:t>,</w:t>
      </w:r>
      <w:r w:rsidR="002E4F9C" w:rsidRPr="004D55F2">
        <w:rPr>
          <w:rFonts w:ascii="Times New Roman" w:hAnsi="Times New Roman"/>
          <w:sz w:val="24"/>
          <w:szCs w:val="24"/>
        </w:rPr>
        <w:t xml:space="preserve"> and 13% for maize,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5260D2" w:rsidRPr="004D55F2">
        <w:rPr>
          <w:rFonts w:ascii="Times New Roman" w:hAnsi="Times New Roman"/>
          <w:sz w:val="24"/>
          <w:szCs w:val="24"/>
        </w:rPr>
        <w:t>respectively,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107617" w:rsidRPr="004D55F2">
        <w:rPr>
          <w:rFonts w:ascii="Times New Roman" w:hAnsi="Times New Roman"/>
          <w:sz w:val="24"/>
          <w:szCs w:val="24"/>
        </w:rPr>
        <w:t>and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A73389" w:rsidRPr="004D55F2">
        <w:rPr>
          <w:rFonts w:ascii="Times New Roman" w:hAnsi="Times New Roman"/>
          <w:sz w:val="24"/>
          <w:szCs w:val="24"/>
        </w:rPr>
        <w:t>37</w:t>
      </w:r>
      <w:r w:rsidR="002E4F9C" w:rsidRPr="004D55F2">
        <w:rPr>
          <w:rFonts w:ascii="Times New Roman" w:hAnsi="Times New Roman"/>
          <w:sz w:val="24"/>
          <w:szCs w:val="24"/>
        </w:rPr>
        <w:t xml:space="preserve">, </w:t>
      </w:r>
      <w:r w:rsidR="00A73389" w:rsidRPr="004D55F2">
        <w:rPr>
          <w:rFonts w:ascii="Times New Roman" w:hAnsi="Times New Roman"/>
          <w:sz w:val="24"/>
          <w:szCs w:val="24"/>
        </w:rPr>
        <w:t>35</w:t>
      </w:r>
      <w:r w:rsidR="00FD2EA8" w:rsidRPr="004D55F2">
        <w:rPr>
          <w:rFonts w:ascii="Times New Roman" w:hAnsi="Times New Roman"/>
          <w:sz w:val="24"/>
          <w:szCs w:val="24"/>
        </w:rPr>
        <w:t>,</w:t>
      </w:r>
      <w:r w:rsidR="002E4F9C" w:rsidRPr="004D55F2">
        <w:rPr>
          <w:rFonts w:ascii="Times New Roman" w:hAnsi="Times New Roman"/>
          <w:sz w:val="24"/>
          <w:szCs w:val="24"/>
        </w:rPr>
        <w:t xml:space="preserve"> and 20% for </w:t>
      </w:r>
      <w:r w:rsidR="00107617" w:rsidRPr="004D55F2">
        <w:rPr>
          <w:rFonts w:ascii="Times New Roman" w:hAnsi="Times New Roman"/>
          <w:sz w:val="24"/>
          <w:szCs w:val="24"/>
        </w:rPr>
        <w:t xml:space="preserve">the </w:t>
      </w:r>
      <w:r w:rsidR="002E4F9C" w:rsidRPr="004D55F2">
        <w:rPr>
          <w:rFonts w:ascii="Times New Roman" w:hAnsi="Times New Roman"/>
          <w:sz w:val="24"/>
          <w:szCs w:val="24"/>
        </w:rPr>
        <w:t xml:space="preserve">annual </w:t>
      </w:r>
      <w:r w:rsidR="000C65E2" w:rsidRPr="004D55F2">
        <w:rPr>
          <w:rFonts w:ascii="Times New Roman" w:hAnsi="Times New Roman"/>
          <w:sz w:val="24"/>
          <w:szCs w:val="24"/>
        </w:rPr>
        <w:t>wheat</w:t>
      </w:r>
      <w:r w:rsidR="008F33F3" w:rsidRPr="004D55F2">
        <w:rPr>
          <w:rFonts w:ascii="Times New Roman" w:hAnsi="Times New Roman"/>
          <w:sz w:val="24"/>
          <w:szCs w:val="24"/>
        </w:rPr>
        <w:t xml:space="preserve"> and </w:t>
      </w:r>
      <w:r w:rsidR="002E4F9C" w:rsidRPr="004D55F2">
        <w:rPr>
          <w:rFonts w:ascii="Times New Roman" w:hAnsi="Times New Roman"/>
          <w:sz w:val="24"/>
          <w:szCs w:val="24"/>
        </w:rPr>
        <w:t xml:space="preserve">maize crop, respectively. </w:t>
      </w:r>
      <w:r w:rsidR="00107617" w:rsidRPr="004D55F2">
        <w:rPr>
          <w:rFonts w:ascii="Times New Roman" w:hAnsi="Times New Roman"/>
          <w:sz w:val="24"/>
          <w:szCs w:val="24"/>
        </w:rPr>
        <w:t>Meanw</w:t>
      </w:r>
      <w:r w:rsidR="002E4F9C" w:rsidRPr="004D55F2">
        <w:rPr>
          <w:rFonts w:ascii="Times New Roman" w:hAnsi="Times New Roman"/>
          <w:sz w:val="24"/>
          <w:szCs w:val="24"/>
        </w:rPr>
        <w:t xml:space="preserve">hile, </w:t>
      </w:r>
      <w:r w:rsidR="009F7787" w:rsidRPr="004D55F2">
        <w:rPr>
          <w:rFonts w:ascii="Times New Roman" w:hAnsi="Times New Roman"/>
          <w:sz w:val="24"/>
          <w:szCs w:val="24"/>
        </w:rPr>
        <w:t>p</w:t>
      </w:r>
      <w:r w:rsidR="002E4F9C" w:rsidRPr="004D55F2">
        <w:rPr>
          <w:rFonts w:ascii="Times New Roman" w:hAnsi="Times New Roman"/>
          <w:sz w:val="24"/>
          <w:szCs w:val="24"/>
        </w:rPr>
        <w:t>hosphorus fertilizer (P</w:t>
      </w:r>
      <w:r w:rsidR="002E4F9C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2E4F9C" w:rsidRPr="004D55F2">
        <w:rPr>
          <w:rFonts w:ascii="Times New Roman" w:hAnsi="Times New Roman"/>
          <w:sz w:val="24"/>
          <w:szCs w:val="24"/>
        </w:rPr>
        <w:t>O</w:t>
      </w:r>
      <w:r w:rsidR="002E4F9C" w:rsidRPr="004D55F2">
        <w:rPr>
          <w:rFonts w:ascii="Times New Roman" w:hAnsi="Times New Roman"/>
          <w:sz w:val="24"/>
          <w:szCs w:val="24"/>
          <w:vertAlign w:val="subscript"/>
        </w:rPr>
        <w:t>5</w:t>
      </w:r>
      <w:r w:rsidR="002E4F9C" w:rsidRPr="004D55F2">
        <w:rPr>
          <w:rFonts w:ascii="Times New Roman" w:hAnsi="Times New Roman"/>
          <w:sz w:val="24"/>
          <w:szCs w:val="24"/>
        </w:rPr>
        <w:t xml:space="preserve">) and </w:t>
      </w:r>
      <w:r w:rsidR="009F7787" w:rsidRPr="004D55F2">
        <w:rPr>
          <w:rFonts w:ascii="Times New Roman" w:hAnsi="Times New Roman"/>
          <w:sz w:val="24"/>
          <w:szCs w:val="24"/>
        </w:rPr>
        <w:t>p</w:t>
      </w:r>
      <w:r w:rsidR="002E4F9C" w:rsidRPr="004D55F2">
        <w:rPr>
          <w:rFonts w:ascii="Times New Roman" w:hAnsi="Times New Roman"/>
          <w:sz w:val="24"/>
          <w:szCs w:val="24"/>
        </w:rPr>
        <w:t xml:space="preserve">esticides </w:t>
      </w:r>
      <w:r w:rsidR="009F7787" w:rsidRPr="004D55F2">
        <w:rPr>
          <w:rFonts w:ascii="Times New Roman" w:hAnsi="Times New Roman"/>
          <w:sz w:val="24"/>
          <w:szCs w:val="24"/>
        </w:rPr>
        <w:t>contributed only</w:t>
      </w:r>
      <w:r w:rsidR="002E4F9C" w:rsidRPr="004D55F2">
        <w:rPr>
          <w:rFonts w:ascii="Times New Roman" w:hAnsi="Times New Roman"/>
          <w:sz w:val="24"/>
          <w:szCs w:val="24"/>
        </w:rPr>
        <w:t xml:space="preserve"> 4 and 6% </w:t>
      </w:r>
      <w:r w:rsidR="00107617" w:rsidRPr="004D55F2">
        <w:rPr>
          <w:rFonts w:ascii="Times New Roman" w:hAnsi="Times New Roman"/>
          <w:sz w:val="24"/>
          <w:szCs w:val="24"/>
        </w:rPr>
        <w:t xml:space="preserve">of the total emissions </w:t>
      </w:r>
      <w:r w:rsidR="002E4F9C" w:rsidRPr="004D55F2">
        <w:rPr>
          <w:rFonts w:ascii="Times New Roman" w:hAnsi="Times New Roman"/>
          <w:sz w:val="24"/>
          <w:szCs w:val="24"/>
        </w:rPr>
        <w:t>fo</w:t>
      </w:r>
      <w:r w:rsidR="00162472" w:rsidRPr="004D55F2">
        <w:rPr>
          <w:rFonts w:ascii="Times New Roman" w:hAnsi="Times New Roman"/>
          <w:sz w:val="24"/>
          <w:szCs w:val="24"/>
        </w:rPr>
        <w:t xml:space="preserve">r wheat, </w:t>
      </w:r>
      <w:r w:rsidR="008F33F3" w:rsidRPr="004D55F2">
        <w:rPr>
          <w:rFonts w:ascii="Times New Roman" w:hAnsi="Times New Roman"/>
          <w:sz w:val="24"/>
          <w:szCs w:val="24"/>
        </w:rPr>
        <w:t xml:space="preserve">respectively, </w:t>
      </w:r>
      <w:r w:rsidR="00162472" w:rsidRPr="004D55F2">
        <w:rPr>
          <w:rFonts w:ascii="Times New Roman" w:hAnsi="Times New Roman"/>
          <w:sz w:val="24"/>
          <w:szCs w:val="24"/>
        </w:rPr>
        <w:t>4 and 1% for maize,</w:t>
      </w:r>
      <w:r w:rsidR="008F33F3" w:rsidRPr="004D55F2">
        <w:rPr>
          <w:rFonts w:ascii="Times New Roman" w:hAnsi="Times New Roman"/>
          <w:sz w:val="24"/>
          <w:szCs w:val="24"/>
        </w:rPr>
        <w:t xml:space="preserve"> respectively,</w:t>
      </w:r>
      <w:r w:rsidR="00162472" w:rsidRPr="004D55F2">
        <w:rPr>
          <w:rFonts w:ascii="Times New Roman" w:hAnsi="Times New Roman"/>
          <w:sz w:val="24"/>
          <w:szCs w:val="24"/>
        </w:rPr>
        <w:t xml:space="preserve"> and 4 and 4% for </w:t>
      </w:r>
      <w:r w:rsidR="0056248F" w:rsidRPr="004D55F2">
        <w:rPr>
          <w:rFonts w:ascii="Times New Roman" w:hAnsi="Times New Roman"/>
          <w:sz w:val="24"/>
          <w:szCs w:val="24"/>
        </w:rPr>
        <w:t xml:space="preserve">the </w:t>
      </w:r>
      <w:r w:rsidR="00162472" w:rsidRPr="004D55F2">
        <w:rPr>
          <w:rFonts w:ascii="Times New Roman" w:hAnsi="Times New Roman"/>
          <w:sz w:val="24"/>
          <w:szCs w:val="24"/>
        </w:rPr>
        <w:t>annual wheat and maize crop, respectively.</w:t>
      </w:r>
    </w:p>
    <w:p w14:paraId="6A9EF096" w14:textId="77777777" w:rsidR="00F040FF" w:rsidRDefault="00F040FF" w:rsidP="00DA6A02">
      <w:pPr>
        <w:rPr>
          <w:rFonts w:ascii="Times New Roman" w:hAnsi="Times New Roman"/>
          <w:sz w:val="24"/>
          <w:szCs w:val="24"/>
        </w:rPr>
      </w:pPr>
    </w:p>
    <w:p w14:paraId="236B73C5" w14:textId="77777777" w:rsidR="002B6C26" w:rsidRDefault="002B6C26" w:rsidP="00DA6A02">
      <w:pPr>
        <w:rPr>
          <w:rFonts w:ascii="Times New Roman" w:hAnsi="Times New Roman"/>
          <w:sz w:val="24"/>
          <w:szCs w:val="24"/>
        </w:rPr>
      </w:pPr>
    </w:p>
    <w:p w14:paraId="6C451F23" w14:textId="77777777" w:rsidR="002B6C26" w:rsidRDefault="002B6C26" w:rsidP="00DA6A02">
      <w:pPr>
        <w:rPr>
          <w:rFonts w:ascii="Times New Roman" w:hAnsi="Times New Roman"/>
          <w:sz w:val="24"/>
          <w:szCs w:val="24"/>
        </w:rPr>
      </w:pPr>
    </w:p>
    <w:p w14:paraId="4889BB33" w14:textId="77777777" w:rsidR="002B6C26" w:rsidRDefault="002B6C26" w:rsidP="00DA6A02">
      <w:pPr>
        <w:rPr>
          <w:rFonts w:ascii="Times New Roman" w:hAnsi="Times New Roman"/>
          <w:sz w:val="24"/>
          <w:szCs w:val="24"/>
        </w:rPr>
        <w:sectPr w:rsidR="002B6C26" w:rsidSect="0050796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8C68C3" w14:textId="70C1966F" w:rsidR="002B6C26" w:rsidRPr="004D55F2" w:rsidRDefault="002B6C26" w:rsidP="002B6C26">
      <w:pPr>
        <w:ind w:left="720" w:hanging="720"/>
        <w:rPr>
          <w:rFonts w:ascii="Times New Roman" w:eastAsia="SimHei" w:hAnsi="Times New Roman"/>
          <w:kern w:val="24"/>
          <w:sz w:val="24"/>
          <w:szCs w:val="24"/>
        </w:rPr>
      </w:pPr>
      <w:r w:rsidRPr="00B2309F">
        <w:rPr>
          <w:rFonts w:ascii="Times New Roman" w:eastAsia="SimHei" w:hAnsi="Times New Roman"/>
          <w:kern w:val="24"/>
          <w:sz w:val="24"/>
          <w:szCs w:val="24"/>
        </w:rPr>
        <w:lastRenderedPageBreak/>
        <w:t xml:space="preserve">Table </w:t>
      </w:r>
      <w:r w:rsidRPr="00FE3ADE">
        <w:rPr>
          <w:rFonts w:ascii="Times New Roman" w:eastAsia="SimHei" w:hAnsi="Times New Roman"/>
          <w:kern w:val="24"/>
          <w:sz w:val="24"/>
          <w:szCs w:val="24"/>
        </w:rPr>
        <w:t>3</w:t>
      </w:r>
      <w:r w:rsidR="00135755">
        <w:rPr>
          <w:rFonts w:ascii="Times New Roman" w:eastAsia="SimHei" w:hAnsi="Times New Roman"/>
          <w:kern w:val="24"/>
          <w:sz w:val="24"/>
          <w:szCs w:val="24"/>
        </w:rPr>
        <w:t>.</w:t>
      </w:r>
      <w:r w:rsidRPr="00FE3ADE">
        <w:rPr>
          <w:rFonts w:ascii="Times New Roman" w:eastAsia="SimHei" w:hAnsi="Times New Roman"/>
          <w:kern w:val="24"/>
          <w:sz w:val="24"/>
          <w:szCs w:val="24"/>
        </w:rPr>
        <w:t xml:space="preserve"> Greenhouse gas emissions from the winter wheat</w:t>
      </w:r>
      <w:r w:rsidRPr="004D55F2">
        <w:rPr>
          <w:rFonts w:ascii="Times New Roman" w:eastAsia="SimHei" w:hAnsi="Times New Roman"/>
          <w:kern w:val="24"/>
          <w:sz w:val="24"/>
          <w:szCs w:val="24"/>
        </w:rPr>
        <w:t>–summer maize cropping system for different straw-return modes (</w:t>
      </w:r>
      <w:r w:rsidRPr="004D55F2">
        <w:rPr>
          <w:rFonts w:ascii="Times New Roman" w:hAnsi="Times New Roman"/>
          <w:sz w:val="24"/>
          <w:szCs w:val="24"/>
        </w:rPr>
        <w:t>kg CO</w:t>
      </w:r>
      <w:r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Pr="004D55F2">
        <w:rPr>
          <w:rFonts w:ascii="Times New Roman" w:hAnsi="Times New Roman"/>
          <w:sz w:val="24"/>
          <w:szCs w:val="24"/>
        </w:rPr>
        <w:t>-eq ha</w:t>
      </w:r>
      <w:r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4D55F2">
        <w:rPr>
          <w:rFonts w:ascii="Times New Roman" w:eastAsia="SimHei" w:hAnsi="Times New Roman"/>
          <w:kern w:val="24"/>
          <w:sz w:val="24"/>
          <w:szCs w:val="24"/>
        </w:rPr>
        <w:t>).</w:t>
      </w:r>
      <w:r w:rsidRPr="004D55F2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TableGrid7"/>
        <w:tblW w:w="115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73"/>
        <w:gridCol w:w="1321"/>
        <w:gridCol w:w="1211"/>
        <w:gridCol w:w="1321"/>
        <w:gridCol w:w="998"/>
        <w:gridCol w:w="329"/>
        <w:gridCol w:w="1321"/>
        <w:gridCol w:w="1501"/>
      </w:tblGrid>
      <w:tr w:rsidR="002B6C26" w:rsidRPr="004D55F2" w14:paraId="5E720349" w14:textId="77777777" w:rsidTr="002B6C26">
        <w:trPr>
          <w:trHeight w:val="509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579BF41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EF8B0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Crop</w:t>
            </w:r>
          </w:p>
          <w:p w14:paraId="44B5EE6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type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14:paraId="1288A5B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4B0AD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Treatment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</w:tcBorders>
          </w:tcPr>
          <w:p w14:paraId="1CEBC96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Emissions from agricultural inputs </w:t>
            </w:r>
          </w:p>
          <w:p w14:paraId="1C99379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(Indirect emissions)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</w:tcPr>
          <w:p w14:paraId="3CF6CC9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6" w:space="0" w:color="auto"/>
            </w:tcBorders>
          </w:tcPr>
          <w:p w14:paraId="6314695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Direct emissions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211930C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Total GHG emissions</w:t>
            </w:r>
          </w:p>
        </w:tc>
      </w:tr>
      <w:tr w:rsidR="002B6C26" w:rsidRPr="004D55F2" w14:paraId="5EB3B2BA" w14:textId="77777777" w:rsidTr="002B6C26">
        <w:trPr>
          <w:trHeight w:val="706"/>
          <w:jc w:val="center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56F4E70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0C50CE4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4" w:space="0" w:color="auto"/>
            </w:tcBorders>
          </w:tcPr>
          <w:p w14:paraId="1305D9C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211" w:type="dxa"/>
            <w:tcBorders>
              <w:top w:val="single" w:sz="6" w:space="0" w:color="auto"/>
              <w:bottom w:val="single" w:sz="4" w:space="0" w:color="auto"/>
            </w:tcBorders>
          </w:tcPr>
          <w:p w14:paraId="628151C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P</w:t>
            </w:r>
            <w:r w:rsidRPr="004D55F2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O</w:t>
            </w:r>
            <w:r w:rsidRPr="004D55F2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5</w:t>
            </w:r>
          </w:p>
        </w:tc>
        <w:tc>
          <w:tcPr>
            <w:tcW w:w="1321" w:type="dxa"/>
            <w:tcBorders>
              <w:top w:val="single" w:sz="6" w:space="0" w:color="auto"/>
              <w:bottom w:val="single" w:sz="4" w:space="0" w:color="auto"/>
            </w:tcBorders>
          </w:tcPr>
          <w:p w14:paraId="162C3ED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Diesel 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4" w:space="0" w:color="auto"/>
            </w:tcBorders>
          </w:tcPr>
          <w:p w14:paraId="3A74041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Pesticides</w:t>
            </w:r>
          </w:p>
        </w:tc>
        <w:tc>
          <w:tcPr>
            <w:tcW w:w="329" w:type="dxa"/>
            <w:vMerge/>
            <w:tcBorders>
              <w:bottom w:val="single" w:sz="4" w:space="0" w:color="auto"/>
            </w:tcBorders>
          </w:tcPr>
          <w:p w14:paraId="0FCCD5F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4" w:space="0" w:color="auto"/>
            </w:tcBorders>
          </w:tcPr>
          <w:p w14:paraId="4039641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N</w:t>
            </w:r>
            <w:r w:rsidRPr="004D55F2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14:paraId="74C257E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B6C26" w:rsidRPr="004D55F2" w14:paraId="27E94DC1" w14:textId="77777777" w:rsidTr="002B6C26">
        <w:trPr>
          <w:trHeight w:val="362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2EDC7A3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5B485D8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0237DE1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595.2 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344F724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116.3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66E0769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522.9a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C32A3C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  <w:tcBorders>
              <w:top w:val="single" w:sz="4" w:space="0" w:color="auto"/>
            </w:tcBorders>
          </w:tcPr>
          <w:p w14:paraId="4DC1B4C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1B40111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561.9 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03DBF24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2B6C26" w:rsidRPr="004D55F2" w14:paraId="01C4992E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C58AA0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30806C6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321" w:type="dxa"/>
          </w:tcPr>
          <w:p w14:paraId="49CB36F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14082DC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116.3</w:t>
            </w:r>
          </w:p>
        </w:tc>
        <w:tc>
          <w:tcPr>
            <w:tcW w:w="1321" w:type="dxa"/>
          </w:tcPr>
          <w:p w14:paraId="18D1A7F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537.0a</w:t>
            </w:r>
          </w:p>
        </w:tc>
        <w:tc>
          <w:tcPr>
            <w:tcW w:w="995" w:type="dxa"/>
          </w:tcPr>
          <w:p w14:paraId="3E25020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2CCA82F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00FADD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248E4A4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1880.9</w:t>
            </w:r>
          </w:p>
        </w:tc>
      </w:tr>
      <w:tr w:rsidR="002B6C26" w:rsidRPr="004D55F2" w14:paraId="37A065B5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E35383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0AB9E91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321" w:type="dxa"/>
          </w:tcPr>
          <w:p w14:paraId="19305C7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6F5923A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49B92A9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5FA2A40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7D7AEEC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027A43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3BD36397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2B6C26" w:rsidRPr="004D55F2" w14:paraId="38F641DD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1F6AA00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588A0D2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321" w:type="dxa"/>
          </w:tcPr>
          <w:p w14:paraId="432663A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32C923F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69761DC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7360A9E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5E635B4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24B2D5B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7BBDBC8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2B6C26" w:rsidRPr="004D55F2" w14:paraId="7B75EF46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5A49856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518F197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321" w:type="dxa"/>
          </w:tcPr>
          <w:p w14:paraId="79D065F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4AE45AA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3576427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537.0a</w:t>
            </w:r>
          </w:p>
        </w:tc>
        <w:tc>
          <w:tcPr>
            <w:tcW w:w="995" w:type="dxa"/>
          </w:tcPr>
          <w:p w14:paraId="14E1610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2553CBB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ABB0F9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1551BAB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1880.9</w:t>
            </w:r>
          </w:p>
        </w:tc>
      </w:tr>
      <w:tr w:rsidR="002B6C26" w:rsidRPr="004D55F2" w14:paraId="72C1D70E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766951F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417AE64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321" w:type="dxa"/>
          </w:tcPr>
          <w:p w14:paraId="22E0C80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24674C2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29E22FB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654C6ED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4046251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5E0AF45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654DBFB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2B6C26" w:rsidRPr="004D55F2" w14:paraId="32279500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116417A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47ECBE0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321" w:type="dxa"/>
          </w:tcPr>
          <w:p w14:paraId="60431A9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0960CD7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61B7B65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5FDBB69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0AF9CB6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2BFC050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7E58DD1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2B6C26" w:rsidRPr="004D55F2" w14:paraId="53097107" w14:textId="77777777" w:rsidTr="002B6C26">
        <w:trPr>
          <w:trHeight w:val="326"/>
          <w:jc w:val="center"/>
        </w:trPr>
        <w:tc>
          <w:tcPr>
            <w:tcW w:w="1652" w:type="dxa"/>
            <w:vMerge w:val="restart"/>
          </w:tcPr>
          <w:p w14:paraId="338BF76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1873" w:type="dxa"/>
          </w:tcPr>
          <w:p w14:paraId="1B9EA1B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321" w:type="dxa"/>
          </w:tcPr>
          <w:p w14:paraId="2FAF33B7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6F5FB07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25.7</w:t>
            </w:r>
          </w:p>
        </w:tc>
        <w:tc>
          <w:tcPr>
            <w:tcW w:w="1321" w:type="dxa"/>
          </w:tcPr>
          <w:p w14:paraId="4501E64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250.3c</w:t>
            </w:r>
          </w:p>
        </w:tc>
        <w:tc>
          <w:tcPr>
            <w:tcW w:w="995" w:type="dxa"/>
          </w:tcPr>
          <w:p w14:paraId="74EB0C6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7848900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2C9717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5512F337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2175.3</w:t>
            </w:r>
          </w:p>
        </w:tc>
      </w:tr>
      <w:tr w:rsidR="002B6C26" w:rsidRPr="004D55F2" w14:paraId="7940705A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2C41F08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78B58D2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321" w:type="dxa"/>
          </w:tcPr>
          <w:p w14:paraId="67F646F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6E0DA4E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1C7B578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250.3c</w:t>
            </w:r>
          </w:p>
        </w:tc>
        <w:tc>
          <w:tcPr>
            <w:tcW w:w="995" w:type="dxa"/>
          </w:tcPr>
          <w:p w14:paraId="42DABA5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5C2AF6E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74E628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15264C0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2175.3</w:t>
            </w:r>
          </w:p>
        </w:tc>
      </w:tr>
      <w:tr w:rsidR="002B6C26" w:rsidRPr="004D55F2" w14:paraId="4FF78C3A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823208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36A3FAB7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321" w:type="dxa"/>
          </w:tcPr>
          <w:p w14:paraId="4BD61B3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6FDFEE6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7CCA50F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250.3c</w:t>
            </w:r>
          </w:p>
        </w:tc>
        <w:tc>
          <w:tcPr>
            <w:tcW w:w="995" w:type="dxa"/>
          </w:tcPr>
          <w:p w14:paraId="7891FD1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13A7F71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2DBFC23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308A980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2175.3</w:t>
            </w:r>
          </w:p>
        </w:tc>
      </w:tr>
      <w:tr w:rsidR="002B6C26" w:rsidRPr="004D55F2" w14:paraId="74744778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6CB69A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24A2258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321" w:type="dxa"/>
          </w:tcPr>
          <w:p w14:paraId="7B86ACC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789EDDA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01AA32A7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346.9a</w:t>
            </w:r>
          </w:p>
        </w:tc>
        <w:tc>
          <w:tcPr>
            <w:tcW w:w="995" w:type="dxa"/>
          </w:tcPr>
          <w:p w14:paraId="7965E23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54A3747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DB8494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41E11F2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2271.9</w:t>
            </w:r>
          </w:p>
        </w:tc>
      </w:tr>
      <w:tr w:rsidR="002B6C26" w:rsidRPr="004D55F2" w14:paraId="1BFFB854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2BE6CAE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50036AD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321" w:type="dxa"/>
          </w:tcPr>
          <w:p w14:paraId="2E25BEC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79148C8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245F94F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346.9a</w:t>
            </w:r>
          </w:p>
        </w:tc>
        <w:tc>
          <w:tcPr>
            <w:tcW w:w="995" w:type="dxa"/>
          </w:tcPr>
          <w:p w14:paraId="01E1DE7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5120007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53BF173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64EABA7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2271.9</w:t>
            </w:r>
          </w:p>
        </w:tc>
      </w:tr>
      <w:tr w:rsidR="002B6C26" w:rsidRPr="004D55F2" w14:paraId="22248D03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C4F2D3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44870B8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321" w:type="dxa"/>
          </w:tcPr>
          <w:p w14:paraId="0BD2CEE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315853F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249A726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346.9a</w:t>
            </w:r>
          </w:p>
        </w:tc>
        <w:tc>
          <w:tcPr>
            <w:tcW w:w="995" w:type="dxa"/>
          </w:tcPr>
          <w:p w14:paraId="5424291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0A4A513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601AABB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7A3A1AD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2271.9</w:t>
            </w:r>
          </w:p>
        </w:tc>
      </w:tr>
      <w:tr w:rsidR="002B6C26" w:rsidRPr="004D55F2" w14:paraId="03DDB24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F427CE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4BFDCA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321" w:type="dxa"/>
          </w:tcPr>
          <w:p w14:paraId="2F80C80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7A85F0A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7F6E478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282.2b</w:t>
            </w:r>
          </w:p>
        </w:tc>
        <w:tc>
          <w:tcPr>
            <w:tcW w:w="995" w:type="dxa"/>
          </w:tcPr>
          <w:p w14:paraId="44B9FE0C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2E53F8A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66765CB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65D051C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2207.2</w:t>
            </w:r>
          </w:p>
        </w:tc>
      </w:tr>
      <w:tr w:rsidR="002B6C26" w:rsidRPr="004D55F2" w14:paraId="4A4FA9EC" w14:textId="77777777" w:rsidTr="002B6C26">
        <w:trPr>
          <w:trHeight w:val="334"/>
          <w:jc w:val="center"/>
        </w:trPr>
        <w:tc>
          <w:tcPr>
            <w:tcW w:w="1652" w:type="dxa"/>
            <w:vMerge w:val="restart"/>
          </w:tcPr>
          <w:p w14:paraId="6B0C509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Wheat–Maize</w:t>
            </w:r>
          </w:p>
        </w:tc>
        <w:tc>
          <w:tcPr>
            <w:tcW w:w="1873" w:type="dxa"/>
          </w:tcPr>
          <w:p w14:paraId="527C76B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321" w:type="dxa"/>
          </w:tcPr>
          <w:p w14:paraId="0BE222D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7D606BD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141.9</w:t>
            </w:r>
          </w:p>
        </w:tc>
        <w:tc>
          <w:tcPr>
            <w:tcW w:w="1321" w:type="dxa"/>
          </w:tcPr>
          <w:p w14:paraId="77155AE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773.2c</w:t>
            </w:r>
          </w:p>
        </w:tc>
        <w:tc>
          <w:tcPr>
            <w:tcW w:w="995" w:type="dxa"/>
          </w:tcPr>
          <w:p w14:paraId="094E889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4DA2BB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60CC142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102DDBA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4041.3</w:t>
            </w:r>
          </w:p>
        </w:tc>
      </w:tr>
      <w:tr w:rsidR="002B6C26" w:rsidRPr="004D55F2" w14:paraId="770401D9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D3694E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1FC524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321" w:type="dxa"/>
          </w:tcPr>
          <w:p w14:paraId="27ECD27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43522DC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42B3781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788.2c</w:t>
            </w:r>
          </w:p>
        </w:tc>
        <w:tc>
          <w:tcPr>
            <w:tcW w:w="995" w:type="dxa"/>
          </w:tcPr>
          <w:p w14:paraId="7A1234A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77A32D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5FD7C6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3899955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4056.3</w:t>
            </w:r>
          </w:p>
        </w:tc>
      </w:tr>
      <w:tr w:rsidR="002B6C26" w:rsidRPr="004D55F2" w14:paraId="4578452E" w14:textId="77777777" w:rsidTr="002B6C26">
        <w:trPr>
          <w:trHeight w:val="350"/>
          <w:jc w:val="center"/>
        </w:trPr>
        <w:tc>
          <w:tcPr>
            <w:tcW w:w="1652" w:type="dxa"/>
            <w:vMerge/>
          </w:tcPr>
          <w:p w14:paraId="6FC7E5B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2C41E9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321" w:type="dxa"/>
          </w:tcPr>
          <w:p w14:paraId="18D6EFA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08B4E79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1F251A0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773.2c</w:t>
            </w:r>
          </w:p>
        </w:tc>
        <w:tc>
          <w:tcPr>
            <w:tcW w:w="995" w:type="dxa"/>
          </w:tcPr>
          <w:p w14:paraId="6D63F1F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E460A1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4FFCDB5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3278203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4041.3</w:t>
            </w:r>
          </w:p>
        </w:tc>
      </w:tr>
      <w:tr w:rsidR="002B6C26" w:rsidRPr="004D55F2" w14:paraId="6B71129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202CAD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302C0E0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321" w:type="dxa"/>
          </w:tcPr>
          <w:p w14:paraId="25238C7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5FD0B49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64AC7B9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869.8ab</w:t>
            </w:r>
          </w:p>
        </w:tc>
        <w:tc>
          <w:tcPr>
            <w:tcW w:w="995" w:type="dxa"/>
          </w:tcPr>
          <w:p w14:paraId="480D2F6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3CE19349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34DC28D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7D16B6D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4137.9</w:t>
            </w:r>
          </w:p>
        </w:tc>
      </w:tr>
      <w:tr w:rsidR="002B6C26" w:rsidRPr="004D55F2" w14:paraId="54EABFE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BE25B5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5D796A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321" w:type="dxa"/>
          </w:tcPr>
          <w:p w14:paraId="1ABCB5AE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5492A29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18742E2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884.8a</w:t>
            </w:r>
          </w:p>
        </w:tc>
        <w:tc>
          <w:tcPr>
            <w:tcW w:w="995" w:type="dxa"/>
          </w:tcPr>
          <w:p w14:paraId="3C1C84C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D1FDAD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3A1AEAD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35B0A65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4152.9</w:t>
            </w:r>
          </w:p>
        </w:tc>
      </w:tr>
      <w:tr w:rsidR="002B6C26" w:rsidRPr="004D55F2" w14:paraId="7640708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4CD01E3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724DB88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321" w:type="dxa"/>
          </w:tcPr>
          <w:p w14:paraId="0C06D44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7D0AD33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235648B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869.8ab</w:t>
            </w:r>
          </w:p>
        </w:tc>
        <w:tc>
          <w:tcPr>
            <w:tcW w:w="995" w:type="dxa"/>
          </w:tcPr>
          <w:p w14:paraId="402F6214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74D26072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45CAE4AF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13B3DD6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4137.9</w:t>
            </w:r>
          </w:p>
        </w:tc>
      </w:tr>
      <w:tr w:rsidR="002B6C26" w:rsidRPr="004D55F2" w14:paraId="144B38E7" w14:textId="77777777" w:rsidTr="002B6C26">
        <w:trPr>
          <w:trHeight w:val="51"/>
          <w:jc w:val="center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212913C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3FE79593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26206AA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5A66E90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EC7D1B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805.1bc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78832C6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F10B815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F72FBE1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55F2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2935E97D" w14:textId="77777777" w:rsidR="002B6C26" w:rsidRPr="004D55F2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4D55F2">
              <w:rPr>
                <w:rFonts w:ascii="Times New Roman" w:hAnsi="Times New Roman"/>
                <w:sz w:val="24"/>
                <w:szCs w:val="24"/>
              </w:rPr>
              <w:t>4073.0</w:t>
            </w:r>
          </w:p>
        </w:tc>
      </w:tr>
    </w:tbl>
    <w:p w14:paraId="24D2BD40" w14:textId="5754C52C" w:rsidR="002B6C26" w:rsidRPr="004D55F2" w:rsidRDefault="007F402B" w:rsidP="002B6C2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B6C26" w:rsidRPr="004D55F2">
        <w:rPr>
          <w:rFonts w:ascii="Times New Roman" w:hAnsi="Times New Roman"/>
          <w:sz w:val="24"/>
          <w:szCs w:val="24"/>
        </w:rPr>
        <w:t>Note: Different lowercase letters indicate significant differences between treatments (</w:t>
      </w:r>
      <w:r w:rsidR="002B6C26" w:rsidRPr="004D55F2">
        <w:rPr>
          <w:rFonts w:ascii="Times New Roman" w:hAnsi="Times New Roman"/>
          <w:i/>
          <w:sz w:val="24"/>
          <w:szCs w:val="24"/>
        </w:rPr>
        <w:t>P</w:t>
      </w:r>
      <w:r w:rsidR="002B6C26" w:rsidRPr="004D55F2">
        <w:rPr>
          <w:rFonts w:ascii="Times New Roman" w:hAnsi="Times New Roman"/>
          <w:sz w:val="24"/>
          <w:szCs w:val="24"/>
        </w:rPr>
        <w:t>&lt;0.05).</w:t>
      </w:r>
    </w:p>
    <w:p w14:paraId="26172DF1" w14:textId="77777777" w:rsidR="002B6C26" w:rsidRDefault="002B6C26" w:rsidP="00DA6A02">
      <w:pPr>
        <w:rPr>
          <w:rFonts w:ascii="Times New Roman" w:hAnsi="Times New Roman"/>
          <w:sz w:val="24"/>
          <w:szCs w:val="24"/>
        </w:rPr>
        <w:sectPr w:rsidR="002B6C26" w:rsidSect="002B6C26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B842687" w14:textId="79E35CA0" w:rsidR="00F040FF" w:rsidRDefault="00F040FF" w:rsidP="00DA6A02">
      <w:pPr>
        <w:rPr>
          <w:rFonts w:ascii="Times New Roman" w:hAnsi="Times New Roman"/>
          <w:sz w:val="24"/>
          <w:szCs w:val="24"/>
        </w:rPr>
      </w:pPr>
      <w:r w:rsidRPr="00F040FF">
        <w:rPr>
          <w:rFonts w:ascii="Times New Roman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24AC3DC0" wp14:editId="0BB2EF9C">
            <wp:extent cx="5943600" cy="1849120"/>
            <wp:effectExtent l="0" t="0" r="0" b="0"/>
            <wp:docPr id="4" name="Picture 4" descr="D:\2024 current-folders\Journals-Submitted\AEE files, helyon,geoderma\Helyon materials\Figures2-final\Fig.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4 current-folders\Journals-Submitted\AEE files, helyon,geoderma\Helyon materials\Figures2-final\Fig.3.t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F7457" w14:textId="77777777" w:rsidR="00F040FF" w:rsidRDefault="00F040FF" w:rsidP="00F040FF">
      <w:pPr>
        <w:rPr>
          <w:rFonts w:ascii="Times New Roman" w:hAnsi="Times New Roman"/>
          <w:sz w:val="24"/>
          <w:szCs w:val="24"/>
        </w:rPr>
      </w:pPr>
    </w:p>
    <w:p w14:paraId="57C6E534" w14:textId="5F460AFB" w:rsidR="00F040FF" w:rsidRDefault="00F040FF" w:rsidP="00DA6A02">
      <w:pPr>
        <w:rPr>
          <w:rFonts w:ascii="Times New Roman" w:hAnsi="Times New Roman"/>
          <w:sz w:val="24"/>
          <w:szCs w:val="24"/>
        </w:rPr>
      </w:pPr>
      <w:r w:rsidRPr="00556185">
        <w:rPr>
          <w:rFonts w:ascii="Times New Roman" w:hAnsi="Times New Roman"/>
          <w:sz w:val="24"/>
          <w:szCs w:val="24"/>
        </w:rPr>
        <w:t xml:space="preserve">Fig. 3. Mean contributions of various sources to total GHG emissions for wheat, maize, and wheat–maize. </w:t>
      </w:r>
    </w:p>
    <w:p w14:paraId="7DD26FF6" w14:textId="3BCF2CE9" w:rsidR="00E212FC" w:rsidRPr="00A50B80" w:rsidRDefault="00A50B80" w:rsidP="00DA6A02">
      <w:pPr>
        <w:spacing w:befor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3.3.</w:t>
      </w:r>
      <w:r w:rsidR="004900B6">
        <w:rPr>
          <w:rFonts w:ascii="Times New Roman" w:hAnsi="Times New Roman"/>
          <w:i/>
          <w:sz w:val="24"/>
          <w:szCs w:val="24"/>
        </w:rPr>
        <w:t xml:space="preserve"> </w:t>
      </w:r>
      <w:r w:rsidR="001721E7" w:rsidRPr="00A50B80">
        <w:rPr>
          <w:rFonts w:ascii="Times New Roman" w:hAnsi="Times New Roman"/>
          <w:i/>
          <w:sz w:val="24"/>
          <w:szCs w:val="24"/>
        </w:rPr>
        <w:t>Effect</w:t>
      </w:r>
      <w:r w:rsidR="00655E14" w:rsidRPr="00A50B80">
        <w:rPr>
          <w:rFonts w:ascii="Times New Roman" w:hAnsi="Times New Roman"/>
          <w:i/>
          <w:sz w:val="24"/>
          <w:szCs w:val="24"/>
        </w:rPr>
        <w:t>s</w:t>
      </w:r>
      <w:r w:rsidR="001721E7" w:rsidRPr="00A50B80">
        <w:rPr>
          <w:rFonts w:ascii="Times New Roman" w:hAnsi="Times New Roman"/>
          <w:i/>
          <w:sz w:val="24"/>
          <w:szCs w:val="24"/>
        </w:rPr>
        <w:t xml:space="preserve"> of different long-</w:t>
      </w:r>
      <w:r w:rsidR="00E212FC" w:rsidRPr="00A50B80">
        <w:rPr>
          <w:rFonts w:ascii="Times New Roman" w:hAnsi="Times New Roman"/>
          <w:i/>
          <w:sz w:val="24"/>
          <w:szCs w:val="24"/>
        </w:rPr>
        <w:t xml:space="preserve">term </w:t>
      </w:r>
      <w:r w:rsidR="008A28AB" w:rsidRPr="00A50B80">
        <w:rPr>
          <w:rFonts w:ascii="Times New Roman" w:hAnsi="Times New Roman"/>
          <w:i/>
          <w:sz w:val="24"/>
          <w:szCs w:val="24"/>
        </w:rPr>
        <w:t>straw-return mode</w:t>
      </w:r>
      <w:r w:rsidR="00E212FC" w:rsidRPr="00A50B80">
        <w:rPr>
          <w:rFonts w:ascii="Times New Roman" w:hAnsi="Times New Roman"/>
          <w:i/>
          <w:sz w:val="24"/>
          <w:szCs w:val="24"/>
        </w:rPr>
        <w:t xml:space="preserve">s on grain yield and </w:t>
      </w:r>
      <w:r w:rsidR="00183B6C" w:rsidRPr="00A50B80">
        <w:rPr>
          <w:rFonts w:ascii="Times New Roman" w:hAnsi="Times New Roman"/>
          <w:i/>
          <w:sz w:val="24"/>
          <w:szCs w:val="24"/>
        </w:rPr>
        <w:t>CFP</w:t>
      </w:r>
    </w:p>
    <w:p w14:paraId="0D1E1EAA" w14:textId="2FF9AF05" w:rsidR="007A098F" w:rsidRPr="004D55F2" w:rsidRDefault="00655E14" w:rsidP="00DA6A02">
      <w:pPr>
        <w:spacing w:before="24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O</w:t>
      </w:r>
      <w:r w:rsidR="00CA723D" w:rsidRPr="004D55F2">
        <w:rPr>
          <w:rFonts w:ascii="Times New Roman" w:hAnsi="Times New Roman"/>
          <w:sz w:val="24"/>
          <w:szCs w:val="24"/>
        </w:rPr>
        <w:t xml:space="preserve">ver the </w:t>
      </w:r>
      <w:r w:rsidRPr="004D55F2">
        <w:rPr>
          <w:rFonts w:ascii="Times New Roman" w:hAnsi="Times New Roman"/>
          <w:sz w:val="24"/>
          <w:szCs w:val="24"/>
        </w:rPr>
        <w:t xml:space="preserve">whole </w:t>
      </w:r>
      <w:r w:rsidR="00882328" w:rsidRPr="004D55F2">
        <w:rPr>
          <w:rFonts w:ascii="Times New Roman" w:hAnsi="Times New Roman"/>
          <w:sz w:val="24"/>
          <w:szCs w:val="24"/>
        </w:rPr>
        <w:t>10</w:t>
      </w:r>
      <w:r w:rsidRPr="004D55F2">
        <w:rPr>
          <w:rFonts w:ascii="Times New Roman" w:hAnsi="Times New Roman"/>
          <w:sz w:val="24"/>
          <w:szCs w:val="24"/>
        </w:rPr>
        <w:t>-</w:t>
      </w:r>
      <w:r w:rsidR="00CA723D" w:rsidRPr="004D55F2">
        <w:rPr>
          <w:rFonts w:ascii="Times New Roman" w:hAnsi="Times New Roman"/>
          <w:sz w:val="24"/>
          <w:szCs w:val="24"/>
        </w:rPr>
        <w:t>year</w:t>
      </w:r>
      <w:r w:rsidRPr="004D55F2">
        <w:rPr>
          <w:rFonts w:ascii="Times New Roman" w:hAnsi="Times New Roman"/>
          <w:sz w:val="24"/>
          <w:szCs w:val="24"/>
        </w:rPr>
        <w:t xml:space="preserve"> study period, the </w:t>
      </w:r>
      <w:r w:rsidR="002467E4" w:rsidRPr="004D55F2">
        <w:rPr>
          <w:rFonts w:ascii="Times New Roman" w:hAnsi="Times New Roman"/>
          <w:sz w:val="24"/>
          <w:szCs w:val="24"/>
        </w:rPr>
        <w:t>average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Pr="004D55F2">
        <w:rPr>
          <w:rFonts w:ascii="Times New Roman" w:hAnsi="Times New Roman"/>
          <w:sz w:val="24"/>
          <w:szCs w:val="24"/>
        </w:rPr>
        <w:t>grain yield and carbon footprint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Pr="004D55F2">
        <w:rPr>
          <w:rFonts w:ascii="Times New Roman" w:hAnsi="Times New Roman"/>
          <w:sz w:val="24"/>
          <w:szCs w:val="24"/>
        </w:rPr>
        <w:t>w</w:t>
      </w:r>
      <w:r w:rsidR="004900B6">
        <w:rPr>
          <w:rFonts w:ascii="Times New Roman" w:hAnsi="Times New Roman"/>
          <w:sz w:val="24"/>
          <w:szCs w:val="24"/>
        </w:rPr>
        <w:t>as</w:t>
      </w:r>
      <w:r w:rsidRPr="004D55F2">
        <w:rPr>
          <w:rFonts w:ascii="Times New Roman" w:hAnsi="Times New Roman"/>
          <w:sz w:val="24"/>
          <w:szCs w:val="24"/>
        </w:rPr>
        <w:t xml:space="preserve"> found to be </w:t>
      </w:r>
      <w:r w:rsidR="00C84318" w:rsidRPr="004D55F2">
        <w:rPr>
          <w:rFonts w:ascii="Times New Roman" w:hAnsi="Times New Roman"/>
          <w:sz w:val="24"/>
          <w:szCs w:val="24"/>
        </w:rPr>
        <w:t>slightly</w:t>
      </w:r>
      <w:r w:rsidR="00A00701" w:rsidRPr="004D55F2">
        <w:rPr>
          <w:rFonts w:ascii="Times New Roman" w:hAnsi="Times New Roman"/>
          <w:sz w:val="24"/>
          <w:szCs w:val="24"/>
        </w:rPr>
        <w:t xml:space="preserve"> influenced by </w:t>
      </w:r>
      <w:r w:rsidR="00854564" w:rsidRPr="004D55F2">
        <w:rPr>
          <w:rFonts w:ascii="Times New Roman" w:hAnsi="Times New Roman"/>
          <w:sz w:val="24"/>
          <w:szCs w:val="24"/>
        </w:rPr>
        <w:t>straw</w:t>
      </w:r>
      <w:r w:rsidR="0005077D" w:rsidRPr="004D55F2">
        <w:rPr>
          <w:rFonts w:ascii="Times New Roman" w:hAnsi="Times New Roman"/>
          <w:sz w:val="24"/>
          <w:szCs w:val="24"/>
        </w:rPr>
        <w:t>-</w:t>
      </w:r>
      <w:r w:rsidR="001721E7" w:rsidRPr="004D55F2">
        <w:rPr>
          <w:rFonts w:ascii="Times New Roman" w:hAnsi="Times New Roman"/>
          <w:sz w:val="24"/>
          <w:szCs w:val="24"/>
        </w:rPr>
        <w:t xml:space="preserve">return </w:t>
      </w:r>
      <w:r w:rsidR="00345DD5" w:rsidRPr="004D55F2">
        <w:rPr>
          <w:rFonts w:ascii="Times New Roman" w:hAnsi="Times New Roman"/>
          <w:sz w:val="24"/>
          <w:szCs w:val="24"/>
        </w:rPr>
        <w:t xml:space="preserve">in </w:t>
      </w:r>
      <w:r w:rsidR="00FF56D7" w:rsidRPr="004D55F2">
        <w:rPr>
          <w:rFonts w:ascii="Times New Roman" w:hAnsi="Times New Roman"/>
          <w:sz w:val="24"/>
          <w:szCs w:val="24"/>
        </w:rPr>
        <w:t>individual</w:t>
      </w:r>
      <w:r w:rsidR="00345DD5" w:rsidRPr="004D55F2">
        <w:rPr>
          <w:rFonts w:ascii="Times New Roman" w:hAnsi="Times New Roman"/>
          <w:sz w:val="24"/>
          <w:szCs w:val="24"/>
        </w:rPr>
        <w:t xml:space="preserve"> wheat and maize season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A05E25" w:rsidRPr="004D55F2">
        <w:rPr>
          <w:rFonts w:ascii="Times New Roman" w:hAnsi="Times New Roman"/>
          <w:sz w:val="24"/>
          <w:szCs w:val="24"/>
        </w:rPr>
        <w:t xml:space="preserve">relative to </w:t>
      </w:r>
      <w:r w:rsidR="008906AE" w:rsidRPr="004D55F2">
        <w:rPr>
          <w:rFonts w:ascii="Times New Roman" w:hAnsi="Times New Roman"/>
          <w:sz w:val="24"/>
          <w:szCs w:val="24"/>
        </w:rPr>
        <w:t xml:space="preserve">the </w:t>
      </w:r>
      <w:r w:rsidR="00A05E25" w:rsidRPr="004D55F2">
        <w:rPr>
          <w:rFonts w:ascii="Times New Roman" w:hAnsi="Times New Roman"/>
          <w:sz w:val="24"/>
          <w:szCs w:val="24"/>
        </w:rPr>
        <w:t>control</w:t>
      </w:r>
      <w:r w:rsidR="00854564" w:rsidRPr="004D55F2">
        <w:rPr>
          <w:rFonts w:ascii="Times New Roman" w:hAnsi="Times New Roman"/>
          <w:sz w:val="24"/>
          <w:szCs w:val="24"/>
        </w:rPr>
        <w:t xml:space="preserve">, while </w:t>
      </w:r>
      <w:r w:rsidR="00EE4A72" w:rsidRPr="004D55F2">
        <w:rPr>
          <w:rFonts w:ascii="Times New Roman" w:hAnsi="Times New Roman"/>
          <w:sz w:val="24"/>
          <w:szCs w:val="24"/>
        </w:rPr>
        <w:t xml:space="preserve">annually </w:t>
      </w:r>
      <w:r w:rsidR="00E74B50" w:rsidRPr="004D55F2">
        <w:rPr>
          <w:rFonts w:ascii="Times New Roman" w:hAnsi="Times New Roman"/>
          <w:sz w:val="24"/>
          <w:szCs w:val="24"/>
        </w:rPr>
        <w:t xml:space="preserve">during both the wheat and maize </w:t>
      </w:r>
      <w:r w:rsidR="00C1494F" w:rsidRPr="004D55F2">
        <w:rPr>
          <w:rFonts w:ascii="Times New Roman" w:hAnsi="Times New Roman"/>
          <w:sz w:val="24"/>
          <w:szCs w:val="24"/>
        </w:rPr>
        <w:t>season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E74B50" w:rsidRPr="004D55F2">
        <w:rPr>
          <w:rFonts w:ascii="Times New Roman" w:hAnsi="Times New Roman"/>
          <w:sz w:val="24"/>
          <w:szCs w:val="24"/>
        </w:rPr>
        <w:t xml:space="preserve">the same parameters were found to be </w:t>
      </w:r>
      <w:r w:rsidR="00854564" w:rsidRPr="004D55F2">
        <w:rPr>
          <w:rFonts w:ascii="Times New Roman" w:hAnsi="Times New Roman"/>
          <w:sz w:val="24"/>
          <w:szCs w:val="24"/>
        </w:rPr>
        <w:t>affected by both straw</w:t>
      </w:r>
      <w:r w:rsidR="00E74B50" w:rsidRPr="004D55F2">
        <w:rPr>
          <w:rFonts w:ascii="Times New Roman" w:hAnsi="Times New Roman"/>
          <w:sz w:val="24"/>
          <w:szCs w:val="24"/>
        </w:rPr>
        <w:t>-</w:t>
      </w:r>
      <w:r w:rsidR="00854564" w:rsidRPr="004D55F2">
        <w:rPr>
          <w:rFonts w:ascii="Times New Roman" w:hAnsi="Times New Roman"/>
          <w:sz w:val="24"/>
          <w:szCs w:val="24"/>
        </w:rPr>
        <w:t xml:space="preserve">return and </w:t>
      </w:r>
      <w:r w:rsidR="003B6F05" w:rsidRPr="004D55F2">
        <w:rPr>
          <w:rFonts w:ascii="Times New Roman" w:hAnsi="Times New Roman"/>
          <w:sz w:val="24"/>
          <w:szCs w:val="24"/>
        </w:rPr>
        <w:t>straw-</w:t>
      </w:r>
      <w:r w:rsidR="00854564" w:rsidRPr="004D55F2">
        <w:rPr>
          <w:rFonts w:ascii="Times New Roman" w:hAnsi="Times New Roman"/>
          <w:sz w:val="24"/>
          <w:szCs w:val="24"/>
        </w:rPr>
        <w:t xml:space="preserve">return mode </w:t>
      </w:r>
      <w:r w:rsidR="006A45C2" w:rsidRPr="004D55F2">
        <w:rPr>
          <w:rFonts w:ascii="Times New Roman" w:hAnsi="Times New Roman"/>
          <w:sz w:val="24"/>
          <w:szCs w:val="24"/>
        </w:rPr>
        <w:t>(Fig.</w:t>
      </w:r>
      <w:r w:rsidR="00F069CB" w:rsidRPr="004D55F2">
        <w:rPr>
          <w:rFonts w:ascii="Times New Roman" w:hAnsi="Times New Roman"/>
          <w:sz w:val="24"/>
          <w:szCs w:val="24"/>
        </w:rPr>
        <w:t xml:space="preserve"> 4</w:t>
      </w:r>
      <w:r w:rsidR="00456617" w:rsidRPr="004D55F2">
        <w:rPr>
          <w:rFonts w:ascii="Times New Roman" w:hAnsi="Times New Roman"/>
          <w:sz w:val="24"/>
          <w:szCs w:val="24"/>
        </w:rPr>
        <w:t>)</w:t>
      </w:r>
      <w:r w:rsidR="00FB1F61" w:rsidRPr="004D55F2">
        <w:rPr>
          <w:rFonts w:ascii="Times New Roman" w:hAnsi="Times New Roman"/>
          <w:sz w:val="24"/>
          <w:szCs w:val="24"/>
        </w:rPr>
        <w:t>.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FF1171" w:rsidRPr="004D55F2">
        <w:rPr>
          <w:rFonts w:ascii="Times New Roman" w:hAnsi="Times New Roman"/>
          <w:sz w:val="24"/>
          <w:szCs w:val="24"/>
        </w:rPr>
        <w:t>In general</w:t>
      </w:r>
      <w:r w:rsidR="003B6F05" w:rsidRPr="004D55F2">
        <w:rPr>
          <w:rFonts w:ascii="Times New Roman" w:hAnsi="Times New Roman"/>
          <w:sz w:val="24"/>
          <w:szCs w:val="24"/>
        </w:rPr>
        <w:t>,</w:t>
      </w:r>
      <w:r w:rsidR="00FF1171" w:rsidRPr="004D55F2">
        <w:rPr>
          <w:rFonts w:ascii="Times New Roman" w:hAnsi="Times New Roman"/>
          <w:sz w:val="24"/>
          <w:szCs w:val="24"/>
        </w:rPr>
        <w:t xml:space="preserve"> the control (WN-MN) </w:t>
      </w:r>
      <w:r w:rsidR="003B6F05" w:rsidRPr="004D55F2">
        <w:rPr>
          <w:rFonts w:ascii="Times New Roman" w:hAnsi="Times New Roman"/>
          <w:sz w:val="24"/>
          <w:szCs w:val="24"/>
        </w:rPr>
        <w:t>had</w:t>
      </w:r>
      <w:r w:rsidR="00FF1171" w:rsidRPr="004D55F2">
        <w:rPr>
          <w:rFonts w:ascii="Times New Roman" w:hAnsi="Times New Roman"/>
          <w:sz w:val="24"/>
          <w:szCs w:val="24"/>
        </w:rPr>
        <w:t xml:space="preserve"> lower yield and higher CF</w:t>
      </w:r>
      <w:r w:rsidR="00BD4BD6" w:rsidRPr="004D55F2">
        <w:rPr>
          <w:rFonts w:ascii="Times New Roman" w:hAnsi="Times New Roman"/>
          <w:sz w:val="24"/>
          <w:szCs w:val="24"/>
        </w:rPr>
        <w:t>P</w:t>
      </w:r>
      <w:r w:rsidR="00FF1171" w:rsidRPr="004D55F2">
        <w:rPr>
          <w:rFonts w:ascii="Times New Roman" w:hAnsi="Times New Roman"/>
          <w:sz w:val="24"/>
          <w:szCs w:val="24"/>
        </w:rPr>
        <w:t xml:space="preserve"> compared to </w:t>
      </w:r>
      <w:r w:rsidR="003B6F05" w:rsidRPr="004D55F2">
        <w:rPr>
          <w:rFonts w:ascii="Times New Roman" w:hAnsi="Times New Roman"/>
          <w:sz w:val="24"/>
          <w:szCs w:val="24"/>
        </w:rPr>
        <w:t>the</w:t>
      </w:r>
      <w:r w:rsidR="00FF1171" w:rsidRPr="004D55F2">
        <w:rPr>
          <w:rFonts w:ascii="Times New Roman" w:hAnsi="Times New Roman"/>
          <w:sz w:val="24"/>
          <w:szCs w:val="24"/>
        </w:rPr>
        <w:t xml:space="preserve"> treatments</w:t>
      </w:r>
      <w:r w:rsidR="005C330A" w:rsidRPr="004D55F2">
        <w:rPr>
          <w:rFonts w:ascii="Times New Roman" w:hAnsi="Times New Roman"/>
          <w:sz w:val="24"/>
          <w:szCs w:val="24"/>
        </w:rPr>
        <w:t xml:space="preserve"> which received wheat and maize </w:t>
      </w:r>
      <w:r w:rsidR="00E45ABB" w:rsidRPr="004D55F2">
        <w:rPr>
          <w:rFonts w:ascii="Times New Roman" w:hAnsi="Times New Roman"/>
          <w:sz w:val="24"/>
          <w:szCs w:val="24"/>
        </w:rPr>
        <w:t xml:space="preserve">straw </w:t>
      </w:r>
      <w:r w:rsidR="003B6F05" w:rsidRPr="004D55F2">
        <w:rPr>
          <w:rFonts w:ascii="Times New Roman" w:hAnsi="Times New Roman"/>
          <w:sz w:val="24"/>
          <w:szCs w:val="24"/>
        </w:rPr>
        <w:t xml:space="preserve">for two seasons </w:t>
      </w:r>
      <w:r w:rsidR="005C330A" w:rsidRPr="004D55F2">
        <w:rPr>
          <w:rFonts w:ascii="Times New Roman" w:hAnsi="Times New Roman"/>
          <w:sz w:val="24"/>
          <w:szCs w:val="24"/>
        </w:rPr>
        <w:t>(WH-MC, WH</w:t>
      </w:r>
      <w:r w:rsidR="00E45ABB" w:rsidRPr="004D55F2">
        <w:rPr>
          <w:rFonts w:ascii="Times New Roman" w:hAnsi="Times New Roman"/>
          <w:sz w:val="24"/>
          <w:szCs w:val="24"/>
        </w:rPr>
        <w:t xml:space="preserve">-MM, WC-MC, </w:t>
      </w:r>
      <w:r w:rsidR="003B6F05" w:rsidRPr="004D55F2">
        <w:rPr>
          <w:rFonts w:ascii="Times New Roman" w:hAnsi="Times New Roman"/>
          <w:sz w:val="24"/>
          <w:szCs w:val="24"/>
        </w:rPr>
        <w:t xml:space="preserve">and </w:t>
      </w:r>
      <w:r w:rsidR="00E45ABB" w:rsidRPr="004D55F2">
        <w:rPr>
          <w:rFonts w:ascii="Times New Roman" w:hAnsi="Times New Roman"/>
          <w:sz w:val="24"/>
          <w:szCs w:val="24"/>
        </w:rPr>
        <w:t xml:space="preserve">WC-MM) and </w:t>
      </w:r>
      <w:r w:rsidR="003B6F05" w:rsidRPr="004D55F2">
        <w:rPr>
          <w:rFonts w:ascii="Times New Roman" w:hAnsi="Times New Roman"/>
          <w:sz w:val="24"/>
          <w:szCs w:val="24"/>
        </w:rPr>
        <w:t xml:space="preserve">a </w:t>
      </w:r>
      <w:r w:rsidR="00E45ABB" w:rsidRPr="004D55F2">
        <w:rPr>
          <w:rFonts w:ascii="Times New Roman" w:hAnsi="Times New Roman"/>
          <w:sz w:val="24"/>
          <w:szCs w:val="24"/>
        </w:rPr>
        <w:t>single season</w:t>
      </w:r>
      <w:r w:rsidR="000146CF" w:rsidRPr="004D55F2">
        <w:rPr>
          <w:rFonts w:ascii="Times New Roman" w:hAnsi="Times New Roman"/>
          <w:sz w:val="24"/>
          <w:szCs w:val="24"/>
        </w:rPr>
        <w:t xml:space="preserve"> (WH-MN and WC-MN</w:t>
      </w:r>
      <w:r w:rsidR="00E45ABB" w:rsidRPr="004D55F2">
        <w:rPr>
          <w:rFonts w:ascii="Times New Roman" w:hAnsi="Times New Roman"/>
          <w:sz w:val="24"/>
          <w:szCs w:val="24"/>
        </w:rPr>
        <w:t>)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AD27C6" w:rsidRPr="004D55F2">
        <w:rPr>
          <w:rFonts w:ascii="Times New Roman" w:hAnsi="Times New Roman"/>
          <w:sz w:val="24"/>
          <w:szCs w:val="24"/>
        </w:rPr>
        <w:t>annually</w:t>
      </w:r>
      <w:r w:rsidR="00FF1171" w:rsidRPr="004D55F2">
        <w:rPr>
          <w:rFonts w:ascii="Times New Roman" w:hAnsi="Times New Roman"/>
          <w:sz w:val="24"/>
          <w:szCs w:val="24"/>
        </w:rPr>
        <w:t>.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F47985" w:rsidRPr="004D55F2">
        <w:rPr>
          <w:rFonts w:ascii="Times New Roman" w:hAnsi="Times New Roman"/>
          <w:sz w:val="24"/>
          <w:szCs w:val="24"/>
        </w:rPr>
        <w:t xml:space="preserve">During the wheat season, </w:t>
      </w:r>
      <w:r w:rsidR="003B6F05" w:rsidRPr="004D55F2">
        <w:rPr>
          <w:rFonts w:ascii="Times New Roman" w:hAnsi="Times New Roman"/>
          <w:sz w:val="24"/>
          <w:szCs w:val="24"/>
        </w:rPr>
        <w:t>WC-MN had</w:t>
      </w:r>
      <w:r w:rsidR="00701B08" w:rsidRPr="004D55F2">
        <w:rPr>
          <w:rFonts w:ascii="Times New Roman" w:hAnsi="Times New Roman"/>
          <w:sz w:val="24"/>
          <w:szCs w:val="24"/>
        </w:rPr>
        <w:t xml:space="preserve"> the highest yield</w:t>
      </w:r>
      <w:r w:rsidR="002C2C16" w:rsidRPr="004D55F2">
        <w:rPr>
          <w:rFonts w:ascii="Times New Roman" w:hAnsi="Times New Roman"/>
          <w:sz w:val="24"/>
          <w:szCs w:val="24"/>
        </w:rPr>
        <w:t xml:space="preserve"> and lowest CFP</w:t>
      </w:r>
      <w:r w:rsidR="00701B08" w:rsidRPr="004D55F2">
        <w:rPr>
          <w:rFonts w:ascii="Times New Roman" w:hAnsi="Times New Roman"/>
          <w:sz w:val="24"/>
          <w:szCs w:val="24"/>
        </w:rPr>
        <w:t>,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77027E" w:rsidRPr="004D55F2">
        <w:rPr>
          <w:rFonts w:ascii="Times New Roman" w:hAnsi="Times New Roman"/>
          <w:sz w:val="24"/>
          <w:szCs w:val="24"/>
        </w:rPr>
        <w:t>which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77027E" w:rsidRPr="004D55F2">
        <w:rPr>
          <w:rFonts w:ascii="Times New Roman" w:hAnsi="Times New Roman"/>
          <w:sz w:val="24"/>
          <w:szCs w:val="24"/>
        </w:rPr>
        <w:t>were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7A57AD" w:rsidRPr="004D55F2">
        <w:rPr>
          <w:rFonts w:ascii="Times New Roman" w:hAnsi="Times New Roman"/>
          <w:sz w:val="24"/>
          <w:szCs w:val="24"/>
        </w:rPr>
        <w:t xml:space="preserve">significantly higher </w:t>
      </w:r>
      <w:r w:rsidR="003F142D" w:rsidRPr="004D55F2">
        <w:rPr>
          <w:rFonts w:ascii="Times New Roman" w:hAnsi="Times New Roman"/>
          <w:sz w:val="24"/>
          <w:szCs w:val="24"/>
        </w:rPr>
        <w:t>by 31.8</w:t>
      </w:r>
      <w:r w:rsidR="00A13D20" w:rsidRPr="004D55F2">
        <w:rPr>
          <w:rFonts w:ascii="Times New Roman" w:hAnsi="Times New Roman"/>
          <w:sz w:val="24"/>
          <w:szCs w:val="24"/>
        </w:rPr>
        <w:t>%</w:t>
      </w:r>
      <w:r w:rsidR="005B78AD" w:rsidRPr="004D55F2">
        <w:rPr>
          <w:rFonts w:ascii="Times New Roman" w:hAnsi="Times New Roman"/>
          <w:sz w:val="24"/>
          <w:szCs w:val="24"/>
        </w:rPr>
        <w:t xml:space="preserve"> and </w:t>
      </w:r>
      <w:r w:rsidR="00A879CD" w:rsidRPr="004D55F2">
        <w:rPr>
          <w:rFonts w:ascii="Times New Roman" w:hAnsi="Times New Roman"/>
          <w:sz w:val="24"/>
          <w:szCs w:val="24"/>
        </w:rPr>
        <w:t xml:space="preserve">significantly </w:t>
      </w:r>
      <w:r w:rsidR="00A13D20" w:rsidRPr="004D55F2">
        <w:rPr>
          <w:rFonts w:ascii="Times New Roman" w:hAnsi="Times New Roman"/>
          <w:sz w:val="24"/>
          <w:szCs w:val="24"/>
        </w:rPr>
        <w:t xml:space="preserve">lower </w:t>
      </w:r>
      <w:r w:rsidR="00EF6E95" w:rsidRPr="004D55F2">
        <w:rPr>
          <w:rFonts w:ascii="Times New Roman" w:hAnsi="Times New Roman"/>
          <w:sz w:val="24"/>
          <w:szCs w:val="24"/>
        </w:rPr>
        <w:t>by 25</w:t>
      </w:r>
      <w:r w:rsidR="00A13D20" w:rsidRPr="004D55F2">
        <w:rPr>
          <w:rFonts w:ascii="Times New Roman" w:hAnsi="Times New Roman"/>
          <w:sz w:val="24"/>
          <w:szCs w:val="24"/>
        </w:rPr>
        <w:t>%</w:t>
      </w:r>
      <w:r w:rsidR="007A57AD" w:rsidRPr="004D55F2">
        <w:rPr>
          <w:rFonts w:ascii="Times New Roman" w:hAnsi="Times New Roman"/>
          <w:sz w:val="24"/>
          <w:szCs w:val="24"/>
        </w:rPr>
        <w:t xml:space="preserve"> compared to no straw return </w:t>
      </w:r>
      <w:r w:rsidR="00C2500B" w:rsidRPr="004D55F2">
        <w:rPr>
          <w:rFonts w:ascii="Times New Roman" w:hAnsi="Times New Roman"/>
          <w:sz w:val="24"/>
          <w:szCs w:val="24"/>
        </w:rPr>
        <w:t xml:space="preserve">(WN-MN) </w:t>
      </w:r>
      <w:r w:rsidR="00637615" w:rsidRPr="004D55F2">
        <w:rPr>
          <w:rFonts w:ascii="Times New Roman" w:hAnsi="Times New Roman"/>
          <w:sz w:val="24"/>
          <w:szCs w:val="24"/>
        </w:rPr>
        <w:t>(</w:t>
      </w:r>
      <w:r w:rsidR="00637615" w:rsidRPr="004D55F2">
        <w:rPr>
          <w:rFonts w:ascii="Times New Roman" w:hAnsi="Times New Roman"/>
          <w:i/>
          <w:sz w:val="24"/>
          <w:szCs w:val="24"/>
        </w:rPr>
        <w:t>P</w:t>
      </w:r>
      <w:r w:rsidR="00637615" w:rsidRPr="004D55F2">
        <w:rPr>
          <w:rFonts w:ascii="Times New Roman" w:hAnsi="Times New Roman"/>
          <w:sz w:val="24"/>
          <w:szCs w:val="24"/>
        </w:rPr>
        <w:t>&lt;0.05)</w:t>
      </w:r>
      <w:r w:rsidR="00530011" w:rsidRPr="004D55F2">
        <w:rPr>
          <w:rFonts w:ascii="Times New Roman" w:hAnsi="Times New Roman"/>
          <w:sz w:val="24"/>
          <w:szCs w:val="24"/>
        </w:rPr>
        <w:t>,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77027E" w:rsidRPr="004D55F2">
        <w:rPr>
          <w:rFonts w:ascii="Times New Roman" w:hAnsi="Times New Roman"/>
          <w:sz w:val="24"/>
          <w:szCs w:val="24"/>
        </w:rPr>
        <w:t>respectively;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9063D0" w:rsidRPr="004D55F2">
        <w:rPr>
          <w:rFonts w:ascii="Times New Roman" w:hAnsi="Times New Roman"/>
          <w:sz w:val="24"/>
          <w:szCs w:val="24"/>
        </w:rPr>
        <w:t>however</w:t>
      </w:r>
      <w:r w:rsidR="0077027E" w:rsidRPr="004D55F2">
        <w:rPr>
          <w:rFonts w:ascii="Times New Roman" w:hAnsi="Times New Roman"/>
          <w:sz w:val="24"/>
          <w:szCs w:val="24"/>
        </w:rPr>
        <w:t>,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530011" w:rsidRPr="004D55F2">
        <w:rPr>
          <w:rFonts w:ascii="Times New Roman" w:hAnsi="Times New Roman"/>
          <w:sz w:val="24"/>
          <w:szCs w:val="24"/>
        </w:rPr>
        <w:t>no significant difference</w:t>
      </w:r>
      <w:r w:rsidR="009063D0" w:rsidRPr="004D55F2">
        <w:rPr>
          <w:rFonts w:ascii="Times New Roman" w:hAnsi="Times New Roman"/>
          <w:sz w:val="24"/>
          <w:szCs w:val="24"/>
        </w:rPr>
        <w:t xml:space="preserve"> was observed between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9063D0" w:rsidRPr="004D55F2">
        <w:rPr>
          <w:rFonts w:ascii="Times New Roman" w:hAnsi="Times New Roman"/>
          <w:sz w:val="24"/>
          <w:szCs w:val="24"/>
        </w:rPr>
        <w:t>WC-MN and any</w:t>
      </w:r>
      <w:r w:rsidR="00530011" w:rsidRPr="004D55F2">
        <w:rPr>
          <w:rFonts w:ascii="Times New Roman" w:hAnsi="Times New Roman"/>
          <w:sz w:val="24"/>
          <w:szCs w:val="24"/>
        </w:rPr>
        <w:t xml:space="preserve"> other treatment</w:t>
      </w:r>
      <w:r w:rsidR="007A57AD" w:rsidRPr="004D55F2">
        <w:rPr>
          <w:rFonts w:ascii="Times New Roman" w:hAnsi="Times New Roman"/>
          <w:sz w:val="24"/>
          <w:szCs w:val="24"/>
        </w:rPr>
        <w:t xml:space="preserve">. </w:t>
      </w:r>
      <w:r w:rsidR="00821674" w:rsidRPr="004D55F2">
        <w:rPr>
          <w:rFonts w:ascii="Times New Roman" w:hAnsi="Times New Roman"/>
          <w:sz w:val="24"/>
          <w:szCs w:val="24"/>
        </w:rPr>
        <w:t>In the wheat season</w:t>
      </w:r>
      <w:r w:rsidR="00701B08" w:rsidRPr="004D55F2">
        <w:rPr>
          <w:rFonts w:ascii="Times New Roman" w:hAnsi="Times New Roman"/>
          <w:sz w:val="24"/>
          <w:szCs w:val="24"/>
        </w:rPr>
        <w:t>,</w:t>
      </w:r>
      <w:r w:rsidR="00821674" w:rsidRPr="004D55F2">
        <w:rPr>
          <w:rFonts w:ascii="Times New Roman" w:hAnsi="Times New Roman"/>
          <w:sz w:val="24"/>
          <w:szCs w:val="24"/>
        </w:rPr>
        <w:t xml:space="preserve"> WH-MC </w:t>
      </w:r>
      <w:r w:rsidR="00944A11" w:rsidRPr="004D55F2">
        <w:rPr>
          <w:rFonts w:ascii="Times New Roman" w:hAnsi="Times New Roman"/>
          <w:sz w:val="24"/>
          <w:szCs w:val="24"/>
        </w:rPr>
        <w:t xml:space="preserve">had </w:t>
      </w:r>
      <w:r w:rsidR="00821674" w:rsidRPr="004D55F2">
        <w:rPr>
          <w:rFonts w:ascii="Times New Roman" w:hAnsi="Times New Roman"/>
          <w:sz w:val="24"/>
          <w:szCs w:val="24"/>
        </w:rPr>
        <w:t xml:space="preserve">the next </w:t>
      </w:r>
      <w:r w:rsidR="00F80D68" w:rsidRPr="004D55F2">
        <w:rPr>
          <w:rFonts w:ascii="Times New Roman" w:hAnsi="Times New Roman"/>
          <w:sz w:val="24"/>
          <w:szCs w:val="24"/>
        </w:rPr>
        <w:t>highe</w:t>
      </w:r>
      <w:r w:rsidR="00944A11" w:rsidRPr="004D55F2">
        <w:rPr>
          <w:rFonts w:ascii="Times New Roman" w:hAnsi="Times New Roman"/>
          <w:sz w:val="24"/>
          <w:szCs w:val="24"/>
        </w:rPr>
        <w:t>st yield and next lowest CFP,</w:t>
      </w:r>
      <w:r w:rsidR="004900B6">
        <w:rPr>
          <w:rFonts w:ascii="Times New Roman" w:hAnsi="Times New Roman"/>
          <w:sz w:val="24"/>
          <w:szCs w:val="24"/>
        </w:rPr>
        <w:t xml:space="preserve"> </w:t>
      </w:r>
      <w:r w:rsidR="00821674" w:rsidRPr="004D55F2">
        <w:rPr>
          <w:rFonts w:ascii="Times New Roman" w:hAnsi="Times New Roman"/>
          <w:sz w:val="24"/>
          <w:szCs w:val="24"/>
        </w:rPr>
        <w:t>w</w:t>
      </w:r>
      <w:r w:rsidR="00944A11" w:rsidRPr="004D55F2">
        <w:rPr>
          <w:rFonts w:ascii="Times New Roman" w:hAnsi="Times New Roman"/>
          <w:sz w:val="24"/>
          <w:szCs w:val="24"/>
        </w:rPr>
        <w:t>hich were significantly higher</w:t>
      </w:r>
      <w:r w:rsidR="00821674" w:rsidRPr="004D55F2">
        <w:rPr>
          <w:rFonts w:ascii="Times New Roman" w:hAnsi="Times New Roman"/>
          <w:sz w:val="24"/>
          <w:szCs w:val="24"/>
        </w:rPr>
        <w:t xml:space="preserve"> by 29</w:t>
      </w:r>
      <w:r w:rsidR="003F142D" w:rsidRPr="004D55F2">
        <w:rPr>
          <w:rFonts w:ascii="Times New Roman" w:hAnsi="Times New Roman"/>
          <w:sz w:val="24"/>
          <w:szCs w:val="24"/>
        </w:rPr>
        <w:t>.3</w:t>
      </w:r>
      <w:r w:rsidR="00821674" w:rsidRPr="004D55F2">
        <w:rPr>
          <w:rFonts w:ascii="Times New Roman" w:hAnsi="Times New Roman"/>
          <w:sz w:val="24"/>
          <w:szCs w:val="24"/>
        </w:rPr>
        <w:t xml:space="preserve">% and </w:t>
      </w:r>
      <w:r w:rsidR="00A879CD" w:rsidRPr="004D55F2">
        <w:rPr>
          <w:rFonts w:ascii="Times New Roman" w:hAnsi="Times New Roman"/>
          <w:sz w:val="24"/>
          <w:szCs w:val="24"/>
        </w:rPr>
        <w:t xml:space="preserve">significantly </w:t>
      </w:r>
      <w:r w:rsidR="00821674" w:rsidRPr="004D55F2">
        <w:rPr>
          <w:rFonts w:ascii="Times New Roman" w:hAnsi="Times New Roman"/>
          <w:sz w:val="24"/>
          <w:szCs w:val="24"/>
        </w:rPr>
        <w:t>lower</w:t>
      </w:r>
      <w:r w:rsidR="00EF6E95" w:rsidRPr="004D55F2">
        <w:rPr>
          <w:rFonts w:ascii="Times New Roman" w:hAnsi="Times New Roman"/>
          <w:sz w:val="24"/>
          <w:szCs w:val="24"/>
        </w:rPr>
        <w:t xml:space="preserve"> by 22.7</w:t>
      </w:r>
      <w:r w:rsidR="00821674" w:rsidRPr="004D55F2">
        <w:rPr>
          <w:rFonts w:ascii="Times New Roman" w:hAnsi="Times New Roman"/>
          <w:sz w:val="24"/>
          <w:szCs w:val="24"/>
        </w:rPr>
        <w:t>% compared to WN-MN</w:t>
      </w:r>
      <w:r w:rsidR="00944A11" w:rsidRPr="004D55F2">
        <w:rPr>
          <w:rFonts w:ascii="Times New Roman" w:hAnsi="Times New Roman"/>
          <w:sz w:val="24"/>
          <w:szCs w:val="24"/>
        </w:rPr>
        <w:t>, respectively</w:t>
      </w:r>
      <w:r w:rsidR="00821674" w:rsidRPr="004D55F2">
        <w:rPr>
          <w:rFonts w:ascii="Times New Roman" w:hAnsi="Times New Roman"/>
          <w:sz w:val="24"/>
          <w:szCs w:val="24"/>
        </w:rPr>
        <w:t>.</w:t>
      </w:r>
    </w:p>
    <w:p w14:paraId="578B219E" w14:textId="2CE986D0" w:rsidR="00A00701" w:rsidRPr="004D55F2" w:rsidRDefault="00EC4194" w:rsidP="00DA6A02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During the maize season</w:t>
      </w:r>
      <w:r w:rsidR="00FB1806" w:rsidRPr="004D55F2">
        <w:rPr>
          <w:rFonts w:ascii="Times New Roman" w:hAnsi="Times New Roman"/>
          <w:sz w:val="24"/>
          <w:szCs w:val="24"/>
        </w:rPr>
        <w:t xml:space="preserve">, compared to WN-MN, treatments WH-MM and WH-MC </w:t>
      </w:r>
      <w:r w:rsidR="00DE64C1" w:rsidRPr="004D55F2">
        <w:rPr>
          <w:rFonts w:ascii="Times New Roman" w:hAnsi="Times New Roman"/>
          <w:sz w:val="24"/>
          <w:szCs w:val="24"/>
        </w:rPr>
        <w:t>had significantly</w:t>
      </w:r>
      <w:r w:rsidR="003F142D" w:rsidRPr="004D55F2">
        <w:rPr>
          <w:rFonts w:ascii="Times New Roman" w:hAnsi="Times New Roman"/>
          <w:sz w:val="24"/>
          <w:szCs w:val="24"/>
        </w:rPr>
        <w:t xml:space="preserve"> higher grain yield</w:t>
      </w:r>
      <w:r w:rsidR="00FB1806" w:rsidRPr="004D55F2">
        <w:rPr>
          <w:rFonts w:ascii="Times New Roman" w:hAnsi="Times New Roman"/>
          <w:sz w:val="24"/>
          <w:szCs w:val="24"/>
        </w:rPr>
        <w:t>s</w:t>
      </w:r>
      <w:r w:rsidR="003F142D" w:rsidRPr="004D55F2">
        <w:rPr>
          <w:rFonts w:ascii="Times New Roman" w:hAnsi="Times New Roman"/>
          <w:sz w:val="24"/>
          <w:szCs w:val="24"/>
        </w:rPr>
        <w:t xml:space="preserve"> by 24.6 and 23.5</w:t>
      </w:r>
      <w:r w:rsidR="00734C32" w:rsidRPr="004D55F2">
        <w:rPr>
          <w:rFonts w:ascii="Times New Roman" w:hAnsi="Times New Roman"/>
          <w:sz w:val="24"/>
          <w:szCs w:val="24"/>
        </w:rPr>
        <w:t>%</w:t>
      </w:r>
      <w:r w:rsidR="00FB1806" w:rsidRPr="004D55F2">
        <w:rPr>
          <w:rFonts w:ascii="Times New Roman" w:hAnsi="Times New Roman"/>
          <w:sz w:val="24"/>
          <w:szCs w:val="24"/>
        </w:rPr>
        <w:t>, respectively,</w:t>
      </w:r>
      <w:r w:rsidR="00734C32" w:rsidRPr="004D55F2">
        <w:rPr>
          <w:rFonts w:ascii="Times New Roman" w:hAnsi="Times New Roman"/>
          <w:sz w:val="24"/>
          <w:szCs w:val="24"/>
        </w:rPr>
        <w:t xml:space="preserve"> and </w:t>
      </w:r>
      <w:r w:rsidR="00A879CD" w:rsidRPr="004D55F2">
        <w:rPr>
          <w:rFonts w:ascii="Times New Roman" w:hAnsi="Times New Roman"/>
          <w:sz w:val="24"/>
          <w:szCs w:val="24"/>
        </w:rPr>
        <w:t xml:space="preserve">significantly </w:t>
      </w:r>
      <w:r w:rsidR="00734C32" w:rsidRPr="004D55F2">
        <w:rPr>
          <w:rFonts w:ascii="Times New Roman" w:hAnsi="Times New Roman"/>
          <w:sz w:val="24"/>
          <w:szCs w:val="24"/>
        </w:rPr>
        <w:t>lowe</w:t>
      </w:r>
      <w:r w:rsidR="003F142D" w:rsidRPr="004D55F2">
        <w:rPr>
          <w:rFonts w:ascii="Times New Roman" w:hAnsi="Times New Roman"/>
          <w:sz w:val="24"/>
          <w:szCs w:val="24"/>
        </w:rPr>
        <w:t xml:space="preserve">r </w:t>
      </w:r>
      <w:r w:rsidR="00295AF3" w:rsidRPr="004D55F2">
        <w:rPr>
          <w:rFonts w:ascii="Times New Roman" w:hAnsi="Times New Roman"/>
          <w:sz w:val="24"/>
          <w:szCs w:val="24"/>
        </w:rPr>
        <w:t>CFP</w:t>
      </w:r>
      <w:r w:rsidR="0023778B" w:rsidRPr="004D55F2">
        <w:rPr>
          <w:rFonts w:ascii="Times New Roman" w:hAnsi="Times New Roman"/>
          <w:sz w:val="24"/>
          <w:szCs w:val="24"/>
        </w:rPr>
        <w:t>s</w:t>
      </w:r>
      <w:r w:rsidR="003F142D" w:rsidRPr="004D55F2">
        <w:rPr>
          <w:rFonts w:ascii="Times New Roman" w:hAnsi="Times New Roman"/>
          <w:sz w:val="24"/>
          <w:szCs w:val="24"/>
        </w:rPr>
        <w:t xml:space="preserve"> by 21.1 and 21</w:t>
      </w:r>
      <w:r w:rsidR="00734C32" w:rsidRPr="004D55F2">
        <w:rPr>
          <w:rFonts w:ascii="Times New Roman" w:hAnsi="Times New Roman"/>
          <w:sz w:val="24"/>
          <w:szCs w:val="24"/>
        </w:rPr>
        <w:t>%, respectively</w:t>
      </w:r>
      <w:r w:rsidR="00FB1806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23778B" w:rsidRPr="004D55F2">
        <w:rPr>
          <w:rFonts w:ascii="Times New Roman" w:hAnsi="Times New Roman"/>
          <w:sz w:val="24"/>
          <w:szCs w:val="24"/>
        </w:rPr>
        <w:t>while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23778B" w:rsidRPr="004D55F2">
        <w:rPr>
          <w:rFonts w:ascii="Times New Roman" w:hAnsi="Times New Roman"/>
          <w:sz w:val="24"/>
          <w:szCs w:val="24"/>
        </w:rPr>
        <w:t>WC-MN had a significantly</w:t>
      </w:r>
      <w:r w:rsidR="007C40DB" w:rsidRPr="004D55F2">
        <w:rPr>
          <w:rFonts w:ascii="Times New Roman" w:hAnsi="Times New Roman"/>
          <w:sz w:val="24"/>
          <w:szCs w:val="24"/>
        </w:rPr>
        <w:t xml:space="preserve"> higher </w:t>
      </w:r>
      <w:r w:rsidR="0023778B" w:rsidRPr="004D55F2">
        <w:rPr>
          <w:rFonts w:ascii="Times New Roman" w:hAnsi="Times New Roman"/>
          <w:sz w:val="24"/>
          <w:szCs w:val="24"/>
        </w:rPr>
        <w:t xml:space="preserve">grain </w:t>
      </w:r>
      <w:r w:rsidR="007C40DB" w:rsidRPr="004D55F2">
        <w:rPr>
          <w:rFonts w:ascii="Times New Roman" w:hAnsi="Times New Roman"/>
          <w:sz w:val="24"/>
          <w:szCs w:val="24"/>
        </w:rPr>
        <w:t>yield by 20</w:t>
      </w:r>
      <w:r w:rsidR="00DB3A04" w:rsidRPr="004D55F2">
        <w:rPr>
          <w:rFonts w:ascii="Times New Roman" w:hAnsi="Times New Roman"/>
          <w:sz w:val="24"/>
          <w:szCs w:val="24"/>
        </w:rPr>
        <w:t>%</w:t>
      </w:r>
      <w:r w:rsidR="00C85C86" w:rsidRPr="004D55F2">
        <w:rPr>
          <w:rFonts w:ascii="Times New Roman" w:hAnsi="Times New Roman"/>
          <w:sz w:val="24"/>
          <w:szCs w:val="24"/>
        </w:rPr>
        <w:t xml:space="preserve"> (</w:t>
      </w:r>
      <w:r w:rsidR="00C85C86" w:rsidRPr="004D55F2">
        <w:rPr>
          <w:rFonts w:ascii="Times New Roman" w:hAnsi="Times New Roman"/>
          <w:i/>
          <w:sz w:val="24"/>
          <w:szCs w:val="24"/>
        </w:rPr>
        <w:t>P</w:t>
      </w:r>
      <w:r w:rsidR="00C85C86" w:rsidRPr="004D55F2">
        <w:rPr>
          <w:rFonts w:ascii="Times New Roman" w:hAnsi="Times New Roman"/>
          <w:sz w:val="24"/>
          <w:szCs w:val="24"/>
        </w:rPr>
        <w:t>&lt;0.05</w:t>
      </w:r>
      <w:r w:rsidR="00173434" w:rsidRPr="004D55F2">
        <w:rPr>
          <w:rFonts w:ascii="Times New Roman" w:hAnsi="Times New Roman"/>
          <w:sz w:val="24"/>
          <w:szCs w:val="24"/>
        </w:rPr>
        <w:t xml:space="preserve">); however, the yields and CFPs of WH-MM, WH-MC, and WC-MN </w:t>
      </w:r>
      <w:r w:rsidR="002D7B53" w:rsidRPr="004D55F2">
        <w:rPr>
          <w:rFonts w:ascii="Times New Roman" w:hAnsi="Times New Roman"/>
          <w:sz w:val="24"/>
          <w:szCs w:val="24"/>
        </w:rPr>
        <w:t>were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173434" w:rsidRPr="004D55F2">
        <w:rPr>
          <w:rFonts w:ascii="Times New Roman" w:hAnsi="Times New Roman"/>
          <w:sz w:val="24"/>
          <w:szCs w:val="24"/>
        </w:rPr>
        <w:t>only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804BCE" w:rsidRPr="004D55F2">
        <w:rPr>
          <w:rFonts w:ascii="Times New Roman" w:hAnsi="Times New Roman"/>
          <w:sz w:val="24"/>
          <w:szCs w:val="24"/>
        </w:rPr>
        <w:t>slight</w:t>
      </w:r>
      <w:r w:rsidR="00173434" w:rsidRPr="004D55F2">
        <w:rPr>
          <w:rFonts w:ascii="Times New Roman" w:hAnsi="Times New Roman"/>
          <w:sz w:val="24"/>
          <w:szCs w:val="24"/>
        </w:rPr>
        <w:t>ly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804BCE" w:rsidRPr="004D55F2">
        <w:rPr>
          <w:rFonts w:ascii="Times New Roman" w:hAnsi="Times New Roman"/>
          <w:sz w:val="24"/>
          <w:szCs w:val="24"/>
        </w:rPr>
        <w:t>differen</w:t>
      </w:r>
      <w:r w:rsidR="00173434" w:rsidRPr="004D55F2">
        <w:rPr>
          <w:rFonts w:ascii="Times New Roman" w:hAnsi="Times New Roman"/>
          <w:sz w:val="24"/>
          <w:szCs w:val="24"/>
        </w:rPr>
        <w:t>t</w:t>
      </w:r>
      <w:r w:rsidR="00DE64C1">
        <w:rPr>
          <w:rFonts w:ascii="Times New Roman" w:hAnsi="Times New Roman"/>
          <w:sz w:val="24"/>
          <w:szCs w:val="24"/>
        </w:rPr>
        <w:t xml:space="preserve"> from </w:t>
      </w:r>
      <w:r w:rsidR="00173434" w:rsidRPr="004D55F2">
        <w:rPr>
          <w:rFonts w:ascii="Times New Roman" w:hAnsi="Times New Roman"/>
          <w:sz w:val="24"/>
          <w:szCs w:val="24"/>
        </w:rPr>
        <w:t xml:space="preserve">those of the other non-control treatments </w:t>
      </w:r>
      <w:r w:rsidR="006A45C2" w:rsidRPr="004D55F2">
        <w:rPr>
          <w:rFonts w:ascii="Times New Roman" w:hAnsi="Times New Roman"/>
          <w:sz w:val="24"/>
          <w:szCs w:val="24"/>
        </w:rPr>
        <w:t>(Fig.</w:t>
      </w:r>
      <w:r w:rsidR="00F069CB" w:rsidRPr="004D55F2">
        <w:rPr>
          <w:rFonts w:ascii="Times New Roman" w:hAnsi="Times New Roman"/>
          <w:sz w:val="24"/>
          <w:szCs w:val="24"/>
        </w:rPr>
        <w:t xml:space="preserve"> 4</w:t>
      </w:r>
      <w:r w:rsidR="00886567" w:rsidRPr="004D55F2">
        <w:rPr>
          <w:rFonts w:ascii="Times New Roman" w:hAnsi="Times New Roman"/>
          <w:sz w:val="24"/>
          <w:szCs w:val="24"/>
        </w:rPr>
        <w:t>)</w:t>
      </w:r>
      <w:r w:rsidR="00821098" w:rsidRPr="004D55F2">
        <w:rPr>
          <w:rFonts w:ascii="Times New Roman" w:hAnsi="Times New Roman"/>
          <w:sz w:val="24"/>
          <w:szCs w:val="24"/>
        </w:rPr>
        <w:t>.</w:t>
      </w:r>
    </w:p>
    <w:p w14:paraId="0F959DA4" w14:textId="21C16F26" w:rsidR="00A00701" w:rsidRDefault="00EB41F9" w:rsidP="00DA6A02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Furthermore, i</w:t>
      </w:r>
      <w:r w:rsidR="00257F3B" w:rsidRPr="004D55F2">
        <w:rPr>
          <w:rFonts w:ascii="Times New Roman" w:hAnsi="Times New Roman"/>
          <w:sz w:val="24"/>
          <w:szCs w:val="24"/>
        </w:rPr>
        <w:t>n the annual</w:t>
      </w:r>
      <w:r w:rsidR="00854564" w:rsidRPr="004D55F2">
        <w:rPr>
          <w:rFonts w:ascii="Times New Roman" w:hAnsi="Times New Roman"/>
          <w:sz w:val="24"/>
          <w:szCs w:val="24"/>
        </w:rPr>
        <w:t xml:space="preserve"> (</w:t>
      </w:r>
      <w:r w:rsidR="00F4615F" w:rsidRPr="004D55F2">
        <w:rPr>
          <w:rFonts w:ascii="Times New Roman" w:hAnsi="Times New Roman"/>
          <w:sz w:val="24"/>
          <w:szCs w:val="24"/>
        </w:rPr>
        <w:t xml:space="preserve">i.e., </w:t>
      </w:r>
      <w:r w:rsidR="002F66DD" w:rsidRPr="004D55F2">
        <w:rPr>
          <w:rFonts w:ascii="Times New Roman" w:hAnsi="Times New Roman"/>
          <w:sz w:val="24"/>
          <w:szCs w:val="24"/>
        </w:rPr>
        <w:t>both wheat and maize</w:t>
      </w:r>
      <w:r w:rsidR="00854564" w:rsidRPr="004D55F2">
        <w:rPr>
          <w:rFonts w:ascii="Times New Roman" w:hAnsi="Times New Roman"/>
          <w:sz w:val="24"/>
          <w:szCs w:val="24"/>
        </w:rPr>
        <w:t>)</w:t>
      </w:r>
      <w:r w:rsidR="00257F3B" w:rsidRPr="004D55F2">
        <w:rPr>
          <w:rFonts w:ascii="Times New Roman" w:hAnsi="Times New Roman"/>
          <w:sz w:val="24"/>
          <w:szCs w:val="24"/>
        </w:rPr>
        <w:t xml:space="preserve"> season</w:t>
      </w:r>
      <w:r w:rsidR="002F66DD" w:rsidRPr="004D55F2">
        <w:rPr>
          <w:rFonts w:ascii="Times New Roman" w:hAnsi="Times New Roman"/>
          <w:sz w:val="24"/>
          <w:szCs w:val="24"/>
        </w:rPr>
        <w:t xml:space="preserve">, </w:t>
      </w:r>
      <w:r w:rsidR="00C94ECC" w:rsidRPr="004D55F2">
        <w:rPr>
          <w:rFonts w:ascii="Times New Roman" w:hAnsi="Times New Roman"/>
          <w:sz w:val="24"/>
          <w:szCs w:val="24"/>
        </w:rPr>
        <w:t xml:space="preserve">WH-MC </w:t>
      </w:r>
      <w:r w:rsidR="00F4615F" w:rsidRPr="004D55F2">
        <w:rPr>
          <w:rFonts w:ascii="Times New Roman" w:hAnsi="Times New Roman"/>
          <w:sz w:val="24"/>
          <w:szCs w:val="24"/>
        </w:rPr>
        <w:t>and</w:t>
      </w:r>
      <w:r w:rsidR="00C94ECC" w:rsidRPr="004D55F2">
        <w:rPr>
          <w:rFonts w:ascii="Times New Roman" w:hAnsi="Times New Roman"/>
          <w:sz w:val="24"/>
          <w:szCs w:val="24"/>
        </w:rPr>
        <w:t xml:space="preserve"> WC</w:t>
      </w:r>
      <w:r w:rsidR="006936F2" w:rsidRPr="004D55F2">
        <w:rPr>
          <w:rFonts w:ascii="Times New Roman" w:hAnsi="Times New Roman"/>
          <w:sz w:val="24"/>
          <w:szCs w:val="24"/>
        </w:rPr>
        <w:t>-MN show</w:t>
      </w:r>
      <w:r w:rsidR="00FD2EA8" w:rsidRPr="004D55F2">
        <w:rPr>
          <w:rFonts w:ascii="Times New Roman" w:hAnsi="Times New Roman"/>
          <w:sz w:val="24"/>
          <w:szCs w:val="24"/>
        </w:rPr>
        <w:t>ed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4615F" w:rsidRPr="004D55F2">
        <w:rPr>
          <w:rFonts w:ascii="Times New Roman" w:hAnsi="Times New Roman"/>
          <w:sz w:val="24"/>
          <w:szCs w:val="24"/>
        </w:rPr>
        <w:t>the</w:t>
      </w:r>
      <w:r w:rsidR="006936F2" w:rsidRPr="004D55F2">
        <w:rPr>
          <w:rFonts w:ascii="Times New Roman" w:hAnsi="Times New Roman"/>
          <w:sz w:val="24"/>
          <w:szCs w:val="24"/>
        </w:rPr>
        <w:t xml:space="preserve"> highe</w:t>
      </w:r>
      <w:r w:rsidR="00F4615F" w:rsidRPr="004D55F2">
        <w:rPr>
          <w:rFonts w:ascii="Times New Roman" w:hAnsi="Times New Roman"/>
          <w:sz w:val="24"/>
          <w:szCs w:val="24"/>
        </w:rPr>
        <w:t>st</w:t>
      </w:r>
      <w:r w:rsidR="006936F2" w:rsidRPr="004D55F2">
        <w:rPr>
          <w:rFonts w:ascii="Times New Roman" w:hAnsi="Times New Roman"/>
          <w:sz w:val="24"/>
          <w:szCs w:val="24"/>
        </w:rPr>
        <w:t xml:space="preserve"> yield</w:t>
      </w:r>
      <w:r w:rsidR="00F4615F" w:rsidRPr="004D55F2">
        <w:rPr>
          <w:rFonts w:ascii="Times New Roman" w:hAnsi="Times New Roman"/>
          <w:sz w:val="24"/>
          <w:szCs w:val="24"/>
        </w:rPr>
        <w:t>s, which were significantly higher</w:t>
      </w:r>
      <w:r w:rsidR="006936F2" w:rsidRPr="004D55F2">
        <w:rPr>
          <w:rFonts w:ascii="Times New Roman" w:hAnsi="Times New Roman"/>
          <w:sz w:val="24"/>
          <w:szCs w:val="24"/>
        </w:rPr>
        <w:t xml:space="preserve"> by 26 and 25%, respectively</w:t>
      </w:r>
      <w:r w:rsidR="00F4615F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4615F" w:rsidRPr="004D55F2">
        <w:rPr>
          <w:rFonts w:ascii="Times New Roman" w:hAnsi="Times New Roman"/>
          <w:sz w:val="24"/>
          <w:szCs w:val="24"/>
        </w:rPr>
        <w:t xml:space="preserve">compared to the control, </w:t>
      </w:r>
      <w:r w:rsidR="006936F2" w:rsidRPr="004D55F2">
        <w:rPr>
          <w:rFonts w:ascii="Times New Roman" w:hAnsi="Times New Roman"/>
          <w:sz w:val="24"/>
          <w:szCs w:val="24"/>
        </w:rPr>
        <w:t xml:space="preserve">and </w:t>
      </w:r>
      <w:r w:rsidR="00F4615F" w:rsidRPr="004D55F2">
        <w:rPr>
          <w:rFonts w:ascii="Times New Roman" w:hAnsi="Times New Roman"/>
          <w:sz w:val="24"/>
          <w:szCs w:val="24"/>
        </w:rPr>
        <w:t xml:space="preserve">also showed the </w:t>
      </w:r>
      <w:r w:rsidR="006936F2" w:rsidRPr="004D55F2">
        <w:rPr>
          <w:rFonts w:ascii="Times New Roman" w:hAnsi="Times New Roman"/>
          <w:sz w:val="24"/>
          <w:szCs w:val="24"/>
        </w:rPr>
        <w:t>lowe</w:t>
      </w:r>
      <w:r w:rsidR="00F4615F" w:rsidRPr="004D55F2">
        <w:rPr>
          <w:rFonts w:ascii="Times New Roman" w:hAnsi="Times New Roman"/>
          <w:sz w:val="24"/>
          <w:szCs w:val="24"/>
        </w:rPr>
        <w:t>st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295AF3" w:rsidRPr="004D55F2">
        <w:rPr>
          <w:rFonts w:ascii="Times New Roman" w:hAnsi="Times New Roman"/>
          <w:sz w:val="24"/>
          <w:szCs w:val="24"/>
        </w:rPr>
        <w:t>CFP</w:t>
      </w:r>
      <w:r w:rsidR="00F4615F" w:rsidRPr="004D55F2">
        <w:rPr>
          <w:rFonts w:ascii="Times New Roman" w:hAnsi="Times New Roman"/>
          <w:sz w:val="24"/>
          <w:szCs w:val="24"/>
        </w:rPr>
        <w:t xml:space="preserve">s, which were </w:t>
      </w:r>
      <w:r w:rsidR="00CF483A" w:rsidRPr="004D55F2">
        <w:rPr>
          <w:rFonts w:ascii="Times New Roman" w:hAnsi="Times New Roman"/>
          <w:sz w:val="24"/>
          <w:szCs w:val="24"/>
        </w:rPr>
        <w:t xml:space="preserve">significantly </w:t>
      </w:r>
      <w:r w:rsidR="00F4615F" w:rsidRPr="004D55F2">
        <w:rPr>
          <w:rFonts w:ascii="Times New Roman" w:hAnsi="Times New Roman"/>
          <w:sz w:val="24"/>
          <w:szCs w:val="24"/>
        </w:rPr>
        <w:t>lower</w:t>
      </w:r>
      <w:r w:rsidR="006936F2" w:rsidRPr="004D55F2">
        <w:rPr>
          <w:rFonts w:ascii="Times New Roman" w:hAnsi="Times New Roman"/>
          <w:sz w:val="24"/>
          <w:szCs w:val="24"/>
        </w:rPr>
        <w:t xml:space="preserve"> by 20.5 and </w:t>
      </w:r>
      <w:r w:rsidR="00E7053D" w:rsidRPr="004D55F2">
        <w:rPr>
          <w:rFonts w:ascii="Times New Roman" w:hAnsi="Times New Roman"/>
          <w:sz w:val="24"/>
          <w:szCs w:val="24"/>
        </w:rPr>
        <w:t>18%, respectively</w:t>
      </w:r>
      <w:r w:rsidR="00F4615F" w:rsidRPr="004D55F2">
        <w:rPr>
          <w:rFonts w:ascii="Times New Roman" w:hAnsi="Times New Roman"/>
          <w:sz w:val="24"/>
          <w:szCs w:val="24"/>
        </w:rPr>
        <w:t>, compared to</w:t>
      </w:r>
      <w:r w:rsidR="00E7053D" w:rsidRPr="004D55F2">
        <w:rPr>
          <w:rFonts w:ascii="Times New Roman" w:hAnsi="Times New Roman"/>
          <w:sz w:val="24"/>
          <w:szCs w:val="24"/>
        </w:rPr>
        <w:t xml:space="preserve"> the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15156B" w:rsidRPr="004D55F2">
        <w:rPr>
          <w:rFonts w:ascii="Times New Roman" w:hAnsi="Times New Roman"/>
          <w:sz w:val="24"/>
          <w:szCs w:val="24"/>
        </w:rPr>
        <w:t>control.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744223" w:rsidRPr="004D55F2">
        <w:rPr>
          <w:rFonts w:ascii="Times New Roman" w:hAnsi="Times New Roman"/>
          <w:sz w:val="24"/>
          <w:szCs w:val="24"/>
        </w:rPr>
        <w:t>The lowest grain yield and highest CFP w</w:t>
      </w:r>
      <w:r w:rsidR="004C6AF9" w:rsidRPr="004D55F2">
        <w:rPr>
          <w:rFonts w:ascii="Times New Roman" w:hAnsi="Times New Roman"/>
          <w:sz w:val="24"/>
          <w:szCs w:val="24"/>
        </w:rPr>
        <w:t>ere</w:t>
      </w:r>
      <w:r w:rsidR="00744223" w:rsidRPr="004D55F2">
        <w:rPr>
          <w:rFonts w:ascii="Times New Roman" w:hAnsi="Times New Roman"/>
          <w:sz w:val="24"/>
          <w:szCs w:val="24"/>
        </w:rPr>
        <w:t xml:space="preserve"> observed for </w:t>
      </w:r>
      <w:r w:rsidR="00CC2A6B" w:rsidRPr="004D55F2">
        <w:rPr>
          <w:rFonts w:ascii="Times New Roman" w:hAnsi="Times New Roman"/>
          <w:sz w:val="24"/>
          <w:szCs w:val="24"/>
        </w:rPr>
        <w:t xml:space="preserve">WN-MN. </w:t>
      </w:r>
      <w:r w:rsidR="00D02D4B" w:rsidRPr="004D55F2">
        <w:rPr>
          <w:rFonts w:ascii="Times New Roman" w:hAnsi="Times New Roman"/>
          <w:sz w:val="24"/>
          <w:szCs w:val="24"/>
        </w:rPr>
        <w:t>Therefore, due to its</w:t>
      </w:r>
      <w:r w:rsidR="00CF6C59" w:rsidRPr="004D55F2">
        <w:rPr>
          <w:rFonts w:ascii="Times New Roman" w:hAnsi="Times New Roman"/>
          <w:sz w:val="24"/>
          <w:szCs w:val="24"/>
        </w:rPr>
        <w:t xml:space="preserve"> high grain yield and low </w:t>
      </w:r>
      <w:r w:rsidR="00295AF3" w:rsidRPr="004D55F2">
        <w:rPr>
          <w:rFonts w:ascii="Times New Roman" w:hAnsi="Times New Roman"/>
          <w:sz w:val="24"/>
          <w:szCs w:val="24"/>
        </w:rPr>
        <w:t>CFP</w:t>
      </w:r>
      <w:r w:rsidR="00CF6C59" w:rsidRPr="004D55F2">
        <w:rPr>
          <w:rFonts w:ascii="Times New Roman" w:hAnsi="Times New Roman"/>
          <w:sz w:val="24"/>
          <w:szCs w:val="24"/>
        </w:rPr>
        <w:t xml:space="preserve">, WH-MC can be considered </w:t>
      </w:r>
      <w:r w:rsidR="004C61D6" w:rsidRPr="004D55F2">
        <w:rPr>
          <w:rFonts w:ascii="Times New Roman" w:hAnsi="Times New Roman"/>
          <w:sz w:val="24"/>
          <w:szCs w:val="24"/>
        </w:rPr>
        <w:t>as</w:t>
      </w:r>
      <w:r w:rsidR="00CF6C59" w:rsidRPr="004D55F2">
        <w:rPr>
          <w:rFonts w:ascii="Times New Roman" w:hAnsi="Times New Roman"/>
          <w:sz w:val="24"/>
          <w:szCs w:val="24"/>
        </w:rPr>
        <w:t xml:space="preserve"> the best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CF6C59" w:rsidRPr="004D55F2">
        <w:rPr>
          <w:rFonts w:ascii="Times New Roman" w:hAnsi="Times New Roman"/>
          <w:sz w:val="24"/>
          <w:szCs w:val="24"/>
        </w:rPr>
        <w:t xml:space="preserve"> for low </w:t>
      </w:r>
      <w:r w:rsidR="00330B64" w:rsidRPr="004D55F2">
        <w:rPr>
          <w:rFonts w:ascii="Times New Roman" w:hAnsi="Times New Roman"/>
          <w:sz w:val="24"/>
          <w:szCs w:val="24"/>
        </w:rPr>
        <w:t xml:space="preserve">GHG </w:t>
      </w:r>
      <w:r w:rsidR="00CF6C59" w:rsidRPr="004D55F2">
        <w:rPr>
          <w:rFonts w:ascii="Times New Roman" w:hAnsi="Times New Roman"/>
          <w:sz w:val="24"/>
          <w:szCs w:val="24"/>
        </w:rPr>
        <w:t>emission agriculture.</w:t>
      </w:r>
    </w:p>
    <w:p w14:paraId="7E910770" w14:textId="77777777" w:rsidR="00F040FF" w:rsidRDefault="00F040FF" w:rsidP="00DA6A02">
      <w:pPr>
        <w:rPr>
          <w:rFonts w:ascii="Times New Roman" w:hAnsi="Times New Roman"/>
          <w:sz w:val="24"/>
          <w:szCs w:val="24"/>
        </w:rPr>
      </w:pPr>
    </w:p>
    <w:p w14:paraId="1CD745F5" w14:textId="77777777" w:rsidR="00F040FF" w:rsidRDefault="00F040FF" w:rsidP="00DA6A02">
      <w:pPr>
        <w:rPr>
          <w:rFonts w:ascii="Times New Roman" w:hAnsi="Times New Roman"/>
          <w:sz w:val="24"/>
          <w:szCs w:val="24"/>
        </w:rPr>
      </w:pPr>
    </w:p>
    <w:p w14:paraId="09A37BA2" w14:textId="2BB3F000" w:rsidR="00F040FF" w:rsidRDefault="00F040FF" w:rsidP="00DA6A02">
      <w:pPr>
        <w:rPr>
          <w:rFonts w:ascii="Times New Roman" w:hAnsi="Times New Roman"/>
          <w:sz w:val="24"/>
          <w:szCs w:val="24"/>
        </w:rPr>
      </w:pPr>
      <w:r w:rsidRPr="00F040FF">
        <w:rPr>
          <w:rFonts w:ascii="Times New Roman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310B0592" wp14:editId="0EE17627">
            <wp:extent cx="4362450" cy="7677150"/>
            <wp:effectExtent l="0" t="0" r="0" b="0"/>
            <wp:docPr id="3" name="Picture 3" descr="D:\2024 current-folders\Journals-Submitted\AEE files, helyon,geoderma\Helyon materials\Figures2-final\fig.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4 current-folders\Journals-Submitted\AEE files, helyon,geoderma\Helyon materials\Figures2-final\fig.4.t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80B2" w14:textId="6EE24E1F" w:rsidR="003450DF" w:rsidRDefault="00F040FF" w:rsidP="00895424">
      <w:pPr>
        <w:rPr>
          <w:rFonts w:ascii="Times New Roman" w:hAnsi="Times New Roman"/>
          <w:b/>
          <w:sz w:val="24"/>
          <w:szCs w:val="24"/>
        </w:rPr>
      </w:pPr>
      <w:r w:rsidRPr="00556185">
        <w:rPr>
          <w:rFonts w:ascii="Times New Roman" w:hAnsi="Times New Roman"/>
          <w:sz w:val="24"/>
          <w:szCs w:val="24"/>
        </w:rPr>
        <w:t>Fig. 4. Ten</w:t>
      </w:r>
      <w:r w:rsidRPr="004D55F2">
        <w:rPr>
          <w:rFonts w:ascii="Times New Roman" w:hAnsi="Times New Roman"/>
          <w:sz w:val="24"/>
          <w:szCs w:val="24"/>
        </w:rPr>
        <w:t>-year (2008–2018) average grain yield and carbon footprint of wheat, maize, and their combination under different straw-return treatments. M</w:t>
      </w:r>
      <w:r w:rsidRPr="004D55F2">
        <w:rPr>
          <w:rFonts w:ascii="Times New Roman" w:eastAsia="Calibri" w:hAnsi="Times New Roman"/>
          <w:kern w:val="24"/>
          <w:sz w:val="24"/>
          <w:szCs w:val="24"/>
        </w:rPr>
        <w:t xml:space="preserve">eans with different letters (uppercase letters for grain yield, lowercase letters for carbon footprint) are significantly different at </w:t>
      </w:r>
      <w:r w:rsidRPr="004D55F2">
        <w:rPr>
          <w:rFonts w:ascii="Times New Roman" w:eastAsia="Calibri" w:hAnsi="Times New Roman"/>
          <w:i/>
          <w:iCs/>
          <w:kern w:val="24"/>
          <w:sz w:val="24"/>
          <w:szCs w:val="24"/>
        </w:rPr>
        <w:t>P</w:t>
      </w:r>
      <w:r w:rsidRPr="004D55F2">
        <w:rPr>
          <w:rFonts w:ascii="Times New Roman" w:eastAsia="Calibri" w:hAnsi="Times New Roman"/>
          <w:kern w:val="24"/>
          <w:sz w:val="24"/>
          <w:szCs w:val="24"/>
        </w:rPr>
        <w:t>&lt;0.05.</w:t>
      </w:r>
    </w:p>
    <w:p w14:paraId="55C4C6C2" w14:textId="77777777" w:rsidR="00FC1C50" w:rsidRPr="004D55F2" w:rsidRDefault="00D95257" w:rsidP="00895424">
      <w:pPr>
        <w:rPr>
          <w:rFonts w:ascii="Times New Roman" w:hAnsi="Times New Roman"/>
          <w:b/>
          <w:sz w:val="24"/>
          <w:szCs w:val="24"/>
        </w:rPr>
      </w:pPr>
      <w:r w:rsidRPr="004D55F2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912204" w:rsidRPr="004D55F2">
        <w:rPr>
          <w:rFonts w:ascii="Times New Roman" w:hAnsi="Times New Roman"/>
          <w:b/>
          <w:sz w:val="24"/>
          <w:szCs w:val="24"/>
        </w:rPr>
        <w:t>Discussion</w:t>
      </w:r>
    </w:p>
    <w:p w14:paraId="0E44D658" w14:textId="18B9ABFB" w:rsidR="006D144B" w:rsidRPr="00D43857" w:rsidRDefault="00960B2B" w:rsidP="00DA6A02">
      <w:pPr>
        <w:spacing w:before="24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This study explored the influence of different straw-return methods on SOC, total GHG emissions (CO</w:t>
      </w:r>
      <w:r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Pr="004D55F2">
        <w:rPr>
          <w:rFonts w:ascii="Times New Roman" w:hAnsi="Times New Roman"/>
          <w:sz w:val="24"/>
          <w:szCs w:val="24"/>
        </w:rPr>
        <w:t>-eq) from different agrochemical inputs, farm management operations, and the direct emission of N</w:t>
      </w:r>
      <w:r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Pr="004D55F2">
        <w:rPr>
          <w:rFonts w:ascii="Times New Roman" w:hAnsi="Times New Roman"/>
          <w:sz w:val="24"/>
          <w:szCs w:val="24"/>
        </w:rPr>
        <w:t>O from the application of mineral N fertilizer, and assessed the contribution of these methods to grain yield and CFP.</w:t>
      </w:r>
    </w:p>
    <w:p w14:paraId="01DFB455" w14:textId="41722B99" w:rsidR="00FC1C50" w:rsidRPr="004D55F2" w:rsidRDefault="00D95257" w:rsidP="00DA6A02">
      <w:pPr>
        <w:spacing w:before="240"/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4.1</w:t>
      </w:r>
      <w:r w:rsidR="00A14C42" w:rsidRPr="004D55F2">
        <w:rPr>
          <w:rFonts w:ascii="Times New Roman" w:hAnsi="Times New Roman"/>
          <w:i/>
          <w:sz w:val="24"/>
          <w:szCs w:val="24"/>
        </w:rPr>
        <w:t>.</w:t>
      </w:r>
      <w:r w:rsidR="00DE64C1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4D55F2">
        <w:rPr>
          <w:rFonts w:ascii="Times New Roman" w:hAnsi="Times New Roman"/>
          <w:i/>
          <w:sz w:val="24"/>
          <w:szCs w:val="24"/>
        </w:rPr>
        <w:t>SOC sequestration potential</w:t>
      </w:r>
      <w:r w:rsidR="00BA319F" w:rsidRPr="004D55F2">
        <w:rPr>
          <w:rFonts w:ascii="Times New Roman" w:hAnsi="Times New Roman"/>
          <w:i/>
          <w:sz w:val="24"/>
          <w:szCs w:val="24"/>
        </w:rPr>
        <w:t xml:space="preserve"> of different </w:t>
      </w:r>
      <w:r w:rsidR="008A28AB" w:rsidRPr="004D55F2">
        <w:rPr>
          <w:rFonts w:ascii="Times New Roman" w:hAnsi="Times New Roman"/>
          <w:i/>
          <w:sz w:val="24"/>
          <w:szCs w:val="24"/>
        </w:rPr>
        <w:t>straw-return mode</w:t>
      </w:r>
      <w:r w:rsidR="00BA319F" w:rsidRPr="004D55F2">
        <w:rPr>
          <w:rFonts w:ascii="Times New Roman" w:hAnsi="Times New Roman"/>
          <w:i/>
          <w:sz w:val="24"/>
          <w:szCs w:val="24"/>
        </w:rPr>
        <w:t>s</w:t>
      </w:r>
    </w:p>
    <w:p w14:paraId="7F4C83D7" w14:textId="45DBBCB5" w:rsidR="007C16F9" w:rsidRDefault="00C1587D" w:rsidP="00DA6A02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S</w:t>
      </w:r>
      <w:r w:rsidRPr="004D55F2">
        <w:rPr>
          <w:rFonts w:ascii="Times New Roman" w:eastAsia="MinionPro-Regular" w:hAnsi="Times New Roman"/>
          <w:sz w:val="24"/>
          <w:szCs w:val="24"/>
        </w:rPr>
        <w:t>traw addition</w:t>
      </w:r>
      <w:r w:rsidRPr="004D55F2">
        <w:rPr>
          <w:rFonts w:ascii="Times New Roman" w:hAnsi="Times New Roman"/>
          <w:sz w:val="24"/>
        </w:rPr>
        <w:t xml:space="preserve"> provides large amounts of organic C to cropland soils by promoting </w:t>
      </w:r>
      <w:r w:rsidR="00784EA3" w:rsidRPr="004D55F2">
        <w:rPr>
          <w:rFonts w:ascii="Times New Roman" w:hAnsi="Times New Roman"/>
          <w:sz w:val="24"/>
        </w:rPr>
        <w:t xml:space="preserve">the increase of </w:t>
      </w:r>
      <w:r w:rsidRPr="004D55F2">
        <w:rPr>
          <w:rFonts w:ascii="Times New Roman" w:hAnsi="Times New Roman"/>
          <w:sz w:val="24"/>
        </w:rPr>
        <w:t xml:space="preserve">soil microbial biomass and </w:t>
      </w:r>
      <w:r w:rsidR="00784EA3" w:rsidRPr="004D55F2">
        <w:rPr>
          <w:rFonts w:ascii="Times New Roman" w:hAnsi="Times New Roman"/>
          <w:sz w:val="24"/>
        </w:rPr>
        <w:t xml:space="preserve">microbial </w:t>
      </w:r>
      <w:r w:rsidRPr="004D55F2">
        <w:rPr>
          <w:rFonts w:ascii="Times New Roman" w:hAnsi="Times New Roman"/>
          <w:sz w:val="24"/>
        </w:rPr>
        <w:t>activit</w:t>
      </w:r>
      <w:r w:rsidR="00784EA3" w:rsidRPr="004D55F2">
        <w:rPr>
          <w:rFonts w:ascii="Times New Roman" w:hAnsi="Times New Roman"/>
          <w:sz w:val="24"/>
        </w:rPr>
        <w:t>y. Therefore,</w:t>
      </w:r>
      <w:r w:rsidRPr="004D55F2">
        <w:rPr>
          <w:rFonts w:ascii="Times New Roman" w:hAnsi="Times New Roman"/>
          <w:sz w:val="24"/>
          <w:szCs w:val="24"/>
        </w:rPr>
        <w:t xml:space="preserve"> t</w:t>
      </w:r>
      <w:r w:rsidR="00603C11" w:rsidRPr="004D55F2">
        <w:rPr>
          <w:rFonts w:ascii="Times New Roman" w:hAnsi="Times New Roman"/>
          <w:sz w:val="24"/>
          <w:szCs w:val="24"/>
        </w:rPr>
        <w:t xml:space="preserve">he application of crop residue to farm land is an effective practice to enhance and maintain SOC </w:t>
      </w:r>
      <w:r w:rsidR="00A45C3F" w:rsidRPr="004D55F2">
        <w:rPr>
          <w:rFonts w:ascii="Times New Roman" w:hAnsi="Times New Roman"/>
          <w:sz w:val="24"/>
          <w:szCs w:val="24"/>
        </w:rPr>
        <w:t>content, thereby incre</w:t>
      </w:r>
      <w:r w:rsidR="00BA3698" w:rsidRPr="004D55F2">
        <w:rPr>
          <w:rFonts w:ascii="Times New Roman" w:hAnsi="Times New Roman"/>
          <w:sz w:val="24"/>
          <w:szCs w:val="24"/>
        </w:rPr>
        <w:t xml:space="preserve">asing SOC sequestration </w:t>
      </w:r>
      <w:r w:rsidRPr="004D55F2">
        <w:rPr>
          <w:rFonts w:ascii="Times New Roman" w:hAnsi="Times New Roman"/>
          <w:sz w:val="24"/>
          <w:szCs w:val="24"/>
        </w:rPr>
        <w:t xml:space="preserve">and </w:t>
      </w:r>
      <w:r w:rsidR="00415C2A" w:rsidRPr="004D55F2">
        <w:rPr>
          <w:rFonts w:ascii="Times New Roman" w:hAnsi="Times New Roman"/>
          <w:sz w:val="24"/>
          <w:szCs w:val="24"/>
        </w:rPr>
        <w:t xml:space="preserve">improving </w:t>
      </w:r>
      <w:r w:rsidRPr="004D55F2">
        <w:rPr>
          <w:rFonts w:ascii="Times New Roman" w:hAnsi="Times New Roman"/>
          <w:sz w:val="24"/>
          <w:szCs w:val="24"/>
        </w:rPr>
        <w:t>the physicochemical and biological properties of soil</w:t>
      </w:r>
      <w:r w:rsidR="007A2926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415C2A" w:rsidRPr="004D55F2">
        <w:rPr>
          <w:rFonts w:ascii="Times New Roman" w:hAnsi="Times New Roman"/>
          <w:sz w:val="24"/>
          <w:szCs w:val="24"/>
        </w:rPr>
        <w:t xml:space="preserve">which are </w:t>
      </w:r>
      <w:r w:rsidRPr="004D55F2">
        <w:rPr>
          <w:rFonts w:ascii="Times New Roman" w:hAnsi="Times New Roman"/>
          <w:sz w:val="24"/>
          <w:szCs w:val="24"/>
        </w:rPr>
        <w:t>directly related to SOC content</w:t>
      </w:r>
      <w:r w:rsidR="007A2926" w:rsidRPr="004D55F2">
        <w:rPr>
          <w:rFonts w:ascii="Times New Roman" w:hAnsi="Times New Roman"/>
          <w:sz w:val="24"/>
          <w:szCs w:val="24"/>
        </w:rPr>
        <w:t>. Thus, the application of crop residue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7A2926" w:rsidRPr="004D55F2">
        <w:rPr>
          <w:rFonts w:ascii="Times New Roman" w:hAnsi="Times New Roman"/>
          <w:sz w:val="24"/>
          <w:szCs w:val="24"/>
        </w:rPr>
        <w:t xml:space="preserve">can improve </w:t>
      </w:r>
      <w:r w:rsidRPr="004D55F2">
        <w:rPr>
          <w:rFonts w:ascii="Times New Roman" w:hAnsi="Times New Roman"/>
          <w:sz w:val="24"/>
          <w:szCs w:val="24"/>
        </w:rPr>
        <w:t>soil quality a</w:t>
      </w:r>
      <w:r w:rsidR="007A2926" w:rsidRPr="004D55F2">
        <w:rPr>
          <w:rFonts w:ascii="Times New Roman" w:hAnsi="Times New Roman"/>
          <w:sz w:val="24"/>
          <w:szCs w:val="24"/>
        </w:rPr>
        <w:t>nd can consequently promote</w:t>
      </w:r>
      <w:r w:rsidRPr="004D55F2">
        <w:rPr>
          <w:rFonts w:ascii="Times New Roman" w:hAnsi="Times New Roman"/>
          <w:sz w:val="24"/>
          <w:szCs w:val="24"/>
        </w:rPr>
        <w:t xml:space="preserve"> sustainable agriculture </w:t>
      </w:r>
      <w:r w:rsidR="007A2926" w:rsidRPr="004D55F2">
        <w:rPr>
          <w:rFonts w:ascii="Times New Roman" w:hAnsi="Times New Roman"/>
          <w:sz w:val="24"/>
          <w:szCs w:val="24"/>
        </w:rPr>
        <w:t xml:space="preserve">and the </w:t>
      </w:r>
      <w:r w:rsidRPr="004D55F2">
        <w:rPr>
          <w:rFonts w:ascii="Times New Roman" w:hAnsi="Times New Roman"/>
          <w:sz w:val="24"/>
          <w:szCs w:val="24"/>
        </w:rPr>
        <w:t>mitigat</w:t>
      </w:r>
      <w:r w:rsidR="007A2926" w:rsidRPr="004D55F2">
        <w:rPr>
          <w:rFonts w:ascii="Times New Roman" w:hAnsi="Times New Roman"/>
          <w:sz w:val="24"/>
          <w:szCs w:val="24"/>
        </w:rPr>
        <w:t>ion of</w:t>
      </w:r>
      <w:r w:rsidRPr="004D55F2">
        <w:rPr>
          <w:rFonts w:ascii="Times New Roman" w:hAnsi="Times New Roman"/>
          <w:sz w:val="24"/>
          <w:szCs w:val="24"/>
        </w:rPr>
        <w:t xml:space="preserve"> climate change </w:t>
      </w:r>
      <w:r w:rsidR="005B5A95">
        <w:rPr>
          <w:rFonts w:ascii="Times New Roman" w:hAnsi="Times New Roman"/>
          <w:sz w:val="24"/>
          <w:szCs w:val="24"/>
        </w:rPr>
        <w:t>[42</w:t>
      </w:r>
      <w:r w:rsidRPr="004D55F2">
        <w:rPr>
          <w:rFonts w:ascii="Times New Roman" w:hAnsi="Times New Roman"/>
          <w:sz w:val="24"/>
          <w:szCs w:val="24"/>
        </w:rPr>
        <w:t xml:space="preserve">; </w:t>
      </w:r>
      <w:r w:rsidR="006015EA">
        <w:rPr>
          <w:rFonts w:ascii="Times New Roman" w:hAnsi="Times New Roman"/>
          <w:sz w:val="24"/>
        </w:rPr>
        <w:t>43</w:t>
      </w:r>
      <w:r w:rsidRPr="004D55F2">
        <w:rPr>
          <w:rFonts w:ascii="Times New Roman" w:hAnsi="Times New Roman"/>
          <w:sz w:val="24"/>
        </w:rPr>
        <w:t xml:space="preserve">; </w:t>
      </w:r>
      <w:r w:rsidR="006015EA">
        <w:rPr>
          <w:rFonts w:ascii="Times New Roman" w:hAnsi="Times New Roman"/>
          <w:sz w:val="24"/>
          <w:szCs w:val="24"/>
        </w:rPr>
        <w:t>44]</w:t>
      </w:r>
      <w:r w:rsidR="008C77A8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4465C5" w:rsidRPr="004D55F2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Straw incorporation favors </w:t>
      </w:r>
      <w:r w:rsidR="000D66FF" w:rsidRPr="004D55F2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the generation of </w:t>
      </w:r>
      <w:r w:rsidR="004465C5" w:rsidRPr="004D55F2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SOC by microbial assimilation of the straw C with concomitant production of metabolic byproducts </w:t>
      </w:r>
      <w:r w:rsidR="00713F95">
        <w:rPr>
          <w:rFonts w:ascii="Times New Roman" w:eastAsia="Microsoft YaHei" w:hAnsi="Times New Roman"/>
          <w:bCs/>
          <w:kern w:val="24"/>
          <w:sz w:val="24"/>
          <w:szCs w:val="24"/>
        </w:rPr>
        <w:t>[45]</w:t>
      </w:r>
      <w:r w:rsidR="004465C5" w:rsidRPr="004D55F2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. </w:t>
      </w:r>
      <w:r w:rsidR="008F7A08" w:rsidRPr="004D55F2">
        <w:rPr>
          <w:rFonts w:ascii="Times New Roman" w:hAnsi="Times New Roman"/>
          <w:sz w:val="24"/>
          <w:szCs w:val="24"/>
        </w:rPr>
        <w:t>In the current study</w:t>
      </w:r>
      <w:r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Pr="004D55F2">
        <w:rPr>
          <w:rFonts w:ascii="Times New Roman" w:hAnsi="Times New Roman"/>
          <w:sz w:val="24"/>
          <w:szCs w:val="24"/>
        </w:rPr>
        <w:t>although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A534E1" w:rsidRPr="004D55F2">
        <w:rPr>
          <w:rFonts w:ascii="Times New Roman" w:hAnsi="Times New Roman"/>
          <w:sz w:val="24"/>
          <w:szCs w:val="24"/>
        </w:rPr>
        <w:t xml:space="preserve">10 years of </w:t>
      </w:r>
      <w:r w:rsidR="00FF2E7F" w:rsidRPr="004D55F2">
        <w:rPr>
          <w:rFonts w:ascii="Times New Roman" w:hAnsi="Times New Roman"/>
          <w:sz w:val="24"/>
          <w:szCs w:val="24"/>
        </w:rPr>
        <w:t xml:space="preserve">continuous </w:t>
      </w:r>
      <w:r w:rsidR="008F7A08" w:rsidRPr="004D55F2">
        <w:rPr>
          <w:rFonts w:ascii="Times New Roman" w:hAnsi="Times New Roman"/>
          <w:sz w:val="24"/>
          <w:szCs w:val="24"/>
        </w:rPr>
        <w:t xml:space="preserve">straw return </w:t>
      </w:r>
      <w:r w:rsidR="00A534E1" w:rsidRPr="004D55F2">
        <w:rPr>
          <w:rFonts w:ascii="Times New Roman" w:hAnsi="Times New Roman"/>
          <w:sz w:val="24"/>
          <w:szCs w:val="24"/>
        </w:rPr>
        <w:t xml:space="preserve">was found to </w:t>
      </w:r>
      <w:r w:rsidR="008F7A08" w:rsidRPr="004D55F2">
        <w:rPr>
          <w:rFonts w:ascii="Times New Roman" w:hAnsi="Times New Roman"/>
          <w:sz w:val="24"/>
          <w:szCs w:val="24"/>
        </w:rPr>
        <w:t>significantly increase SOC sequestration in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F2E7F" w:rsidRPr="004D55F2">
        <w:rPr>
          <w:rFonts w:ascii="Times New Roman" w:hAnsi="Times New Roman"/>
          <w:sz w:val="24"/>
          <w:szCs w:val="24"/>
        </w:rPr>
        <w:t>the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8F7A08" w:rsidRPr="004D55F2">
        <w:rPr>
          <w:rFonts w:ascii="Times New Roman" w:hAnsi="Times New Roman"/>
          <w:sz w:val="24"/>
          <w:szCs w:val="24"/>
        </w:rPr>
        <w:t xml:space="preserve">treatments </w:t>
      </w:r>
      <w:r w:rsidR="00A534E1" w:rsidRPr="004D55F2">
        <w:rPr>
          <w:rFonts w:ascii="Times New Roman" w:hAnsi="Times New Roman"/>
          <w:sz w:val="24"/>
          <w:szCs w:val="24"/>
        </w:rPr>
        <w:t xml:space="preserve">which </w:t>
      </w:r>
      <w:r w:rsidR="00EC0F94" w:rsidRPr="004D55F2">
        <w:rPr>
          <w:rFonts w:ascii="Times New Roman" w:hAnsi="Times New Roman"/>
          <w:sz w:val="24"/>
          <w:szCs w:val="24"/>
        </w:rPr>
        <w:t xml:space="preserve">received straw </w:t>
      </w:r>
      <w:r w:rsidR="00415C2A" w:rsidRPr="004D55F2">
        <w:rPr>
          <w:rFonts w:ascii="Times New Roman" w:hAnsi="Times New Roman"/>
          <w:sz w:val="24"/>
          <w:szCs w:val="24"/>
        </w:rPr>
        <w:t xml:space="preserve">return </w:t>
      </w:r>
      <w:r w:rsidR="00A534E1" w:rsidRPr="004D55F2">
        <w:rPr>
          <w:rFonts w:ascii="Times New Roman" w:hAnsi="Times New Roman"/>
          <w:sz w:val="24"/>
          <w:szCs w:val="24"/>
        </w:rPr>
        <w:t xml:space="preserve">from either two </w:t>
      </w:r>
      <w:r w:rsidR="005D0715" w:rsidRPr="004D55F2">
        <w:rPr>
          <w:rFonts w:ascii="Times New Roman" w:hAnsi="Times New Roman"/>
          <w:sz w:val="24"/>
          <w:szCs w:val="24"/>
        </w:rPr>
        <w:t xml:space="preserve">crops </w:t>
      </w:r>
      <w:r w:rsidR="00A534E1" w:rsidRPr="004D55F2">
        <w:rPr>
          <w:rFonts w:ascii="Times New Roman" w:hAnsi="Times New Roman"/>
          <w:sz w:val="24"/>
          <w:szCs w:val="24"/>
        </w:rPr>
        <w:t xml:space="preserve">or one </w:t>
      </w:r>
      <w:r w:rsidR="005D0715" w:rsidRPr="004D55F2">
        <w:rPr>
          <w:rFonts w:ascii="Times New Roman" w:hAnsi="Times New Roman"/>
          <w:sz w:val="24"/>
          <w:szCs w:val="24"/>
        </w:rPr>
        <w:t>crop</w:t>
      </w:r>
      <w:r w:rsidR="00EC0F94" w:rsidRPr="004D55F2">
        <w:rPr>
          <w:rFonts w:ascii="Times New Roman" w:hAnsi="Times New Roman"/>
          <w:sz w:val="24"/>
          <w:szCs w:val="24"/>
        </w:rPr>
        <w:t xml:space="preserve"> (WH-MC, WH-MM, WH-MN, WC-MC, WC-MM, and WC-MN) </w:t>
      </w:r>
      <w:r w:rsidR="008F7A08" w:rsidRPr="004D55F2">
        <w:rPr>
          <w:rFonts w:ascii="Times New Roman" w:hAnsi="Times New Roman"/>
          <w:sz w:val="24"/>
          <w:szCs w:val="24"/>
        </w:rPr>
        <w:t>compared to no straw return</w:t>
      </w:r>
      <w:r w:rsidR="00EC0F94" w:rsidRPr="004D55F2">
        <w:rPr>
          <w:rFonts w:ascii="Times New Roman" w:hAnsi="Times New Roman"/>
          <w:sz w:val="24"/>
          <w:szCs w:val="24"/>
        </w:rPr>
        <w:t xml:space="preserve"> (WN-MN)</w:t>
      </w:r>
      <w:r w:rsidR="00FF2E7F" w:rsidRPr="004D55F2">
        <w:rPr>
          <w:rFonts w:ascii="Times New Roman" w:hAnsi="Times New Roman"/>
          <w:sz w:val="24"/>
          <w:szCs w:val="24"/>
        </w:rPr>
        <w:t>, i</w:t>
      </w:r>
      <w:r w:rsidRPr="004D55F2">
        <w:rPr>
          <w:rFonts w:ascii="Times New Roman" w:hAnsi="Times New Roman"/>
          <w:sz w:val="24"/>
          <w:szCs w:val="24"/>
        </w:rPr>
        <w:t>t is worth noting that t</w:t>
      </w:r>
      <w:r w:rsidR="008474E7" w:rsidRPr="004D55F2">
        <w:rPr>
          <w:rFonts w:ascii="Times New Roman" w:hAnsi="Times New Roman"/>
          <w:sz w:val="24"/>
          <w:szCs w:val="24"/>
        </w:rPr>
        <w:t xml:space="preserve">he SOC change </w:t>
      </w:r>
      <w:r w:rsidR="005D0715" w:rsidRPr="004D55F2">
        <w:rPr>
          <w:rFonts w:ascii="Times New Roman" w:hAnsi="Times New Roman"/>
          <w:sz w:val="24"/>
          <w:szCs w:val="24"/>
        </w:rPr>
        <w:t>was significantly positively correlated with</w:t>
      </w:r>
      <w:r w:rsidR="008474E7" w:rsidRPr="004D55F2">
        <w:rPr>
          <w:rFonts w:ascii="Times New Roman" w:hAnsi="Times New Roman"/>
          <w:sz w:val="24"/>
          <w:szCs w:val="24"/>
        </w:rPr>
        <w:t xml:space="preserve"> the amount of plant-based C input (</w:t>
      </w:r>
      <w:r w:rsidR="006A45C2" w:rsidRPr="004D55F2">
        <w:rPr>
          <w:rFonts w:ascii="Times New Roman" w:hAnsi="Times New Roman"/>
          <w:sz w:val="24"/>
          <w:szCs w:val="24"/>
        </w:rPr>
        <w:t>Fig.</w:t>
      </w:r>
      <w:r w:rsidR="008474E7" w:rsidRPr="004D55F2">
        <w:rPr>
          <w:rFonts w:ascii="Times New Roman" w:hAnsi="Times New Roman"/>
          <w:sz w:val="24"/>
          <w:szCs w:val="24"/>
        </w:rPr>
        <w:t xml:space="preserve"> 5)</w:t>
      </w:r>
      <w:r w:rsidR="00AB7E73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F2E7F" w:rsidRPr="004D55F2">
        <w:rPr>
          <w:rFonts w:ascii="Times New Roman" w:hAnsi="Times New Roman"/>
          <w:sz w:val="24"/>
          <w:szCs w:val="24"/>
        </w:rPr>
        <w:t xml:space="preserve">In the present study, </w:t>
      </w:r>
      <w:r w:rsidR="00415C2A" w:rsidRPr="004D55F2">
        <w:rPr>
          <w:rFonts w:ascii="Times New Roman" w:hAnsi="Times New Roman"/>
          <w:sz w:val="24"/>
          <w:szCs w:val="24"/>
        </w:rPr>
        <w:t xml:space="preserve">in the treatments </w:t>
      </w:r>
      <w:r w:rsidR="00975C60" w:rsidRPr="004D55F2">
        <w:rPr>
          <w:rFonts w:ascii="Times New Roman" w:hAnsi="Times New Roman"/>
          <w:sz w:val="24"/>
          <w:szCs w:val="24"/>
        </w:rPr>
        <w:t>in which</w:t>
      </w:r>
      <w:r w:rsidR="00D41446" w:rsidRPr="004D55F2">
        <w:rPr>
          <w:rFonts w:ascii="Times New Roman" w:hAnsi="Times New Roman"/>
          <w:sz w:val="24"/>
          <w:szCs w:val="24"/>
        </w:rPr>
        <w:t xml:space="preserve"> the straw of one crop was removed </w:t>
      </w:r>
      <w:r w:rsidR="00415C2A" w:rsidRPr="004D55F2">
        <w:rPr>
          <w:rFonts w:ascii="Times New Roman" w:hAnsi="Times New Roman"/>
          <w:sz w:val="24"/>
          <w:szCs w:val="24"/>
        </w:rPr>
        <w:t>(WH-MN</w:t>
      </w:r>
      <w:r w:rsidR="00DD45D2" w:rsidRPr="004D55F2">
        <w:rPr>
          <w:rFonts w:ascii="Times New Roman" w:hAnsi="Times New Roman"/>
          <w:sz w:val="24"/>
          <w:szCs w:val="24"/>
        </w:rPr>
        <w:t xml:space="preserve"> and</w:t>
      </w:r>
      <w:r w:rsidR="00415C2A" w:rsidRPr="004D55F2">
        <w:rPr>
          <w:rFonts w:ascii="Times New Roman" w:hAnsi="Times New Roman"/>
          <w:sz w:val="24"/>
          <w:szCs w:val="24"/>
        </w:rPr>
        <w:t xml:space="preserve"> WC-MN) </w:t>
      </w:r>
      <w:r w:rsidR="000F619E" w:rsidRPr="004D55F2">
        <w:rPr>
          <w:rFonts w:ascii="Times New Roman" w:hAnsi="Times New Roman"/>
          <w:sz w:val="24"/>
          <w:szCs w:val="24"/>
        </w:rPr>
        <w:t xml:space="preserve">and </w:t>
      </w:r>
      <w:r w:rsidR="00DD45D2" w:rsidRPr="004D55F2">
        <w:rPr>
          <w:rFonts w:ascii="Times New Roman" w:hAnsi="Times New Roman"/>
          <w:sz w:val="24"/>
          <w:szCs w:val="24"/>
        </w:rPr>
        <w:t>the control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415C2A" w:rsidRPr="004D55F2">
        <w:rPr>
          <w:rFonts w:ascii="Times New Roman" w:hAnsi="Times New Roman"/>
          <w:sz w:val="24"/>
          <w:szCs w:val="24"/>
        </w:rPr>
        <w:t>treatment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DD45D2" w:rsidRPr="004D55F2">
        <w:rPr>
          <w:rFonts w:ascii="Times New Roman" w:hAnsi="Times New Roman"/>
          <w:sz w:val="24"/>
          <w:szCs w:val="24"/>
        </w:rPr>
        <w:t xml:space="preserve">where no straw was returned </w:t>
      </w:r>
      <w:r w:rsidR="00415C2A" w:rsidRPr="004D55F2">
        <w:rPr>
          <w:rFonts w:ascii="Times New Roman" w:hAnsi="Times New Roman"/>
          <w:sz w:val="24"/>
          <w:szCs w:val="24"/>
        </w:rPr>
        <w:t>(</w:t>
      </w:r>
      <w:r w:rsidR="002E6B53" w:rsidRPr="004D55F2">
        <w:rPr>
          <w:rFonts w:ascii="Times New Roman" w:hAnsi="Times New Roman"/>
          <w:sz w:val="24"/>
          <w:szCs w:val="24"/>
        </w:rPr>
        <w:t>WN-MN</w:t>
      </w:r>
      <w:r w:rsidR="00415C2A" w:rsidRPr="004D55F2">
        <w:rPr>
          <w:rFonts w:ascii="Times New Roman" w:hAnsi="Times New Roman"/>
          <w:sz w:val="24"/>
          <w:szCs w:val="24"/>
        </w:rPr>
        <w:t>)</w:t>
      </w:r>
      <w:r w:rsidR="000F619E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99727D" w:rsidRPr="004D55F2">
        <w:rPr>
          <w:rFonts w:ascii="Times New Roman" w:hAnsi="Times New Roman"/>
          <w:sz w:val="24"/>
          <w:szCs w:val="24"/>
        </w:rPr>
        <w:t xml:space="preserve">the SOC sequestration rate was still positive </w:t>
      </w:r>
      <w:r w:rsidR="00415C2A" w:rsidRPr="004D55F2">
        <w:rPr>
          <w:rFonts w:ascii="Times New Roman" w:hAnsi="Times New Roman"/>
          <w:sz w:val="24"/>
          <w:szCs w:val="24"/>
        </w:rPr>
        <w:t xml:space="preserve">after </w:t>
      </w:r>
      <w:r w:rsidR="000F619E" w:rsidRPr="004D55F2">
        <w:rPr>
          <w:rFonts w:ascii="Times New Roman" w:hAnsi="Times New Roman"/>
          <w:sz w:val="24"/>
          <w:szCs w:val="24"/>
        </w:rPr>
        <w:t xml:space="preserve">10 </w:t>
      </w:r>
      <w:r w:rsidR="00415C2A" w:rsidRPr="004D55F2">
        <w:rPr>
          <w:rFonts w:ascii="Times New Roman" w:hAnsi="Times New Roman"/>
          <w:sz w:val="24"/>
          <w:szCs w:val="24"/>
        </w:rPr>
        <w:t xml:space="preserve">years </w:t>
      </w:r>
      <w:r w:rsidR="000F619E" w:rsidRPr="004D55F2">
        <w:rPr>
          <w:rFonts w:ascii="Times New Roman" w:hAnsi="Times New Roman"/>
          <w:sz w:val="24"/>
          <w:szCs w:val="24"/>
        </w:rPr>
        <w:t xml:space="preserve">of </w:t>
      </w:r>
      <w:r w:rsidR="00415C2A" w:rsidRPr="004D55F2">
        <w:rPr>
          <w:rFonts w:ascii="Times New Roman" w:hAnsi="Times New Roman"/>
          <w:sz w:val="24"/>
          <w:szCs w:val="24"/>
        </w:rPr>
        <w:t>cropping</w:t>
      </w:r>
      <w:r w:rsidR="002E6B53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2E6B53" w:rsidRPr="004D55F2">
        <w:rPr>
          <w:rFonts w:ascii="Times New Roman" w:hAnsi="Times New Roman"/>
          <w:sz w:val="24"/>
          <w:szCs w:val="24"/>
        </w:rPr>
        <w:t>which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F2E7F" w:rsidRPr="004D55F2">
        <w:rPr>
          <w:rFonts w:ascii="Times New Roman" w:hAnsi="Times New Roman"/>
          <w:sz w:val="24"/>
          <w:szCs w:val="24"/>
        </w:rPr>
        <w:t xml:space="preserve">may be due to the </w:t>
      </w:r>
      <w:r w:rsidR="00E11939" w:rsidRPr="004D55F2">
        <w:rPr>
          <w:rFonts w:ascii="Times New Roman" w:hAnsi="Times New Roman"/>
          <w:sz w:val="24"/>
          <w:szCs w:val="24"/>
        </w:rPr>
        <w:t xml:space="preserve">fact that the </w:t>
      </w:r>
      <w:r w:rsidR="00FF2E7F" w:rsidRPr="004D55F2">
        <w:rPr>
          <w:rFonts w:ascii="Times New Roman" w:hAnsi="Times New Roman"/>
          <w:sz w:val="24"/>
        </w:rPr>
        <w:t xml:space="preserve">C input from the crop roots and </w:t>
      </w:r>
      <w:r w:rsidR="00E11939" w:rsidRPr="004D55F2">
        <w:rPr>
          <w:rFonts w:ascii="Times New Roman" w:hAnsi="Times New Roman"/>
          <w:sz w:val="24"/>
        </w:rPr>
        <w:t xml:space="preserve">the </w:t>
      </w:r>
      <w:r w:rsidR="00FF2E7F" w:rsidRPr="004D55F2">
        <w:rPr>
          <w:rFonts w:ascii="Times New Roman" w:hAnsi="Times New Roman"/>
          <w:sz w:val="24"/>
        </w:rPr>
        <w:t>remain</w:t>
      </w:r>
      <w:r w:rsidR="00E11939" w:rsidRPr="004D55F2">
        <w:rPr>
          <w:rFonts w:ascii="Times New Roman" w:hAnsi="Times New Roman"/>
          <w:sz w:val="24"/>
        </w:rPr>
        <w:t>ing</w:t>
      </w:r>
      <w:r w:rsidR="00FF2E7F" w:rsidRPr="004D55F2">
        <w:rPr>
          <w:rFonts w:ascii="Times New Roman" w:hAnsi="Times New Roman"/>
          <w:sz w:val="24"/>
        </w:rPr>
        <w:t xml:space="preserve"> stubble help</w:t>
      </w:r>
      <w:r w:rsidR="00E11939" w:rsidRPr="004D55F2">
        <w:rPr>
          <w:rFonts w:ascii="Times New Roman" w:hAnsi="Times New Roman"/>
          <w:sz w:val="24"/>
        </w:rPr>
        <w:t>ed</w:t>
      </w:r>
      <w:r w:rsidR="00FF2E7F" w:rsidRPr="004D55F2">
        <w:rPr>
          <w:rFonts w:ascii="Times New Roman" w:hAnsi="Times New Roman"/>
          <w:sz w:val="24"/>
        </w:rPr>
        <w:t xml:space="preserve"> to maintain the SOC </w:t>
      </w:r>
      <w:r w:rsidR="002E6B53" w:rsidRPr="004D55F2">
        <w:rPr>
          <w:rFonts w:ascii="Times New Roman" w:hAnsi="Times New Roman"/>
          <w:sz w:val="24"/>
        </w:rPr>
        <w:t>balance</w:t>
      </w:r>
      <w:r w:rsidR="00415C2A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A86BDB" w:rsidRPr="004D55F2">
        <w:rPr>
          <w:rFonts w:ascii="Times New Roman" w:hAnsi="Times New Roman"/>
          <w:sz w:val="24"/>
        </w:rPr>
        <w:t>A</w:t>
      </w:r>
      <w:r w:rsidR="00BC477F">
        <w:rPr>
          <w:rFonts w:ascii="Times New Roman" w:hAnsi="Times New Roman"/>
          <w:sz w:val="24"/>
        </w:rPr>
        <w:t xml:space="preserve"> </w:t>
      </w:r>
      <w:r w:rsidR="002E6B53" w:rsidRPr="004D55F2">
        <w:rPr>
          <w:rFonts w:ascii="Times New Roman" w:hAnsi="Times New Roman"/>
          <w:sz w:val="24"/>
          <w:szCs w:val="24"/>
        </w:rPr>
        <w:t xml:space="preserve">similar result </w:t>
      </w:r>
      <w:r w:rsidR="00A86BDB" w:rsidRPr="004D55F2">
        <w:rPr>
          <w:rFonts w:ascii="Times New Roman" w:hAnsi="Times New Roman"/>
          <w:sz w:val="24"/>
          <w:szCs w:val="24"/>
        </w:rPr>
        <w:t>was obtained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A86BDB" w:rsidRPr="004D55F2">
        <w:rPr>
          <w:rFonts w:ascii="Times New Roman" w:hAnsi="Times New Roman"/>
          <w:sz w:val="24"/>
          <w:szCs w:val="24"/>
        </w:rPr>
        <w:t xml:space="preserve">for a </w:t>
      </w:r>
      <w:r w:rsidR="002E6B53" w:rsidRPr="004D55F2">
        <w:rPr>
          <w:rFonts w:ascii="Times New Roman" w:hAnsi="Times New Roman"/>
          <w:sz w:val="24"/>
          <w:szCs w:val="24"/>
        </w:rPr>
        <w:t xml:space="preserve">winter </w:t>
      </w:r>
      <w:r w:rsidR="000C65E2" w:rsidRPr="004D55F2">
        <w:rPr>
          <w:rFonts w:ascii="Times New Roman" w:hAnsi="Times New Roman"/>
          <w:sz w:val="24"/>
          <w:szCs w:val="24"/>
        </w:rPr>
        <w:t>wheat–</w:t>
      </w:r>
      <w:r w:rsidR="002E6B53" w:rsidRPr="004D55F2">
        <w:rPr>
          <w:rFonts w:ascii="Times New Roman" w:hAnsi="Times New Roman"/>
          <w:sz w:val="24"/>
          <w:szCs w:val="24"/>
        </w:rPr>
        <w:t>summer soybean cropping system by</w:t>
      </w:r>
      <w:r w:rsidR="00647E1C">
        <w:rPr>
          <w:rFonts w:ascii="Times New Roman" w:hAnsi="Times New Roman"/>
          <w:sz w:val="24"/>
          <w:szCs w:val="24"/>
        </w:rPr>
        <w:t xml:space="preserve"> [20]</w:t>
      </w:r>
      <w:r w:rsidR="002E6B53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D756B" w:rsidRPr="004D55F2">
        <w:rPr>
          <w:rFonts w:ascii="Times New Roman" w:hAnsi="Times New Roman"/>
          <w:sz w:val="24"/>
          <w:szCs w:val="24"/>
        </w:rPr>
        <w:t xml:space="preserve">Moreover, </w:t>
      </w:r>
      <w:r w:rsidR="00BD20A3" w:rsidRPr="004D55F2">
        <w:rPr>
          <w:rFonts w:ascii="Times New Roman" w:hAnsi="Times New Roman"/>
          <w:sz w:val="24"/>
          <w:szCs w:val="24"/>
        </w:rPr>
        <w:t xml:space="preserve">three </w:t>
      </w:r>
      <w:r w:rsidR="000D756B" w:rsidRPr="004D55F2">
        <w:rPr>
          <w:rFonts w:ascii="Times New Roman" w:hAnsi="Times New Roman"/>
          <w:sz w:val="24"/>
          <w:szCs w:val="24"/>
        </w:rPr>
        <w:t xml:space="preserve">meta-analysis </w:t>
      </w:r>
      <w:r w:rsidR="00BD20A3" w:rsidRPr="004D55F2">
        <w:rPr>
          <w:rFonts w:ascii="Times New Roman" w:hAnsi="Times New Roman"/>
          <w:sz w:val="24"/>
          <w:szCs w:val="24"/>
        </w:rPr>
        <w:t xml:space="preserve">studies </w:t>
      </w:r>
      <w:r w:rsidR="009F112E">
        <w:rPr>
          <w:rFonts w:ascii="Times New Roman" w:hAnsi="Times New Roman"/>
          <w:sz w:val="24"/>
          <w:szCs w:val="24"/>
        </w:rPr>
        <w:t>[46</w:t>
      </w:r>
      <w:r w:rsidR="000D756B" w:rsidRPr="004D55F2">
        <w:rPr>
          <w:rFonts w:ascii="Times New Roman" w:hAnsi="Times New Roman"/>
          <w:sz w:val="24"/>
          <w:szCs w:val="24"/>
        </w:rPr>
        <w:t xml:space="preserve">; </w:t>
      </w:r>
      <w:r w:rsidR="009F112E">
        <w:rPr>
          <w:rFonts w:ascii="Times New Roman" w:hAnsi="Times New Roman"/>
          <w:sz w:val="24"/>
          <w:szCs w:val="24"/>
        </w:rPr>
        <w:t>47</w:t>
      </w:r>
      <w:r w:rsidR="000D756B" w:rsidRPr="004D55F2">
        <w:rPr>
          <w:rFonts w:ascii="Times New Roman" w:hAnsi="Times New Roman"/>
          <w:sz w:val="24"/>
          <w:szCs w:val="24"/>
        </w:rPr>
        <w:t xml:space="preserve">; </w:t>
      </w:r>
      <w:r w:rsidR="007300C5">
        <w:rPr>
          <w:rFonts w:ascii="Times New Roman" w:hAnsi="Times New Roman"/>
          <w:color w:val="FF0000"/>
          <w:sz w:val="24"/>
          <w:szCs w:val="24"/>
        </w:rPr>
        <w:t>27</w:t>
      </w:r>
      <w:r w:rsidR="009F112E">
        <w:rPr>
          <w:rFonts w:ascii="Times New Roman" w:hAnsi="Times New Roman"/>
          <w:sz w:val="24"/>
          <w:szCs w:val="24"/>
        </w:rPr>
        <w:t>]</w:t>
      </w:r>
      <w:r w:rsidR="000D756B" w:rsidRPr="004D55F2">
        <w:rPr>
          <w:rFonts w:ascii="Times New Roman" w:hAnsi="Times New Roman"/>
          <w:sz w:val="24"/>
          <w:szCs w:val="24"/>
        </w:rPr>
        <w:t xml:space="preserve"> </w:t>
      </w:r>
      <w:r w:rsidR="00A86BDB" w:rsidRPr="004D55F2">
        <w:rPr>
          <w:rFonts w:ascii="Times New Roman" w:hAnsi="Times New Roman"/>
          <w:sz w:val="24"/>
          <w:szCs w:val="24"/>
        </w:rPr>
        <w:t xml:space="preserve">found </w:t>
      </w:r>
      <w:r w:rsidR="000D756B" w:rsidRPr="004D55F2">
        <w:rPr>
          <w:rFonts w:ascii="Times New Roman" w:hAnsi="Times New Roman"/>
          <w:sz w:val="24"/>
          <w:szCs w:val="24"/>
        </w:rPr>
        <w:t xml:space="preserve">that straw return increases SOC storage. </w:t>
      </w:r>
      <w:r w:rsidR="00A86BDB" w:rsidRPr="004D55F2">
        <w:rPr>
          <w:rFonts w:ascii="Times New Roman" w:hAnsi="Times New Roman"/>
          <w:sz w:val="24"/>
          <w:szCs w:val="24"/>
        </w:rPr>
        <w:t xml:space="preserve">Additionally, our previous </w:t>
      </w:r>
      <w:r w:rsidR="00480857" w:rsidRPr="004D55F2">
        <w:rPr>
          <w:rFonts w:ascii="Times New Roman" w:hAnsi="Times New Roman"/>
          <w:sz w:val="24"/>
          <w:szCs w:val="24"/>
        </w:rPr>
        <w:t>meta-analysis in North</w:t>
      </w:r>
      <w:r w:rsidR="00E45223" w:rsidRPr="004D55F2">
        <w:rPr>
          <w:rFonts w:ascii="Times New Roman" w:hAnsi="Times New Roman"/>
          <w:sz w:val="24"/>
          <w:szCs w:val="24"/>
        </w:rPr>
        <w:t>ern</w:t>
      </w:r>
      <w:r w:rsidR="00480857" w:rsidRPr="004D55F2">
        <w:rPr>
          <w:rFonts w:ascii="Times New Roman" w:hAnsi="Times New Roman"/>
          <w:sz w:val="24"/>
          <w:szCs w:val="24"/>
        </w:rPr>
        <w:t xml:space="preserve"> China </w:t>
      </w:r>
      <w:r w:rsidR="002F06B8">
        <w:rPr>
          <w:rFonts w:ascii="Times New Roman" w:hAnsi="Times New Roman"/>
          <w:sz w:val="24"/>
          <w:szCs w:val="24"/>
        </w:rPr>
        <w:t>[48]</w:t>
      </w:r>
      <w:r w:rsidR="008F006B" w:rsidRPr="004D55F2">
        <w:rPr>
          <w:rFonts w:ascii="Times New Roman" w:hAnsi="Times New Roman"/>
          <w:sz w:val="24"/>
          <w:szCs w:val="24"/>
        </w:rPr>
        <w:t xml:space="preserve"> </w:t>
      </w:r>
      <w:r w:rsidR="00E969F6" w:rsidRPr="004D55F2">
        <w:rPr>
          <w:rFonts w:ascii="Times New Roman" w:hAnsi="Times New Roman"/>
          <w:sz w:val="24"/>
          <w:szCs w:val="24"/>
        </w:rPr>
        <w:t xml:space="preserve">also </w:t>
      </w:r>
      <w:r w:rsidR="00480857" w:rsidRPr="004D55F2">
        <w:rPr>
          <w:rFonts w:ascii="Times New Roman" w:hAnsi="Times New Roman"/>
          <w:sz w:val="24"/>
          <w:szCs w:val="24"/>
        </w:rPr>
        <w:t>found that long-term straw return significantly increase</w:t>
      </w:r>
      <w:r w:rsidR="00A86BDB" w:rsidRPr="004D55F2">
        <w:rPr>
          <w:rFonts w:ascii="Times New Roman" w:hAnsi="Times New Roman"/>
          <w:sz w:val="24"/>
          <w:szCs w:val="24"/>
        </w:rPr>
        <w:t>d</w:t>
      </w:r>
      <w:r w:rsidR="00480857" w:rsidRPr="004D55F2">
        <w:rPr>
          <w:rFonts w:ascii="Times New Roman" w:hAnsi="Times New Roman"/>
          <w:sz w:val="24"/>
          <w:szCs w:val="24"/>
        </w:rPr>
        <w:t xml:space="preserve"> SOC stock and </w:t>
      </w:r>
      <w:r w:rsidR="00875A43" w:rsidRPr="004D55F2">
        <w:rPr>
          <w:rFonts w:ascii="Times New Roman" w:hAnsi="Times New Roman"/>
          <w:sz w:val="24"/>
          <w:szCs w:val="24"/>
        </w:rPr>
        <w:t xml:space="preserve">observed </w:t>
      </w:r>
      <w:r w:rsidR="00480857" w:rsidRPr="004D55F2">
        <w:rPr>
          <w:rFonts w:ascii="Times New Roman" w:hAnsi="Times New Roman"/>
          <w:sz w:val="24"/>
          <w:szCs w:val="24"/>
        </w:rPr>
        <w:t xml:space="preserve">a positive relationship </w:t>
      </w:r>
      <w:r w:rsidR="00875A43" w:rsidRPr="004D55F2">
        <w:rPr>
          <w:rFonts w:ascii="Times New Roman" w:hAnsi="Times New Roman"/>
          <w:sz w:val="24"/>
          <w:szCs w:val="24"/>
        </w:rPr>
        <w:t xml:space="preserve">between </w:t>
      </w:r>
      <w:r w:rsidR="00480857" w:rsidRPr="004D55F2">
        <w:rPr>
          <w:rFonts w:ascii="Times New Roman" w:hAnsi="Times New Roman"/>
          <w:sz w:val="24"/>
          <w:szCs w:val="24"/>
        </w:rPr>
        <w:t xml:space="preserve">straw C input and SOC sequestration rate. </w:t>
      </w:r>
      <w:r w:rsidR="008F006B" w:rsidRPr="004D55F2">
        <w:rPr>
          <w:rFonts w:ascii="Times New Roman" w:hAnsi="Times New Roman"/>
          <w:sz w:val="24"/>
          <w:szCs w:val="24"/>
        </w:rPr>
        <w:t>Additionally, the same study found that</w:t>
      </w:r>
      <w:r w:rsidR="008D1A38" w:rsidRPr="004D55F2">
        <w:rPr>
          <w:rFonts w:ascii="Times New Roman" w:hAnsi="Times New Roman"/>
          <w:sz w:val="24"/>
          <w:szCs w:val="24"/>
        </w:rPr>
        <w:t>, in</w:t>
      </w:r>
      <w:r w:rsidR="002E6B53" w:rsidRPr="004D55F2">
        <w:rPr>
          <w:rFonts w:ascii="Times New Roman" w:hAnsi="Times New Roman"/>
          <w:sz w:val="24"/>
          <w:szCs w:val="24"/>
        </w:rPr>
        <w:t xml:space="preserve"> the dominant farmland soil types in North</w:t>
      </w:r>
      <w:r w:rsidR="00E45223" w:rsidRPr="004D55F2">
        <w:rPr>
          <w:rFonts w:ascii="Times New Roman" w:hAnsi="Times New Roman"/>
          <w:sz w:val="24"/>
          <w:szCs w:val="24"/>
        </w:rPr>
        <w:t>ern</w:t>
      </w:r>
      <w:r w:rsidR="002E6B53" w:rsidRPr="004D55F2">
        <w:rPr>
          <w:rFonts w:ascii="Times New Roman" w:hAnsi="Times New Roman"/>
          <w:sz w:val="24"/>
          <w:szCs w:val="24"/>
        </w:rPr>
        <w:t xml:space="preserve"> China, soils d</w:t>
      </w:r>
      <w:r w:rsidR="002252BF" w:rsidRPr="004D55F2">
        <w:rPr>
          <w:rFonts w:ascii="Times New Roman" w:hAnsi="Times New Roman"/>
          <w:sz w:val="24"/>
          <w:szCs w:val="24"/>
        </w:rPr>
        <w:t>id</w:t>
      </w:r>
      <w:r w:rsidR="002E6B53" w:rsidRPr="004D55F2">
        <w:rPr>
          <w:rFonts w:ascii="Times New Roman" w:hAnsi="Times New Roman"/>
          <w:sz w:val="24"/>
          <w:szCs w:val="24"/>
        </w:rPr>
        <w:t xml:space="preserve"> not attain SOC saturation</w:t>
      </w:r>
      <w:r w:rsidR="002252BF" w:rsidRPr="004D55F2">
        <w:rPr>
          <w:rFonts w:ascii="Times New Roman" w:hAnsi="Times New Roman"/>
          <w:sz w:val="24"/>
          <w:szCs w:val="24"/>
        </w:rPr>
        <w:t xml:space="preserve"> after more than 20 years of straw return</w:t>
      </w:r>
      <w:r w:rsidR="002E6B53" w:rsidRPr="004D55F2">
        <w:rPr>
          <w:rFonts w:ascii="Times New Roman" w:hAnsi="Times New Roman"/>
          <w:sz w:val="24"/>
          <w:szCs w:val="24"/>
        </w:rPr>
        <w:t xml:space="preserve">. </w:t>
      </w:r>
      <w:r w:rsidR="00A7592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Straw addition </w:t>
      </w:r>
      <w:r w:rsidR="009C3BD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can </w:t>
      </w:r>
      <w:r w:rsidR="00A7592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support the formation of soil aggregates, alter </w:t>
      </w:r>
      <w:r w:rsidR="00725B8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microbial </w:t>
      </w:r>
      <w:r w:rsidR="00A75927" w:rsidRPr="004D55F2">
        <w:rPr>
          <w:rFonts w:ascii="Times New Roman" w:eastAsiaTheme="minorHAnsi" w:hAnsi="Times New Roman"/>
          <w:sz w:val="24"/>
          <w:szCs w:val="24"/>
          <w:lang w:eastAsia="en-US"/>
        </w:rPr>
        <w:t>micro-habitats, increase pore-filling</w:t>
      </w:r>
      <w:r w:rsidR="0031238C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8179AB">
        <w:rPr>
          <w:rFonts w:ascii="Times New Roman" w:eastAsiaTheme="minorHAnsi" w:hAnsi="Times New Roman"/>
          <w:sz w:val="24"/>
          <w:szCs w:val="24"/>
          <w:lang w:eastAsia="en-US"/>
        </w:rPr>
        <w:t xml:space="preserve"> and occlude organic matter in </w:t>
      </w:r>
      <w:r w:rsidR="00A75927" w:rsidRPr="004D55F2">
        <w:rPr>
          <w:rFonts w:ascii="Times New Roman" w:eastAsiaTheme="minorHAnsi" w:hAnsi="Times New Roman"/>
          <w:sz w:val="24"/>
          <w:szCs w:val="24"/>
          <w:lang w:eastAsia="en-US"/>
        </w:rPr>
        <w:t>microaggregates, thus protect</w:t>
      </w:r>
      <w:r w:rsidR="0031238C" w:rsidRPr="004D55F2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A7592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SOC against microbial degradation and </w:t>
      </w:r>
      <w:r w:rsidR="00AF709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increasing </w:t>
      </w:r>
      <w:r w:rsidR="00A7592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SOC storage </w:t>
      </w:r>
      <w:r w:rsidR="00AB2370">
        <w:rPr>
          <w:rFonts w:ascii="Times New Roman" w:eastAsiaTheme="minorHAnsi" w:hAnsi="Times New Roman"/>
          <w:sz w:val="24"/>
          <w:szCs w:val="24"/>
          <w:lang w:eastAsia="en-US"/>
        </w:rPr>
        <w:t>[49]</w:t>
      </w:r>
      <w:r w:rsidR="00A7592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AF7094" w:rsidRPr="004D55F2">
        <w:rPr>
          <w:rFonts w:ascii="Times New Roman" w:hAnsi="Times New Roman"/>
          <w:sz w:val="24"/>
          <w:szCs w:val="24"/>
        </w:rPr>
        <w:t xml:space="preserve">The present </w:t>
      </w:r>
      <w:r w:rsidR="006A6F34" w:rsidRPr="004D55F2">
        <w:rPr>
          <w:rFonts w:ascii="Times New Roman" w:hAnsi="Times New Roman"/>
          <w:sz w:val="24"/>
          <w:szCs w:val="24"/>
        </w:rPr>
        <w:t xml:space="preserve">study also investigated the impact of straw return </w:t>
      </w:r>
      <w:r w:rsidR="00CF2D79" w:rsidRPr="004D55F2">
        <w:rPr>
          <w:rFonts w:ascii="Times New Roman" w:hAnsi="Times New Roman"/>
          <w:sz w:val="24"/>
          <w:szCs w:val="24"/>
        </w:rPr>
        <w:t xml:space="preserve">on SOC change under </w:t>
      </w:r>
      <w:r w:rsidR="006A6F34" w:rsidRPr="004D55F2">
        <w:rPr>
          <w:rFonts w:ascii="Times New Roman" w:hAnsi="Times New Roman"/>
          <w:sz w:val="24"/>
          <w:szCs w:val="24"/>
        </w:rPr>
        <w:t xml:space="preserve">different </w:t>
      </w:r>
      <w:r w:rsidR="00AF7094" w:rsidRPr="004D55F2">
        <w:rPr>
          <w:rFonts w:ascii="Times New Roman" w:hAnsi="Times New Roman"/>
          <w:sz w:val="24"/>
          <w:szCs w:val="24"/>
        </w:rPr>
        <w:t xml:space="preserve">straw-return </w:t>
      </w:r>
      <w:r w:rsidR="006A6F34" w:rsidRPr="004D55F2">
        <w:rPr>
          <w:rFonts w:ascii="Times New Roman" w:hAnsi="Times New Roman"/>
          <w:sz w:val="24"/>
          <w:szCs w:val="24"/>
        </w:rPr>
        <w:t xml:space="preserve">modes </w:t>
      </w:r>
      <w:r w:rsidR="00081E8B" w:rsidRPr="004D55F2">
        <w:rPr>
          <w:rFonts w:ascii="Times New Roman" w:hAnsi="Times New Roman"/>
          <w:sz w:val="24"/>
          <w:szCs w:val="24"/>
        </w:rPr>
        <w:t xml:space="preserve">with treatments receiving </w:t>
      </w:r>
      <w:r w:rsidR="00AF7094" w:rsidRPr="004D55F2">
        <w:rPr>
          <w:rFonts w:ascii="Times New Roman" w:hAnsi="Times New Roman"/>
          <w:sz w:val="24"/>
          <w:szCs w:val="24"/>
        </w:rPr>
        <w:t xml:space="preserve">straw return from either </w:t>
      </w:r>
      <w:r w:rsidR="009C679D" w:rsidRPr="004D55F2">
        <w:rPr>
          <w:rFonts w:ascii="Times New Roman" w:hAnsi="Times New Roman"/>
          <w:sz w:val="24"/>
          <w:szCs w:val="24"/>
        </w:rPr>
        <w:t>two crops</w:t>
      </w:r>
      <w:r w:rsidR="00AF7094" w:rsidRPr="004D55F2">
        <w:rPr>
          <w:rFonts w:ascii="Times New Roman" w:hAnsi="Times New Roman"/>
          <w:sz w:val="24"/>
          <w:szCs w:val="24"/>
        </w:rPr>
        <w:t xml:space="preserve"> or one crop</w:t>
      </w:r>
      <w:r w:rsidR="006A6F34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566B5" w:rsidRPr="004D55F2">
        <w:rPr>
          <w:rFonts w:ascii="Times New Roman" w:hAnsi="Times New Roman"/>
          <w:sz w:val="24"/>
          <w:szCs w:val="24"/>
        </w:rPr>
        <w:t xml:space="preserve">was found to </w:t>
      </w:r>
      <w:r w:rsidR="00526612" w:rsidRPr="004D55F2">
        <w:rPr>
          <w:rFonts w:ascii="Times New Roman" w:hAnsi="Times New Roman"/>
          <w:sz w:val="24"/>
          <w:szCs w:val="24"/>
        </w:rPr>
        <w:t>significantly influence</w:t>
      </w:r>
      <w:r w:rsidR="00E8250E" w:rsidRPr="004D55F2">
        <w:rPr>
          <w:rFonts w:ascii="Times New Roman" w:hAnsi="Times New Roman"/>
          <w:sz w:val="24"/>
          <w:szCs w:val="24"/>
        </w:rPr>
        <w:t xml:space="preserve"> SOC change </w:t>
      </w:r>
      <w:r w:rsidR="00526612" w:rsidRPr="004D55F2">
        <w:rPr>
          <w:rFonts w:ascii="Times New Roman" w:hAnsi="Times New Roman"/>
          <w:sz w:val="24"/>
          <w:szCs w:val="24"/>
        </w:rPr>
        <w:t xml:space="preserve">and </w:t>
      </w:r>
      <w:r w:rsidR="00606324" w:rsidRPr="004D55F2">
        <w:rPr>
          <w:rFonts w:ascii="Times New Roman" w:hAnsi="Times New Roman"/>
          <w:sz w:val="24"/>
          <w:szCs w:val="24"/>
        </w:rPr>
        <w:t xml:space="preserve">SOC </w:t>
      </w:r>
      <w:r w:rsidR="00E8250E" w:rsidRPr="004D55F2">
        <w:rPr>
          <w:rFonts w:ascii="Times New Roman" w:hAnsi="Times New Roman"/>
          <w:sz w:val="24"/>
          <w:szCs w:val="24"/>
        </w:rPr>
        <w:t>sequestration rate</w:t>
      </w:r>
      <w:r w:rsidR="00526612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606324" w:rsidRPr="004D55F2">
        <w:rPr>
          <w:rFonts w:ascii="Times New Roman" w:hAnsi="Times New Roman"/>
          <w:sz w:val="24"/>
          <w:szCs w:val="24"/>
        </w:rPr>
        <w:t>Of</w:t>
      </w:r>
      <w:r w:rsidR="009C679D" w:rsidRPr="004D55F2">
        <w:rPr>
          <w:rFonts w:ascii="Times New Roman" w:hAnsi="Times New Roman"/>
          <w:sz w:val="24"/>
          <w:szCs w:val="24"/>
        </w:rPr>
        <w:t xml:space="preserve"> the </w:t>
      </w:r>
      <w:r w:rsidR="00FE51D5" w:rsidRPr="004D55F2">
        <w:rPr>
          <w:rFonts w:ascii="Times New Roman" w:hAnsi="Times New Roman"/>
          <w:sz w:val="24"/>
          <w:szCs w:val="24"/>
        </w:rPr>
        <w:t xml:space="preserve">treatments </w:t>
      </w:r>
      <w:r w:rsidR="009C679D" w:rsidRPr="004D55F2">
        <w:rPr>
          <w:rFonts w:ascii="Times New Roman" w:hAnsi="Times New Roman"/>
          <w:sz w:val="24"/>
          <w:szCs w:val="24"/>
        </w:rPr>
        <w:t xml:space="preserve">with </w:t>
      </w:r>
      <w:r w:rsidR="00FE51D5" w:rsidRPr="004D55F2">
        <w:rPr>
          <w:rFonts w:ascii="Times New Roman" w:hAnsi="Times New Roman"/>
          <w:sz w:val="24"/>
          <w:szCs w:val="24"/>
        </w:rPr>
        <w:t>straw return</w:t>
      </w:r>
      <w:r w:rsidR="00442CAE" w:rsidRPr="004D55F2">
        <w:rPr>
          <w:rFonts w:ascii="Times New Roman" w:hAnsi="Times New Roman"/>
          <w:sz w:val="24"/>
          <w:szCs w:val="24"/>
        </w:rPr>
        <w:t xml:space="preserve"> from two crops</w:t>
      </w:r>
      <w:r w:rsidR="00BC477F">
        <w:rPr>
          <w:rFonts w:ascii="Times New Roman" w:hAnsi="Times New Roman"/>
          <w:sz w:val="24"/>
          <w:szCs w:val="24"/>
        </w:rPr>
        <w:t xml:space="preserve"> </w:t>
      </w:r>
      <w:r w:rsidR="00A05E25" w:rsidRPr="004D55F2">
        <w:rPr>
          <w:rFonts w:ascii="Times New Roman" w:hAnsi="Times New Roman"/>
          <w:sz w:val="24"/>
          <w:szCs w:val="24"/>
        </w:rPr>
        <w:t>(WH-MC, WH-MM, WC-MC, WC-MM)</w:t>
      </w:r>
      <w:r w:rsidR="00442CAE" w:rsidRPr="004D55F2">
        <w:rPr>
          <w:rFonts w:ascii="Times New Roman" w:hAnsi="Times New Roman"/>
          <w:sz w:val="24"/>
          <w:szCs w:val="24"/>
        </w:rPr>
        <w:t xml:space="preserve">, </w:t>
      </w:r>
      <w:r w:rsidR="004B291B" w:rsidRPr="004D55F2">
        <w:rPr>
          <w:rFonts w:ascii="Times New Roman" w:hAnsi="Times New Roman"/>
          <w:sz w:val="24"/>
          <w:szCs w:val="24"/>
        </w:rPr>
        <w:t xml:space="preserve">higher SOC storage </w:t>
      </w:r>
      <w:r w:rsidR="00606324" w:rsidRPr="004D55F2">
        <w:rPr>
          <w:rFonts w:ascii="Times New Roman" w:hAnsi="Times New Roman"/>
          <w:sz w:val="24"/>
          <w:szCs w:val="24"/>
        </w:rPr>
        <w:t xml:space="preserve">was observed </w:t>
      </w:r>
      <w:r w:rsidR="004B291B" w:rsidRPr="004D55F2">
        <w:rPr>
          <w:rFonts w:ascii="Times New Roman" w:hAnsi="Times New Roman"/>
          <w:sz w:val="24"/>
          <w:szCs w:val="24"/>
        </w:rPr>
        <w:t>in WH-MC and WC-MC compared to WH-MM and WC-MM</w:t>
      </w:r>
      <w:r w:rsidR="00774F9A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3F4FF2" w:rsidRPr="004D55F2">
        <w:rPr>
          <w:rFonts w:ascii="Times New Roman" w:hAnsi="Times New Roman"/>
          <w:sz w:val="24"/>
          <w:szCs w:val="24"/>
        </w:rPr>
        <w:t>Th</w:t>
      </w:r>
      <w:r w:rsidR="004A6F40" w:rsidRPr="004D55F2">
        <w:rPr>
          <w:rFonts w:ascii="Times New Roman" w:hAnsi="Times New Roman"/>
          <w:sz w:val="24"/>
          <w:szCs w:val="24"/>
        </w:rPr>
        <w:t>is observation is</w:t>
      </w:r>
      <w:r w:rsidR="003F4FF2" w:rsidRPr="004D55F2">
        <w:rPr>
          <w:rFonts w:ascii="Times New Roman" w:hAnsi="Times New Roman"/>
          <w:sz w:val="24"/>
          <w:szCs w:val="24"/>
        </w:rPr>
        <w:t xml:space="preserve"> most </w:t>
      </w:r>
      <w:r w:rsidR="004A6F40" w:rsidRPr="004D55F2">
        <w:rPr>
          <w:rFonts w:ascii="Times New Roman" w:hAnsi="Times New Roman"/>
          <w:sz w:val="24"/>
          <w:szCs w:val="24"/>
        </w:rPr>
        <w:t>likely to be</w:t>
      </w:r>
      <w:r w:rsidR="003F4FF2" w:rsidRPr="004D55F2">
        <w:rPr>
          <w:rFonts w:ascii="Times New Roman" w:hAnsi="Times New Roman"/>
          <w:sz w:val="24"/>
          <w:szCs w:val="24"/>
        </w:rPr>
        <w:t xml:space="preserve"> due to </w:t>
      </w:r>
      <w:r w:rsidR="00AD633F" w:rsidRPr="004D55F2">
        <w:rPr>
          <w:rFonts w:ascii="Times New Roman" w:hAnsi="Times New Roman"/>
          <w:sz w:val="24"/>
          <w:szCs w:val="24"/>
        </w:rPr>
        <w:t xml:space="preserve">the effect of </w:t>
      </w:r>
      <w:r w:rsidR="003F4FF2" w:rsidRPr="004D55F2">
        <w:rPr>
          <w:rFonts w:ascii="Times New Roman" w:hAnsi="Times New Roman"/>
          <w:sz w:val="24"/>
          <w:szCs w:val="24"/>
        </w:rPr>
        <w:t xml:space="preserve">tillage, </w:t>
      </w:r>
      <w:r w:rsidR="00AD633F" w:rsidRPr="004D55F2">
        <w:rPr>
          <w:rFonts w:ascii="Times New Roman" w:hAnsi="Times New Roman"/>
          <w:sz w:val="24"/>
          <w:szCs w:val="24"/>
        </w:rPr>
        <w:t xml:space="preserve">as </w:t>
      </w:r>
      <w:r w:rsidR="003F4FF2" w:rsidRPr="004D55F2">
        <w:rPr>
          <w:rFonts w:ascii="Times New Roman" w:hAnsi="Times New Roman"/>
          <w:sz w:val="24"/>
          <w:szCs w:val="24"/>
        </w:rPr>
        <w:t xml:space="preserve">in </w:t>
      </w:r>
      <w:r w:rsidR="00CD3AEE" w:rsidRPr="004D55F2">
        <w:rPr>
          <w:rFonts w:ascii="Times New Roman" w:hAnsi="Times New Roman"/>
          <w:sz w:val="24"/>
          <w:szCs w:val="24"/>
        </w:rPr>
        <w:t xml:space="preserve">WH-MM and </w:t>
      </w:r>
      <w:r w:rsidR="003F4FF2" w:rsidRPr="004D55F2">
        <w:rPr>
          <w:rFonts w:ascii="Times New Roman" w:hAnsi="Times New Roman"/>
          <w:sz w:val="24"/>
          <w:szCs w:val="24"/>
        </w:rPr>
        <w:t xml:space="preserve">WC-MM </w:t>
      </w:r>
      <w:r w:rsidR="00C0358E" w:rsidRPr="004D55F2">
        <w:rPr>
          <w:rFonts w:ascii="Times New Roman" w:hAnsi="Times New Roman"/>
          <w:sz w:val="24"/>
          <w:szCs w:val="24"/>
        </w:rPr>
        <w:t>extra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3F4FF2" w:rsidRPr="004D55F2">
        <w:rPr>
          <w:rFonts w:ascii="Times New Roman" w:hAnsi="Times New Roman"/>
          <w:sz w:val="24"/>
          <w:szCs w:val="24"/>
        </w:rPr>
        <w:t xml:space="preserve">sub-soiling tillage </w:t>
      </w:r>
      <w:r w:rsidR="00AD633F" w:rsidRPr="004D55F2">
        <w:rPr>
          <w:rFonts w:ascii="Times New Roman" w:hAnsi="Times New Roman"/>
          <w:sz w:val="24"/>
          <w:szCs w:val="24"/>
        </w:rPr>
        <w:t xml:space="preserve">was conducted </w:t>
      </w:r>
      <w:r w:rsidR="0024026A" w:rsidRPr="004D55F2">
        <w:rPr>
          <w:rFonts w:ascii="Times New Roman" w:hAnsi="Times New Roman"/>
          <w:sz w:val="24"/>
          <w:szCs w:val="24"/>
        </w:rPr>
        <w:t xml:space="preserve">up to </w:t>
      </w:r>
      <w:r w:rsidR="00AD633F" w:rsidRPr="004D55F2">
        <w:rPr>
          <w:rFonts w:ascii="Times New Roman" w:hAnsi="Times New Roman"/>
          <w:sz w:val="24"/>
          <w:szCs w:val="24"/>
        </w:rPr>
        <w:t xml:space="preserve">a soil depth of </w:t>
      </w:r>
      <w:r w:rsidR="0024026A" w:rsidRPr="004D55F2">
        <w:rPr>
          <w:rFonts w:ascii="Times New Roman" w:hAnsi="Times New Roman"/>
          <w:sz w:val="24"/>
          <w:szCs w:val="24"/>
        </w:rPr>
        <w:t>30</w:t>
      </w:r>
      <w:r w:rsidR="00BC477F">
        <w:rPr>
          <w:rFonts w:ascii="Times New Roman" w:hAnsi="Times New Roman"/>
          <w:sz w:val="24"/>
          <w:szCs w:val="24"/>
        </w:rPr>
        <w:t xml:space="preserve"> </w:t>
      </w:r>
      <w:r w:rsidR="0024026A" w:rsidRPr="004D55F2">
        <w:rPr>
          <w:rFonts w:ascii="Times New Roman" w:hAnsi="Times New Roman"/>
          <w:sz w:val="24"/>
          <w:szCs w:val="24"/>
        </w:rPr>
        <w:t>cm</w:t>
      </w:r>
      <w:r w:rsidR="00BC477F">
        <w:rPr>
          <w:rFonts w:ascii="Times New Roman" w:hAnsi="Times New Roman"/>
          <w:sz w:val="24"/>
          <w:szCs w:val="24"/>
        </w:rPr>
        <w:t xml:space="preserve"> </w:t>
      </w:r>
      <w:r w:rsidR="003F4FF2" w:rsidRPr="004D55F2">
        <w:rPr>
          <w:rFonts w:ascii="Times New Roman" w:hAnsi="Times New Roman"/>
          <w:sz w:val="24"/>
          <w:szCs w:val="24"/>
        </w:rPr>
        <w:t>every two year</w:t>
      </w:r>
      <w:r w:rsidR="00E969F6" w:rsidRPr="004D55F2">
        <w:rPr>
          <w:rFonts w:ascii="Times New Roman" w:hAnsi="Times New Roman"/>
          <w:sz w:val="24"/>
          <w:szCs w:val="24"/>
        </w:rPr>
        <w:t>s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E969F6" w:rsidRPr="004D55F2">
        <w:rPr>
          <w:rFonts w:ascii="Times New Roman" w:hAnsi="Times New Roman"/>
          <w:sz w:val="24"/>
          <w:szCs w:val="24"/>
        </w:rPr>
        <w:t>before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3F4FF2" w:rsidRPr="004D55F2">
        <w:rPr>
          <w:rFonts w:ascii="Times New Roman" w:hAnsi="Times New Roman"/>
          <w:sz w:val="24"/>
          <w:szCs w:val="24"/>
        </w:rPr>
        <w:t xml:space="preserve">wheat </w:t>
      </w:r>
      <w:r w:rsidR="00E969F6" w:rsidRPr="004D55F2">
        <w:rPr>
          <w:rFonts w:ascii="Times New Roman" w:hAnsi="Times New Roman"/>
          <w:sz w:val="24"/>
          <w:szCs w:val="24"/>
        </w:rPr>
        <w:t>sowing</w:t>
      </w:r>
      <w:r w:rsidR="0075280C" w:rsidRPr="004D55F2">
        <w:rPr>
          <w:rFonts w:ascii="Times New Roman" w:hAnsi="Times New Roman"/>
          <w:sz w:val="24"/>
          <w:szCs w:val="24"/>
        </w:rPr>
        <w:t>;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75280C" w:rsidRPr="004D55F2">
        <w:rPr>
          <w:rFonts w:ascii="Times New Roman" w:hAnsi="Times New Roman"/>
          <w:sz w:val="24"/>
          <w:szCs w:val="24"/>
        </w:rPr>
        <w:t>t</w:t>
      </w:r>
      <w:r w:rsidR="00AD633F" w:rsidRPr="004D55F2">
        <w:rPr>
          <w:rFonts w:ascii="Times New Roman" w:hAnsi="Times New Roman"/>
          <w:sz w:val="24"/>
          <w:szCs w:val="24"/>
        </w:rPr>
        <w:t>h</w:t>
      </w:r>
      <w:r w:rsidR="0075280C" w:rsidRPr="004D55F2">
        <w:rPr>
          <w:rFonts w:ascii="Times New Roman" w:hAnsi="Times New Roman"/>
          <w:sz w:val="24"/>
          <w:szCs w:val="24"/>
        </w:rPr>
        <w:t>at is</w:t>
      </w:r>
      <w:r w:rsidR="00365A4B" w:rsidRPr="004D55F2">
        <w:rPr>
          <w:rFonts w:ascii="Times New Roman" w:hAnsi="Times New Roman"/>
          <w:sz w:val="24"/>
          <w:szCs w:val="24"/>
        </w:rPr>
        <w:t xml:space="preserve">, in </w:t>
      </w:r>
      <w:r w:rsidR="00AD633F" w:rsidRPr="004D55F2">
        <w:rPr>
          <w:rFonts w:ascii="Times New Roman" w:hAnsi="Times New Roman"/>
          <w:sz w:val="24"/>
          <w:szCs w:val="24"/>
        </w:rPr>
        <w:t xml:space="preserve">the </w:t>
      </w:r>
      <w:r w:rsidR="00365A4B" w:rsidRPr="004D55F2">
        <w:rPr>
          <w:rFonts w:ascii="Times New Roman" w:hAnsi="Times New Roman"/>
          <w:sz w:val="24"/>
          <w:szCs w:val="24"/>
        </w:rPr>
        <w:t xml:space="preserve">MM </w:t>
      </w:r>
      <w:r w:rsidR="00AD633F" w:rsidRPr="004D55F2">
        <w:rPr>
          <w:rFonts w:ascii="Times New Roman" w:hAnsi="Times New Roman"/>
          <w:sz w:val="24"/>
          <w:szCs w:val="24"/>
        </w:rPr>
        <w:t xml:space="preserve">treatments </w:t>
      </w:r>
      <w:r w:rsidR="00365A4B" w:rsidRPr="004D55F2">
        <w:rPr>
          <w:rFonts w:ascii="Times New Roman" w:hAnsi="Times New Roman"/>
          <w:sz w:val="24"/>
          <w:szCs w:val="24"/>
        </w:rPr>
        <w:t xml:space="preserve">soil and some straw may </w:t>
      </w:r>
      <w:r w:rsidR="0075280C" w:rsidRPr="004D55F2">
        <w:rPr>
          <w:rFonts w:ascii="Times New Roman" w:hAnsi="Times New Roman"/>
          <w:sz w:val="24"/>
          <w:szCs w:val="24"/>
        </w:rPr>
        <w:t xml:space="preserve">have </w:t>
      </w:r>
      <w:r w:rsidR="00365A4B" w:rsidRPr="004D55F2">
        <w:rPr>
          <w:rFonts w:ascii="Times New Roman" w:hAnsi="Times New Roman"/>
          <w:sz w:val="24"/>
          <w:szCs w:val="24"/>
        </w:rPr>
        <w:t>be</w:t>
      </w:r>
      <w:r w:rsidR="0075280C" w:rsidRPr="004D55F2">
        <w:rPr>
          <w:rFonts w:ascii="Times New Roman" w:hAnsi="Times New Roman"/>
          <w:sz w:val="24"/>
          <w:szCs w:val="24"/>
        </w:rPr>
        <w:t>en</w:t>
      </w:r>
      <w:r w:rsidR="00365A4B" w:rsidRPr="004D55F2">
        <w:rPr>
          <w:rFonts w:ascii="Times New Roman" w:hAnsi="Times New Roman"/>
          <w:sz w:val="24"/>
          <w:szCs w:val="24"/>
        </w:rPr>
        <w:t xml:space="preserve"> moved </w:t>
      </w:r>
      <w:r w:rsidR="00090343" w:rsidRPr="004D55F2">
        <w:rPr>
          <w:rFonts w:ascii="Times New Roman" w:hAnsi="Times New Roman"/>
          <w:sz w:val="24"/>
          <w:szCs w:val="24"/>
        </w:rPr>
        <w:t xml:space="preserve">from the 0–20 cm soil layer </w:t>
      </w:r>
      <w:r w:rsidR="00365A4B" w:rsidRPr="004D55F2">
        <w:rPr>
          <w:rFonts w:ascii="Times New Roman" w:hAnsi="Times New Roman"/>
          <w:sz w:val="24"/>
          <w:szCs w:val="24"/>
        </w:rPr>
        <w:t xml:space="preserve">to below 20cm, </w:t>
      </w:r>
      <w:r w:rsidR="00365A4B" w:rsidRPr="004D55F2">
        <w:rPr>
          <w:rFonts w:ascii="Times New Roman" w:eastAsia="SimSun" w:hAnsi="Times New Roman"/>
          <w:sz w:val="24"/>
          <w:szCs w:val="24"/>
        </w:rPr>
        <w:t xml:space="preserve">and </w:t>
      </w:r>
      <w:r w:rsidR="0075280C" w:rsidRPr="004D55F2">
        <w:rPr>
          <w:rFonts w:ascii="Times New Roman" w:eastAsia="SimSun" w:hAnsi="Times New Roman"/>
          <w:sz w:val="24"/>
          <w:szCs w:val="24"/>
        </w:rPr>
        <w:t xml:space="preserve">since </w:t>
      </w:r>
      <w:r w:rsidR="00365A4B" w:rsidRPr="004D55F2">
        <w:rPr>
          <w:rFonts w:ascii="Times New Roman" w:eastAsia="SimSun" w:hAnsi="Times New Roman"/>
          <w:sz w:val="24"/>
          <w:szCs w:val="24"/>
        </w:rPr>
        <w:t xml:space="preserve">only </w:t>
      </w:r>
      <w:r w:rsidR="0075280C" w:rsidRPr="004D55F2">
        <w:rPr>
          <w:rFonts w:ascii="Times New Roman" w:eastAsia="SimSun" w:hAnsi="Times New Roman"/>
          <w:sz w:val="24"/>
          <w:szCs w:val="24"/>
        </w:rPr>
        <w:t xml:space="preserve">the top </w:t>
      </w:r>
      <w:r w:rsidR="00365A4B" w:rsidRPr="004D55F2">
        <w:rPr>
          <w:rFonts w:ascii="Times New Roman" w:eastAsia="SimSun" w:hAnsi="Times New Roman"/>
          <w:sz w:val="24"/>
          <w:szCs w:val="24"/>
        </w:rPr>
        <w:t>0</w:t>
      </w:r>
      <w:r w:rsidR="0075280C" w:rsidRPr="004D55F2">
        <w:rPr>
          <w:rFonts w:ascii="Times New Roman" w:hAnsi="Times New Roman"/>
          <w:sz w:val="24"/>
          <w:szCs w:val="24"/>
        </w:rPr>
        <w:t>–</w:t>
      </w:r>
      <w:r w:rsidR="00365A4B" w:rsidRPr="004D55F2">
        <w:rPr>
          <w:rFonts w:ascii="Times New Roman" w:eastAsia="SimSun" w:hAnsi="Times New Roman"/>
          <w:sz w:val="24"/>
          <w:szCs w:val="24"/>
        </w:rPr>
        <w:t>20 cm of soil was measured in this study</w:t>
      </w:r>
      <w:r w:rsidR="0075280C" w:rsidRPr="004D55F2">
        <w:rPr>
          <w:rFonts w:ascii="Times New Roman" w:eastAsia="SimSun" w:hAnsi="Times New Roman"/>
          <w:sz w:val="24"/>
          <w:szCs w:val="24"/>
        </w:rPr>
        <w:t xml:space="preserve"> this could affect the SOC values</w:t>
      </w:r>
      <w:r w:rsidR="00DF6B06" w:rsidRPr="004D55F2">
        <w:rPr>
          <w:rFonts w:ascii="Times New Roman" w:eastAsia="SimSun" w:hAnsi="Times New Roman"/>
          <w:sz w:val="24"/>
          <w:szCs w:val="24"/>
        </w:rPr>
        <w:t>.</w:t>
      </w:r>
      <w:r w:rsidR="00DE64C1">
        <w:rPr>
          <w:rFonts w:ascii="Times New Roman" w:eastAsia="SimSun" w:hAnsi="Times New Roman"/>
          <w:sz w:val="24"/>
          <w:szCs w:val="24"/>
        </w:rPr>
        <w:t xml:space="preserve"> </w:t>
      </w:r>
      <w:r w:rsidR="0061709F" w:rsidRPr="004D55F2">
        <w:rPr>
          <w:rFonts w:ascii="Times New Roman" w:hAnsi="Times New Roman"/>
          <w:sz w:val="24"/>
          <w:szCs w:val="24"/>
        </w:rPr>
        <w:t xml:space="preserve">Similarly, </w:t>
      </w:r>
      <w:r w:rsidR="00C75825" w:rsidRPr="004D55F2">
        <w:rPr>
          <w:rFonts w:ascii="Times New Roman" w:hAnsi="Times New Roman"/>
          <w:sz w:val="24"/>
          <w:szCs w:val="24"/>
        </w:rPr>
        <w:t xml:space="preserve">in a </w:t>
      </w:r>
      <w:r w:rsidR="00AF21C7" w:rsidRPr="004D55F2">
        <w:rPr>
          <w:rFonts w:ascii="Times New Roman" w:hAnsi="Times New Roman"/>
          <w:sz w:val="24"/>
          <w:szCs w:val="24"/>
        </w:rPr>
        <w:t>10-</w:t>
      </w:r>
      <w:r w:rsidR="00C75825" w:rsidRPr="004D55F2">
        <w:rPr>
          <w:rFonts w:ascii="Times New Roman" w:hAnsi="Times New Roman"/>
          <w:sz w:val="24"/>
          <w:szCs w:val="24"/>
        </w:rPr>
        <w:t>year experiment with residue return in Northern China</w:t>
      </w:r>
      <w:r w:rsidR="006F39DA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AB2370">
        <w:rPr>
          <w:rFonts w:ascii="Times New Roman" w:hAnsi="Times New Roman"/>
          <w:sz w:val="24"/>
          <w:szCs w:val="24"/>
        </w:rPr>
        <w:t>[50]</w:t>
      </w:r>
      <w:r w:rsidR="00967BB3" w:rsidRPr="004D55F2">
        <w:rPr>
          <w:rFonts w:ascii="Times New Roman" w:hAnsi="Times New Roman"/>
          <w:sz w:val="24"/>
          <w:szCs w:val="24"/>
        </w:rPr>
        <w:t xml:space="preserve"> </w:t>
      </w:r>
      <w:r w:rsidR="00551B86" w:rsidRPr="004D55F2">
        <w:rPr>
          <w:rFonts w:ascii="Times New Roman" w:hAnsi="Times New Roman"/>
          <w:sz w:val="24"/>
          <w:szCs w:val="24"/>
        </w:rPr>
        <w:t>observed</w:t>
      </w:r>
      <w:r w:rsidR="00967BB3" w:rsidRPr="004D55F2">
        <w:rPr>
          <w:rFonts w:ascii="Times New Roman" w:hAnsi="Times New Roman"/>
          <w:sz w:val="24"/>
          <w:szCs w:val="24"/>
        </w:rPr>
        <w:t xml:space="preserve"> a significantly higher SOC sequestration rate in</w:t>
      </w:r>
      <w:r w:rsidR="000B2D01" w:rsidRPr="004D55F2">
        <w:rPr>
          <w:rFonts w:ascii="Times New Roman" w:hAnsi="Times New Roman"/>
          <w:sz w:val="24"/>
          <w:szCs w:val="24"/>
        </w:rPr>
        <w:t xml:space="preserve"> a</w:t>
      </w:r>
      <w:r w:rsidR="005C66A4" w:rsidRPr="004D55F2">
        <w:rPr>
          <w:rFonts w:ascii="Times New Roman" w:hAnsi="Times New Roman"/>
          <w:sz w:val="24"/>
          <w:szCs w:val="24"/>
        </w:rPr>
        <w:t>n un</w:t>
      </w:r>
      <w:r w:rsidR="00967BB3" w:rsidRPr="004D55F2">
        <w:rPr>
          <w:rFonts w:ascii="Times New Roman" w:hAnsi="Times New Roman"/>
          <w:sz w:val="24"/>
          <w:szCs w:val="24"/>
        </w:rPr>
        <w:t>till</w:t>
      </w:r>
      <w:r w:rsidR="005C66A4" w:rsidRPr="004D55F2">
        <w:rPr>
          <w:rFonts w:ascii="Times New Roman" w:hAnsi="Times New Roman"/>
          <w:sz w:val="24"/>
          <w:szCs w:val="24"/>
        </w:rPr>
        <w:t>ed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5C66A4" w:rsidRPr="004D55F2">
        <w:rPr>
          <w:rFonts w:ascii="Times New Roman" w:hAnsi="Times New Roman"/>
          <w:sz w:val="24"/>
          <w:szCs w:val="24"/>
        </w:rPr>
        <w:t>field</w:t>
      </w:r>
      <w:r w:rsidR="00967BB3" w:rsidRPr="004D55F2">
        <w:rPr>
          <w:rFonts w:ascii="Times New Roman" w:hAnsi="Times New Roman"/>
          <w:sz w:val="24"/>
          <w:szCs w:val="24"/>
        </w:rPr>
        <w:t xml:space="preserve"> compared to </w:t>
      </w:r>
      <w:r w:rsidR="005C66A4" w:rsidRPr="004D55F2">
        <w:rPr>
          <w:rFonts w:ascii="Times New Roman" w:hAnsi="Times New Roman"/>
          <w:sz w:val="24"/>
          <w:szCs w:val="24"/>
        </w:rPr>
        <w:t xml:space="preserve">a field with </w:t>
      </w:r>
      <w:r w:rsidR="00967BB3" w:rsidRPr="004D55F2">
        <w:rPr>
          <w:rFonts w:ascii="Times New Roman" w:hAnsi="Times New Roman"/>
          <w:sz w:val="24"/>
          <w:szCs w:val="24"/>
        </w:rPr>
        <w:t>hollow and rotary tillage</w:t>
      </w:r>
      <w:r w:rsidR="007642C5" w:rsidRPr="004D55F2">
        <w:rPr>
          <w:rFonts w:ascii="Times New Roman" w:hAnsi="Times New Roman"/>
          <w:sz w:val="24"/>
          <w:szCs w:val="24"/>
        </w:rPr>
        <w:t xml:space="preserve"> (RT)</w:t>
      </w:r>
      <w:r w:rsidR="000B2D01" w:rsidRPr="004D55F2">
        <w:rPr>
          <w:rFonts w:ascii="Times New Roman" w:hAnsi="Times New Roman"/>
          <w:sz w:val="24"/>
          <w:szCs w:val="24"/>
        </w:rPr>
        <w:t xml:space="preserve"> treatments</w:t>
      </w:r>
      <w:r w:rsidR="00AA18E9" w:rsidRPr="004D55F2">
        <w:rPr>
          <w:rFonts w:ascii="Times New Roman" w:hAnsi="Times New Roman"/>
          <w:sz w:val="24"/>
          <w:szCs w:val="24"/>
        </w:rPr>
        <w:t>,</w:t>
      </w:r>
      <w:r w:rsidR="007642C5" w:rsidRPr="004D55F2">
        <w:rPr>
          <w:rFonts w:ascii="Times New Roman" w:hAnsi="Times New Roman"/>
          <w:sz w:val="24"/>
          <w:szCs w:val="24"/>
        </w:rPr>
        <w:t xml:space="preserve"> with </w:t>
      </w:r>
      <w:r w:rsidR="005C66A4" w:rsidRPr="004D55F2">
        <w:rPr>
          <w:rFonts w:ascii="Times New Roman" w:hAnsi="Times New Roman"/>
          <w:sz w:val="24"/>
          <w:szCs w:val="24"/>
        </w:rPr>
        <w:t>the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A05E25" w:rsidRPr="004D55F2">
        <w:rPr>
          <w:rFonts w:ascii="Times New Roman" w:hAnsi="Times New Roman"/>
          <w:sz w:val="24"/>
          <w:szCs w:val="24"/>
        </w:rPr>
        <w:t>average</w:t>
      </w:r>
      <w:r w:rsidR="005C66A4" w:rsidRPr="004D55F2">
        <w:rPr>
          <w:rFonts w:ascii="Times New Roman" w:hAnsi="Times New Roman"/>
          <w:sz w:val="24"/>
          <w:szCs w:val="24"/>
        </w:rPr>
        <w:t xml:space="preserve"> SOC sequestration rate of the RT system being</w:t>
      </w:r>
      <w:r w:rsidR="007642C5" w:rsidRPr="004D55F2">
        <w:rPr>
          <w:rFonts w:ascii="Times New Roman" w:hAnsi="Times New Roman"/>
          <w:sz w:val="24"/>
          <w:szCs w:val="24"/>
        </w:rPr>
        <w:t xml:space="preserve"> 2.74 Mg ha</w:t>
      </w:r>
      <w:r w:rsidR="007642C5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12C95">
        <w:rPr>
          <w:rFonts w:ascii="Times New Roman" w:eastAsia="Times New Roman" w:hAnsi="Times New Roman"/>
          <w:sz w:val="24"/>
          <w:szCs w:val="24"/>
        </w:rPr>
        <w:t xml:space="preserve"> </w:t>
      </w:r>
      <w:r w:rsidR="005C66A4" w:rsidRPr="004D55F2">
        <w:rPr>
          <w:rFonts w:ascii="Times New Roman" w:hAnsi="Times New Roman"/>
          <w:sz w:val="24"/>
          <w:szCs w:val="24"/>
        </w:rPr>
        <w:t>C lower</w:t>
      </w:r>
      <w:r w:rsidR="00967BB3" w:rsidRPr="004D55F2">
        <w:rPr>
          <w:rFonts w:ascii="Times New Roman" w:hAnsi="Times New Roman"/>
          <w:sz w:val="24"/>
          <w:szCs w:val="24"/>
        </w:rPr>
        <w:t xml:space="preserve">. </w:t>
      </w:r>
      <w:r w:rsidR="006F39DA" w:rsidRPr="004D55F2">
        <w:rPr>
          <w:rFonts w:ascii="Times New Roman" w:hAnsi="Times New Roman"/>
          <w:sz w:val="24"/>
          <w:szCs w:val="24"/>
        </w:rPr>
        <w:lastRenderedPageBreak/>
        <w:t xml:space="preserve">This </w:t>
      </w:r>
      <w:r w:rsidR="00941208" w:rsidRPr="004D55F2">
        <w:rPr>
          <w:rFonts w:ascii="Times New Roman" w:hAnsi="Times New Roman"/>
          <w:sz w:val="24"/>
          <w:szCs w:val="24"/>
        </w:rPr>
        <w:t>decrease may be related to changes in the mineralization rate of organic matter by soil microorganisms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941208" w:rsidRPr="004D55F2">
        <w:rPr>
          <w:rFonts w:ascii="Times New Roman" w:hAnsi="Times New Roman"/>
          <w:sz w:val="24"/>
          <w:szCs w:val="24"/>
        </w:rPr>
        <w:t xml:space="preserve">due to changes in soil structure that result from </w:t>
      </w:r>
      <w:r w:rsidR="00C0358E" w:rsidRPr="004D55F2">
        <w:rPr>
          <w:rFonts w:ascii="Times New Roman" w:hAnsi="Times New Roman"/>
          <w:sz w:val="24"/>
          <w:szCs w:val="24"/>
        </w:rPr>
        <w:t>repeated</w:t>
      </w:r>
      <w:r w:rsidR="00941208" w:rsidRPr="004D55F2">
        <w:rPr>
          <w:rFonts w:ascii="Times New Roman" w:hAnsi="Times New Roman"/>
          <w:sz w:val="24"/>
          <w:szCs w:val="24"/>
        </w:rPr>
        <w:t xml:space="preserve"> soil tillage </w:t>
      </w:r>
      <w:r w:rsidR="00684698">
        <w:rPr>
          <w:rFonts w:ascii="Times New Roman" w:hAnsi="Times New Roman"/>
          <w:sz w:val="24"/>
          <w:szCs w:val="24"/>
        </w:rPr>
        <w:t>[51]</w:t>
      </w:r>
      <w:r w:rsidR="00941208" w:rsidRPr="004D55F2">
        <w:rPr>
          <w:rFonts w:ascii="Times New Roman" w:hAnsi="Times New Roman"/>
          <w:sz w:val="24"/>
          <w:szCs w:val="24"/>
        </w:rPr>
        <w:t>.</w:t>
      </w:r>
    </w:p>
    <w:p w14:paraId="4B401266" w14:textId="1CA37122" w:rsidR="00920BAB" w:rsidRDefault="00920BAB" w:rsidP="00DA6A02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  <w:r w:rsidRPr="00920BAB"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 wp14:anchorId="2721DEE5" wp14:editId="14FBD83E">
            <wp:extent cx="3219450" cy="2400300"/>
            <wp:effectExtent l="0" t="0" r="0" b="0"/>
            <wp:docPr id="5" name="Picture 5" descr="D:\2024 current-folders\Journals-Submitted\AEE files, helyon,geoderma\Helyon materials\Figures2-final\Fig.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4 current-folders\Journals-Submitted\AEE files, helyon,geoderma\Helyon materials\Figures2-final\Fig.5.t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7F8D2" w14:textId="77777777" w:rsidR="00920BAB" w:rsidRPr="00A01AE9" w:rsidRDefault="00920BAB" w:rsidP="00920BAB">
      <w:pPr>
        <w:rPr>
          <w:rFonts w:ascii="Times New Roman" w:hAnsi="Times New Roman"/>
          <w:sz w:val="24"/>
          <w:szCs w:val="24"/>
        </w:rPr>
      </w:pPr>
      <w:r w:rsidRPr="00556185">
        <w:rPr>
          <w:rFonts w:ascii="Times New Roman" w:hAnsi="Times New Roman"/>
          <w:sz w:val="24"/>
          <w:szCs w:val="24"/>
        </w:rPr>
        <w:t>Fig. 5. C</w:t>
      </w:r>
      <w:r w:rsidRPr="00A437AC">
        <w:rPr>
          <w:rFonts w:ascii="Times New Roman" w:hAnsi="Times New Roman"/>
          <w:sz w:val="24"/>
          <w:szCs w:val="24"/>
        </w:rPr>
        <w:t>orrelation between total cumulative plant-derived C input and SOC change in the 10-year experiment for different straw-return modes.</w:t>
      </w:r>
    </w:p>
    <w:p w14:paraId="7271597E" w14:textId="77777777" w:rsidR="00920BAB" w:rsidRDefault="00920BAB" w:rsidP="00DA6A02">
      <w:pPr>
        <w:autoSpaceDE w:val="0"/>
        <w:autoSpaceDN w:val="0"/>
        <w:adjustRightInd w:val="0"/>
        <w:rPr>
          <w:rFonts w:ascii="Times New Roman" w:eastAsia="SimSun" w:hAnsi="Times New Roman"/>
          <w:sz w:val="24"/>
          <w:szCs w:val="24"/>
        </w:rPr>
      </w:pPr>
    </w:p>
    <w:p w14:paraId="23F9B5D5" w14:textId="11774C47" w:rsidR="00E12B27" w:rsidRDefault="002A222C" w:rsidP="00DA6A0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eastAsia="SimSun" w:hAnsi="Times New Roman"/>
          <w:sz w:val="24"/>
          <w:szCs w:val="24"/>
        </w:rPr>
        <w:t>Of the treatments with</w:t>
      </w:r>
      <w:r w:rsidR="00294D3B" w:rsidRPr="004D55F2">
        <w:rPr>
          <w:rFonts w:ascii="Times New Roman" w:eastAsia="SimSun" w:hAnsi="Times New Roman"/>
          <w:sz w:val="24"/>
          <w:szCs w:val="24"/>
        </w:rPr>
        <w:t xml:space="preserve"> straw return </w:t>
      </w:r>
      <w:r w:rsidRPr="004D55F2">
        <w:rPr>
          <w:rFonts w:ascii="Times New Roman" w:eastAsia="SimSun" w:hAnsi="Times New Roman"/>
          <w:sz w:val="24"/>
          <w:szCs w:val="24"/>
        </w:rPr>
        <w:t>from</w:t>
      </w:r>
      <w:r w:rsidR="00901C6B" w:rsidRPr="004D55F2">
        <w:rPr>
          <w:rFonts w:ascii="Times New Roman" w:eastAsia="SimSun" w:hAnsi="Times New Roman"/>
          <w:sz w:val="24"/>
          <w:szCs w:val="24"/>
        </w:rPr>
        <w:t xml:space="preserve"> single </w:t>
      </w:r>
      <w:r w:rsidRPr="004D55F2">
        <w:rPr>
          <w:rFonts w:ascii="Times New Roman" w:eastAsia="SimSun" w:hAnsi="Times New Roman"/>
          <w:sz w:val="24"/>
          <w:szCs w:val="24"/>
        </w:rPr>
        <w:t>crop</w:t>
      </w:r>
      <w:r w:rsidR="0009081D" w:rsidRPr="004D55F2">
        <w:rPr>
          <w:rFonts w:ascii="Times New Roman" w:eastAsia="SimSun" w:hAnsi="Times New Roman"/>
          <w:sz w:val="24"/>
          <w:szCs w:val="24"/>
        </w:rPr>
        <w:t xml:space="preserve">, </w:t>
      </w:r>
      <w:r w:rsidR="0009081D" w:rsidRPr="004D55F2">
        <w:rPr>
          <w:rFonts w:ascii="Times New Roman" w:hAnsi="Times New Roman"/>
          <w:sz w:val="24"/>
          <w:szCs w:val="24"/>
        </w:rPr>
        <w:t xml:space="preserve">WH-MN </w:t>
      </w:r>
      <w:r w:rsidRPr="004D55F2">
        <w:rPr>
          <w:rFonts w:ascii="Times New Roman" w:hAnsi="Times New Roman"/>
          <w:sz w:val="24"/>
          <w:szCs w:val="24"/>
        </w:rPr>
        <w:t xml:space="preserve">had a </w:t>
      </w:r>
      <w:r w:rsidR="00D12F36" w:rsidRPr="004D55F2">
        <w:rPr>
          <w:rFonts w:ascii="Times New Roman" w:hAnsi="Times New Roman"/>
          <w:sz w:val="24"/>
          <w:szCs w:val="24"/>
        </w:rPr>
        <w:t xml:space="preserve">higher SOC stock </w:t>
      </w:r>
      <w:r w:rsidR="0009081D" w:rsidRPr="004D55F2">
        <w:rPr>
          <w:rFonts w:ascii="Times New Roman" w:hAnsi="Times New Roman"/>
          <w:sz w:val="24"/>
          <w:szCs w:val="24"/>
        </w:rPr>
        <w:t xml:space="preserve">than </w:t>
      </w:r>
      <w:r w:rsidR="00D12F36" w:rsidRPr="004D55F2">
        <w:rPr>
          <w:rFonts w:ascii="Times New Roman" w:hAnsi="Times New Roman"/>
          <w:sz w:val="24"/>
          <w:szCs w:val="24"/>
        </w:rPr>
        <w:t xml:space="preserve">WC-MN. </w:t>
      </w:r>
      <w:r w:rsidR="00D714FD" w:rsidRPr="004D55F2">
        <w:rPr>
          <w:rFonts w:ascii="Times New Roman" w:hAnsi="Times New Roman"/>
          <w:sz w:val="24"/>
          <w:szCs w:val="24"/>
        </w:rPr>
        <w:t>Th</w:t>
      </w:r>
      <w:r w:rsidRPr="004D55F2">
        <w:rPr>
          <w:rFonts w:ascii="Times New Roman" w:hAnsi="Times New Roman"/>
          <w:sz w:val="24"/>
          <w:szCs w:val="24"/>
        </w:rPr>
        <w:t>is suggests that</w:t>
      </w:r>
      <w:r w:rsidR="00D714FD" w:rsidRPr="004D55F2">
        <w:rPr>
          <w:rFonts w:ascii="Times New Roman" w:hAnsi="Times New Roman"/>
          <w:sz w:val="24"/>
          <w:szCs w:val="24"/>
        </w:rPr>
        <w:t xml:space="preserve"> high wheat stubble </w:t>
      </w:r>
      <w:r w:rsidR="009C679D" w:rsidRPr="004D55F2">
        <w:rPr>
          <w:rFonts w:ascii="Times New Roman" w:hAnsi="Times New Roman"/>
          <w:sz w:val="24"/>
          <w:szCs w:val="24"/>
        </w:rPr>
        <w:t xml:space="preserve">retention </w:t>
      </w:r>
      <w:r w:rsidR="00D714FD" w:rsidRPr="004D55F2">
        <w:rPr>
          <w:rFonts w:ascii="Times New Roman" w:hAnsi="Times New Roman"/>
          <w:sz w:val="24"/>
          <w:szCs w:val="24"/>
        </w:rPr>
        <w:t xml:space="preserve">may improve the soil structure, conserve </w:t>
      </w:r>
      <w:r w:rsidRPr="004D55F2">
        <w:rPr>
          <w:rFonts w:ascii="Times New Roman" w:hAnsi="Times New Roman"/>
          <w:sz w:val="24"/>
          <w:szCs w:val="24"/>
        </w:rPr>
        <w:t xml:space="preserve">soil </w:t>
      </w:r>
      <w:r w:rsidR="00D714FD" w:rsidRPr="004D55F2">
        <w:rPr>
          <w:rFonts w:ascii="Times New Roman" w:hAnsi="Times New Roman"/>
          <w:sz w:val="24"/>
          <w:szCs w:val="24"/>
        </w:rPr>
        <w:t>water content</w:t>
      </w:r>
      <w:r w:rsidRPr="004D55F2">
        <w:rPr>
          <w:rFonts w:ascii="Times New Roman" w:hAnsi="Times New Roman"/>
          <w:sz w:val="24"/>
          <w:szCs w:val="24"/>
        </w:rPr>
        <w:t>,</w:t>
      </w:r>
      <w:r w:rsidR="00D714FD" w:rsidRPr="004D55F2">
        <w:rPr>
          <w:rFonts w:ascii="Times New Roman" w:hAnsi="Times New Roman"/>
          <w:sz w:val="24"/>
          <w:szCs w:val="24"/>
        </w:rPr>
        <w:t xml:space="preserve"> and increase the </w:t>
      </w:r>
      <w:r w:rsidRPr="004D55F2">
        <w:rPr>
          <w:rFonts w:ascii="Times New Roman" w:hAnsi="Times New Roman"/>
          <w:sz w:val="24"/>
          <w:szCs w:val="24"/>
        </w:rPr>
        <w:t xml:space="preserve">soil </w:t>
      </w:r>
      <w:r w:rsidR="00D714FD" w:rsidRPr="004D55F2">
        <w:rPr>
          <w:rFonts w:ascii="Times New Roman" w:hAnsi="Times New Roman"/>
          <w:sz w:val="24"/>
          <w:szCs w:val="24"/>
        </w:rPr>
        <w:t xml:space="preserve">biomass production, </w:t>
      </w:r>
      <w:r w:rsidRPr="004D55F2">
        <w:rPr>
          <w:rFonts w:ascii="Times New Roman" w:hAnsi="Times New Roman"/>
          <w:sz w:val="24"/>
          <w:szCs w:val="24"/>
        </w:rPr>
        <w:t>thus</w:t>
      </w:r>
      <w:r w:rsidR="00D714FD" w:rsidRPr="004D55F2">
        <w:rPr>
          <w:rFonts w:ascii="Times New Roman" w:hAnsi="Times New Roman"/>
          <w:sz w:val="24"/>
          <w:szCs w:val="24"/>
        </w:rPr>
        <w:t xml:space="preserve"> improv</w:t>
      </w:r>
      <w:r w:rsidRPr="004D55F2">
        <w:rPr>
          <w:rFonts w:ascii="Times New Roman" w:hAnsi="Times New Roman"/>
          <w:sz w:val="24"/>
          <w:szCs w:val="24"/>
        </w:rPr>
        <w:t>ing</w:t>
      </w:r>
      <w:r w:rsidR="00D714FD" w:rsidRPr="004D55F2">
        <w:rPr>
          <w:rFonts w:ascii="Times New Roman" w:hAnsi="Times New Roman"/>
          <w:sz w:val="24"/>
          <w:szCs w:val="24"/>
        </w:rPr>
        <w:t xml:space="preserve"> SOC storage. </w:t>
      </w:r>
      <w:r w:rsidR="00CE1E6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Soil organic C stock can generally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be </w:t>
      </w:r>
      <w:r w:rsidR="00CE1E63" w:rsidRPr="004D55F2">
        <w:rPr>
          <w:rFonts w:ascii="Times New Roman" w:eastAsiaTheme="minorHAnsi" w:hAnsi="Times New Roman"/>
          <w:sz w:val="24"/>
          <w:szCs w:val="24"/>
          <w:lang w:eastAsia="en-US"/>
        </w:rPr>
        <w:t>increased by agricultural management that increases litter input a</w:t>
      </w:r>
      <w:r w:rsidR="00203B47">
        <w:rPr>
          <w:rFonts w:ascii="Times New Roman" w:eastAsiaTheme="minorHAnsi" w:hAnsi="Times New Roman"/>
          <w:sz w:val="24"/>
          <w:szCs w:val="24"/>
          <w:lang w:eastAsia="en-US"/>
        </w:rPr>
        <w:t>nd reduces tillage intensity [</w:t>
      </w:r>
      <w:r w:rsidR="00684698">
        <w:rPr>
          <w:rFonts w:ascii="Times New Roman" w:eastAsiaTheme="minorHAnsi" w:hAnsi="Times New Roman"/>
          <w:sz w:val="24"/>
          <w:szCs w:val="24"/>
          <w:lang w:eastAsia="en-US"/>
        </w:rPr>
        <w:t>52</w:t>
      </w:r>
      <w:r w:rsidR="009C679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F239BD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>33</w:t>
      </w:r>
      <w:r w:rsidR="00203B47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CE1E6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B20F0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Intensive and continuous tillage may cause enormous loss of soil organic C, thus inducing a breakage of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B20F0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macroaggregate structure </w:t>
      </w:r>
      <w:r w:rsidR="00203B47">
        <w:rPr>
          <w:rFonts w:ascii="Times New Roman" w:eastAsiaTheme="minorHAnsi" w:hAnsi="Times New Roman"/>
          <w:sz w:val="24"/>
          <w:szCs w:val="24"/>
          <w:lang w:eastAsia="en-US"/>
        </w:rPr>
        <w:t>[53]</w:t>
      </w:r>
      <w:r w:rsidR="00B20F04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DE64C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87628" w:rsidRPr="004D55F2">
        <w:rPr>
          <w:rFonts w:ascii="Times New Roman" w:eastAsiaTheme="minorHAnsi" w:hAnsi="Times New Roman"/>
          <w:sz w:val="24"/>
          <w:szCs w:val="24"/>
          <w:lang w:eastAsia="en-US"/>
        </w:rPr>
        <w:t>The present study</w:t>
      </w:r>
      <w:r w:rsidR="00DE64C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83399" w:rsidRPr="004D55F2">
        <w:rPr>
          <w:rFonts w:ascii="Times New Roman" w:eastAsiaTheme="minorHAnsi" w:hAnsi="Times New Roman"/>
          <w:sz w:val="24"/>
          <w:szCs w:val="24"/>
          <w:lang w:eastAsia="en-US"/>
        </w:rPr>
        <w:t>found</w:t>
      </w:r>
      <w:r w:rsidR="00DE64C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161A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that </w:t>
      </w:r>
      <w:r w:rsidR="009C679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both </w:t>
      </w:r>
      <w:r w:rsidR="0009081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wheat </w:t>
      </w:r>
      <w:r w:rsidR="00F8339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straw return </w:t>
      </w:r>
      <w:r w:rsidR="009C679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methods </w:t>
      </w:r>
      <w:r w:rsidR="006161A3" w:rsidRPr="004D55F2">
        <w:rPr>
          <w:rFonts w:ascii="Times New Roman" w:eastAsiaTheme="minorHAnsi" w:hAnsi="Times New Roman"/>
          <w:sz w:val="24"/>
          <w:szCs w:val="24"/>
          <w:lang w:eastAsia="en-US"/>
        </w:rPr>
        <w:t>integrated with chopped maize straw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29582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WH-MC </w:t>
      </w:r>
      <w:r w:rsidR="00F83399" w:rsidRPr="004D55F2">
        <w:rPr>
          <w:rFonts w:ascii="Times New Roman" w:eastAsiaTheme="minorHAnsi" w:hAnsi="Times New Roman"/>
          <w:sz w:val="24"/>
          <w:szCs w:val="24"/>
          <w:lang w:eastAsia="en-US"/>
        </w:rPr>
        <w:t>and WC-MC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F8339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enhanced</w:t>
      </w:r>
      <w:r w:rsidR="006161A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SOC sequestration</w:t>
      </w:r>
      <w:r w:rsidR="00DE64C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over</w:t>
      </w:r>
      <w:r w:rsidR="00DE64C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8339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10-</w:t>
      </w:r>
      <w:r w:rsidR="00F8339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year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experiment</w:t>
      </w:r>
      <w:r w:rsidR="00EE0AC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BA43DE" w:rsidRPr="004D55F2">
        <w:rPr>
          <w:rFonts w:ascii="Times New Roman" w:eastAsiaTheme="minorHAnsi" w:hAnsi="Times New Roman"/>
          <w:sz w:val="24"/>
          <w:szCs w:val="24"/>
          <w:lang w:eastAsia="en-US"/>
        </w:rPr>
        <w:t>suggesting that</w:t>
      </w:r>
      <w:r w:rsidR="00EE0AC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higher </w:t>
      </w:r>
      <w:r w:rsidR="00ED69A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SOC sequestration depends on both </w:t>
      </w:r>
      <w:r w:rsidR="00BA43DE" w:rsidRPr="004D55F2">
        <w:rPr>
          <w:rFonts w:ascii="Times New Roman" w:eastAsiaTheme="minorHAnsi" w:hAnsi="Times New Roman"/>
          <w:sz w:val="24"/>
          <w:szCs w:val="24"/>
          <w:lang w:eastAsia="en-US"/>
        </w:rPr>
        <w:t>the</w:t>
      </w:r>
      <w:r w:rsidR="00ED69AA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amount and </w:t>
      </w:r>
      <w:r w:rsidR="00BA43DE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mode of straw </w:t>
      </w:r>
      <w:r w:rsidR="00ED69AA" w:rsidRPr="004D55F2">
        <w:rPr>
          <w:rFonts w:ascii="Times New Roman" w:eastAsiaTheme="minorHAnsi" w:hAnsi="Times New Roman"/>
          <w:sz w:val="24"/>
          <w:szCs w:val="24"/>
          <w:lang w:eastAsia="en-US"/>
        </w:rPr>
        <w:t>return</w:t>
      </w:r>
      <w:r w:rsidR="00F83399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DC17CED" w14:textId="77777777" w:rsidR="00FE3ADE" w:rsidRPr="00FE3ADE" w:rsidRDefault="00FE3ADE" w:rsidP="00895424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2E2740D" w14:textId="7607079F" w:rsidR="00D848E4" w:rsidRPr="004D55F2" w:rsidRDefault="00D95257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4.2</w:t>
      </w:r>
      <w:r w:rsidR="00DA76D1" w:rsidRPr="004D55F2">
        <w:rPr>
          <w:rFonts w:ascii="Times New Roman" w:hAnsi="Times New Roman"/>
          <w:i/>
          <w:sz w:val="24"/>
          <w:szCs w:val="24"/>
        </w:rPr>
        <w:t>.</w:t>
      </w:r>
      <w:r w:rsidR="00DE64C1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4D55F2">
        <w:rPr>
          <w:rFonts w:ascii="Times New Roman" w:hAnsi="Times New Roman"/>
          <w:i/>
          <w:sz w:val="24"/>
          <w:szCs w:val="24"/>
        </w:rPr>
        <w:t>Effect of straw return management</w:t>
      </w:r>
      <w:r w:rsidR="00D848E4" w:rsidRPr="004D55F2">
        <w:rPr>
          <w:rFonts w:ascii="Times New Roman" w:hAnsi="Times New Roman"/>
          <w:i/>
          <w:sz w:val="24"/>
          <w:szCs w:val="24"/>
        </w:rPr>
        <w:t xml:space="preserve"> and seasonal difference</w:t>
      </w:r>
      <w:r w:rsidR="00DA76D1" w:rsidRPr="004D55F2">
        <w:rPr>
          <w:rFonts w:ascii="Times New Roman" w:hAnsi="Times New Roman"/>
          <w:i/>
          <w:sz w:val="24"/>
          <w:szCs w:val="24"/>
        </w:rPr>
        <w:t>s</w:t>
      </w:r>
      <w:r w:rsidR="00A95730" w:rsidRPr="004D55F2">
        <w:rPr>
          <w:rFonts w:ascii="Times New Roman" w:hAnsi="Times New Roman"/>
          <w:i/>
          <w:sz w:val="24"/>
          <w:szCs w:val="24"/>
        </w:rPr>
        <w:t xml:space="preserve"> on GHG emission</w:t>
      </w:r>
      <w:r w:rsidR="00DA76D1" w:rsidRPr="004D55F2">
        <w:rPr>
          <w:rFonts w:ascii="Times New Roman" w:hAnsi="Times New Roman"/>
          <w:i/>
          <w:sz w:val="24"/>
          <w:szCs w:val="24"/>
        </w:rPr>
        <w:t>s</w:t>
      </w:r>
    </w:p>
    <w:p w14:paraId="048AFC68" w14:textId="20D17FBA" w:rsidR="00824528" w:rsidRPr="004D55F2" w:rsidRDefault="004311F3" w:rsidP="00DA6A02">
      <w:pPr>
        <w:spacing w:before="24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In general</w:t>
      </w:r>
      <w:r w:rsidR="00EE0AC1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C6596" w:rsidRPr="004D55F2">
        <w:rPr>
          <w:rFonts w:ascii="Times New Roman" w:hAnsi="Times New Roman"/>
          <w:sz w:val="24"/>
          <w:szCs w:val="24"/>
        </w:rPr>
        <w:t xml:space="preserve">in the wheat, maize, and combined wheat–maize seasons, </w:t>
      </w:r>
      <w:r w:rsidR="00DA76D1" w:rsidRPr="004D55F2">
        <w:rPr>
          <w:rFonts w:ascii="Times New Roman" w:hAnsi="Times New Roman"/>
          <w:sz w:val="24"/>
          <w:szCs w:val="24"/>
        </w:rPr>
        <w:t xml:space="preserve">it was found that </w:t>
      </w:r>
      <w:r w:rsidR="00E0636E" w:rsidRPr="004D55F2">
        <w:rPr>
          <w:rFonts w:ascii="Times New Roman" w:hAnsi="Times New Roman"/>
          <w:sz w:val="24"/>
          <w:szCs w:val="24"/>
        </w:rPr>
        <w:t xml:space="preserve">the </w:t>
      </w:r>
      <w:r w:rsidR="00EE0AC1" w:rsidRPr="004D55F2">
        <w:rPr>
          <w:rFonts w:ascii="Times New Roman" w:hAnsi="Times New Roman"/>
          <w:sz w:val="24"/>
          <w:szCs w:val="24"/>
        </w:rPr>
        <w:t xml:space="preserve">largest </w:t>
      </w:r>
      <w:r w:rsidR="00E0636E" w:rsidRPr="004D55F2">
        <w:rPr>
          <w:rFonts w:ascii="Times New Roman" w:hAnsi="Times New Roman"/>
          <w:sz w:val="24"/>
          <w:szCs w:val="24"/>
        </w:rPr>
        <w:t>contribution to GHG emission</w:t>
      </w:r>
      <w:r w:rsidR="00DA76D1" w:rsidRPr="004D55F2">
        <w:rPr>
          <w:rFonts w:ascii="Times New Roman" w:hAnsi="Times New Roman"/>
          <w:sz w:val="24"/>
          <w:szCs w:val="24"/>
        </w:rPr>
        <w:t>s</w:t>
      </w:r>
      <w:r w:rsidR="00E0636E" w:rsidRPr="004D55F2">
        <w:rPr>
          <w:rFonts w:ascii="Times New Roman" w:hAnsi="Times New Roman"/>
          <w:sz w:val="24"/>
          <w:szCs w:val="24"/>
        </w:rPr>
        <w:t xml:space="preserve"> was from </w:t>
      </w:r>
      <w:r w:rsidR="00EE0AC1" w:rsidRPr="004D55F2">
        <w:rPr>
          <w:rFonts w:ascii="Times New Roman" w:hAnsi="Times New Roman"/>
          <w:sz w:val="24"/>
          <w:szCs w:val="24"/>
        </w:rPr>
        <w:t xml:space="preserve">the </w:t>
      </w:r>
      <w:r w:rsidR="00E2118B" w:rsidRPr="004D55F2">
        <w:rPr>
          <w:rFonts w:ascii="Times New Roman" w:hAnsi="Times New Roman"/>
          <w:sz w:val="24"/>
          <w:szCs w:val="24"/>
        </w:rPr>
        <w:t>direct emission of N</w:t>
      </w:r>
      <w:r w:rsidR="00E2118B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E2118B" w:rsidRPr="004D55F2">
        <w:rPr>
          <w:rFonts w:ascii="Times New Roman" w:hAnsi="Times New Roman"/>
          <w:sz w:val="24"/>
          <w:szCs w:val="24"/>
        </w:rPr>
        <w:t xml:space="preserve">O </w:t>
      </w:r>
      <w:r w:rsidR="00EE0AC1" w:rsidRPr="004D55F2">
        <w:rPr>
          <w:rFonts w:ascii="Times New Roman" w:hAnsi="Times New Roman"/>
          <w:sz w:val="24"/>
          <w:szCs w:val="24"/>
        </w:rPr>
        <w:t xml:space="preserve">after nitrogen fertilizer </w:t>
      </w:r>
      <w:r w:rsidR="00E2118B" w:rsidRPr="004D55F2">
        <w:rPr>
          <w:rFonts w:ascii="Times New Roman" w:hAnsi="Times New Roman"/>
          <w:sz w:val="24"/>
          <w:szCs w:val="24"/>
        </w:rPr>
        <w:t>application</w:t>
      </w:r>
      <w:r w:rsidR="00EE0AC1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C6596" w:rsidRPr="004D55F2">
        <w:rPr>
          <w:rFonts w:ascii="Times New Roman" w:hAnsi="Times New Roman"/>
          <w:sz w:val="24"/>
          <w:szCs w:val="24"/>
        </w:rPr>
        <w:t>while</w:t>
      </w:r>
      <w:r w:rsidR="00B1456E" w:rsidRPr="004D55F2">
        <w:rPr>
          <w:rFonts w:ascii="Times New Roman" w:hAnsi="Times New Roman"/>
          <w:sz w:val="24"/>
          <w:szCs w:val="24"/>
        </w:rPr>
        <w:t xml:space="preserve"> the </w:t>
      </w:r>
      <w:r w:rsidR="00EE0AC1" w:rsidRPr="004D55F2">
        <w:rPr>
          <w:rFonts w:ascii="Times New Roman" w:hAnsi="Times New Roman"/>
          <w:sz w:val="24"/>
          <w:szCs w:val="24"/>
        </w:rPr>
        <w:t>second</w:t>
      </w:r>
      <w:r w:rsidR="000C6596" w:rsidRPr="004D55F2">
        <w:rPr>
          <w:rFonts w:ascii="Times New Roman" w:hAnsi="Times New Roman"/>
          <w:sz w:val="24"/>
          <w:szCs w:val="24"/>
        </w:rPr>
        <w:t>-largest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B1456E" w:rsidRPr="004D55F2">
        <w:rPr>
          <w:rFonts w:ascii="Times New Roman" w:hAnsi="Times New Roman"/>
          <w:sz w:val="24"/>
          <w:szCs w:val="24"/>
        </w:rPr>
        <w:t>contribution</w:t>
      </w:r>
      <w:r w:rsidR="00E5285E" w:rsidRPr="004D55F2">
        <w:rPr>
          <w:rFonts w:ascii="Times New Roman" w:hAnsi="Times New Roman"/>
          <w:sz w:val="24"/>
          <w:szCs w:val="24"/>
        </w:rPr>
        <w:t xml:space="preserve"> was</w:t>
      </w:r>
      <w:r w:rsidR="00B1456E" w:rsidRPr="004D55F2">
        <w:rPr>
          <w:rFonts w:ascii="Times New Roman" w:hAnsi="Times New Roman"/>
          <w:sz w:val="24"/>
          <w:szCs w:val="24"/>
        </w:rPr>
        <w:t xml:space="preserve"> from </w:t>
      </w:r>
      <w:r w:rsidR="00837542" w:rsidRPr="004D55F2">
        <w:rPr>
          <w:rFonts w:ascii="Times New Roman" w:hAnsi="Times New Roman"/>
          <w:sz w:val="24"/>
          <w:szCs w:val="24"/>
        </w:rPr>
        <w:t>diesel</w:t>
      </w:r>
      <w:r w:rsidR="00B1456E" w:rsidRPr="004D55F2">
        <w:rPr>
          <w:rFonts w:ascii="Times New Roman" w:hAnsi="Times New Roman"/>
          <w:sz w:val="24"/>
          <w:szCs w:val="24"/>
        </w:rPr>
        <w:t xml:space="preserve"> used for farm operation</w:t>
      </w:r>
      <w:r w:rsidR="001133A6" w:rsidRPr="004D55F2">
        <w:rPr>
          <w:rFonts w:ascii="Times New Roman" w:hAnsi="Times New Roman"/>
          <w:sz w:val="24"/>
          <w:szCs w:val="24"/>
        </w:rPr>
        <w:t>s</w:t>
      </w:r>
      <w:r w:rsidR="00EE0AC1" w:rsidRPr="004D55F2">
        <w:rPr>
          <w:rFonts w:ascii="Times New Roman" w:hAnsi="Times New Roman"/>
          <w:sz w:val="24"/>
          <w:szCs w:val="24"/>
        </w:rPr>
        <w:t>;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C6596" w:rsidRPr="004D55F2">
        <w:rPr>
          <w:rFonts w:ascii="Times New Roman" w:hAnsi="Times New Roman"/>
          <w:sz w:val="24"/>
          <w:szCs w:val="24"/>
        </w:rPr>
        <w:t>the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EE0AC1" w:rsidRPr="004D55F2">
        <w:rPr>
          <w:rFonts w:ascii="Times New Roman" w:hAnsi="Times New Roman"/>
          <w:sz w:val="24"/>
          <w:szCs w:val="24"/>
        </w:rPr>
        <w:t xml:space="preserve">application of </w:t>
      </w:r>
      <w:r w:rsidR="00AA509A" w:rsidRPr="004D55F2">
        <w:rPr>
          <w:rFonts w:ascii="Times New Roman" w:hAnsi="Times New Roman"/>
          <w:sz w:val="24"/>
          <w:szCs w:val="24"/>
        </w:rPr>
        <w:t>phosphorus fertilizer and pesticides were</w:t>
      </w:r>
      <w:r w:rsidR="000C6596" w:rsidRPr="004D55F2">
        <w:rPr>
          <w:rFonts w:ascii="Times New Roman" w:hAnsi="Times New Roman"/>
          <w:sz w:val="24"/>
          <w:szCs w:val="24"/>
        </w:rPr>
        <w:t xml:space="preserve"> found to contribute</w:t>
      </w:r>
      <w:r w:rsidR="00AA509A" w:rsidRPr="004D55F2">
        <w:rPr>
          <w:rFonts w:ascii="Times New Roman" w:hAnsi="Times New Roman"/>
          <w:sz w:val="24"/>
          <w:szCs w:val="24"/>
        </w:rPr>
        <w:t xml:space="preserve"> less to the total emission</w:t>
      </w:r>
      <w:r w:rsidR="0098379F" w:rsidRPr="004D55F2">
        <w:rPr>
          <w:rFonts w:ascii="Times New Roman" w:hAnsi="Times New Roman"/>
          <w:sz w:val="24"/>
          <w:szCs w:val="24"/>
        </w:rPr>
        <w:t>s</w:t>
      </w:r>
      <w:r w:rsidR="00EE0AC1" w:rsidRPr="004D55F2">
        <w:rPr>
          <w:rFonts w:ascii="Times New Roman" w:hAnsi="Times New Roman"/>
          <w:sz w:val="24"/>
          <w:szCs w:val="24"/>
        </w:rPr>
        <w:t xml:space="preserve"> (</w:t>
      </w:r>
      <w:r w:rsidR="006A45C2" w:rsidRPr="004D55F2">
        <w:rPr>
          <w:rFonts w:ascii="Times New Roman" w:hAnsi="Times New Roman"/>
          <w:sz w:val="24"/>
          <w:szCs w:val="24"/>
        </w:rPr>
        <w:t>Fig.</w:t>
      </w:r>
      <w:r w:rsidR="00EE0AC1" w:rsidRPr="004D55F2">
        <w:rPr>
          <w:rFonts w:ascii="Times New Roman" w:hAnsi="Times New Roman"/>
          <w:sz w:val="24"/>
          <w:szCs w:val="24"/>
        </w:rPr>
        <w:t xml:space="preserve"> 3)</w:t>
      </w:r>
      <w:r w:rsidR="00AA509A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987641" w:rsidRPr="004D55F2">
        <w:rPr>
          <w:rFonts w:ascii="Times New Roman" w:hAnsi="Times New Roman"/>
          <w:sz w:val="24"/>
          <w:szCs w:val="24"/>
        </w:rPr>
        <w:t xml:space="preserve">Similarly, </w:t>
      </w:r>
      <w:r w:rsidR="00F9361E">
        <w:rPr>
          <w:rFonts w:ascii="Times New Roman" w:hAnsi="Times New Roman"/>
          <w:sz w:val="24"/>
          <w:szCs w:val="24"/>
        </w:rPr>
        <w:t>[</w:t>
      </w:r>
      <w:r w:rsidR="00F9361E">
        <w:rPr>
          <w:rFonts w:ascii="Times New Roman" w:eastAsiaTheme="minorHAnsi" w:hAnsi="Times New Roman"/>
          <w:sz w:val="24"/>
          <w:szCs w:val="24"/>
          <w:lang w:eastAsia="en-US"/>
        </w:rPr>
        <w:t>54]</w:t>
      </w:r>
      <w:r w:rsidR="002A190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F9361E">
        <w:rPr>
          <w:rFonts w:ascii="Times New Roman" w:eastAsiaTheme="minorHAnsi" w:hAnsi="Times New Roman"/>
          <w:sz w:val="24"/>
          <w:szCs w:val="24"/>
          <w:lang w:eastAsia="en-US"/>
        </w:rPr>
        <w:t>[55]</w:t>
      </w:r>
      <w:r w:rsidR="002A190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found that fossil fuel use, N fertilizer application</w:t>
      </w:r>
      <w:r w:rsidR="00701772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A1902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soil disturbance were the main factors affecting GHG production in rainfed field crops.</w:t>
      </w:r>
      <w:r w:rsidR="00DE64C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5462" w:rsidRPr="004D55F2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="00701772" w:rsidRPr="004D55F2">
        <w:rPr>
          <w:rFonts w:ascii="Times New Roman" w:eastAsiaTheme="minorHAnsi" w:hAnsi="Times New Roman"/>
          <w:sz w:val="24"/>
          <w:szCs w:val="24"/>
          <w:lang w:eastAsia="en-US"/>
        </w:rPr>
        <w:t>ddition</w:t>
      </w:r>
      <w:r w:rsidR="00175462" w:rsidRPr="004D55F2">
        <w:rPr>
          <w:rFonts w:ascii="Times New Roman" w:eastAsiaTheme="minorHAnsi" w:hAnsi="Times New Roman"/>
          <w:sz w:val="24"/>
          <w:szCs w:val="24"/>
          <w:lang w:eastAsia="en-US"/>
        </w:rPr>
        <w:t>ally</w:t>
      </w:r>
      <w:r w:rsidR="000C72A9">
        <w:rPr>
          <w:rFonts w:ascii="Times New Roman" w:eastAsiaTheme="minorHAnsi" w:hAnsi="Times New Roman"/>
          <w:sz w:val="24"/>
          <w:szCs w:val="24"/>
          <w:lang w:eastAsia="en-US"/>
        </w:rPr>
        <w:t>, [22]</w:t>
      </w:r>
      <w:r w:rsidR="00987641" w:rsidRPr="004D55F2">
        <w:rPr>
          <w:rFonts w:ascii="Times New Roman" w:hAnsi="Times New Roman"/>
          <w:sz w:val="24"/>
          <w:szCs w:val="24"/>
        </w:rPr>
        <w:t xml:space="preserve"> </w:t>
      </w:r>
      <w:r w:rsidR="002A1902" w:rsidRPr="004D55F2">
        <w:rPr>
          <w:rFonts w:ascii="Times New Roman" w:hAnsi="Times New Roman"/>
          <w:sz w:val="24"/>
          <w:szCs w:val="24"/>
        </w:rPr>
        <w:t xml:space="preserve">also </w:t>
      </w:r>
      <w:r w:rsidR="00987641" w:rsidRPr="004D55F2">
        <w:rPr>
          <w:rFonts w:ascii="Times New Roman" w:hAnsi="Times New Roman"/>
          <w:sz w:val="24"/>
          <w:szCs w:val="24"/>
        </w:rPr>
        <w:t>reported a higher emission co</w:t>
      </w:r>
      <w:r w:rsidR="00516ECB">
        <w:rPr>
          <w:rFonts w:ascii="Times New Roman" w:hAnsi="Times New Roman"/>
          <w:sz w:val="24"/>
          <w:szCs w:val="24"/>
        </w:rPr>
        <w:t>ntribution from fertilizers</w:t>
      </w:r>
      <w:r w:rsidR="00987641" w:rsidRPr="004D55F2">
        <w:rPr>
          <w:rFonts w:ascii="Times New Roman" w:hAnsi="Times New Roman"/>
          <w:sz w:val="24"/>
          <w:szCs w:val="24"/>
        </w:rPr>
        <w:t xml:space="preserve">. </w:t>
      </w:r>
      <w:r w:rsidR="00175462" w:rsidRPr="004D55F2">
        <w:rPr>
          <w:rFonts w:ascii="Times New Roman" w:hAnsi="Times New Roman"/>
          <w:sz w:val="24"/>
          <w:szCs w:val="24"/>
        </w:rPr>
        <w:t>In the present study, it was found that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175462" w:rsidRPr="004D55F2">
        <w:rPr>
          <w:rFonts w:ascii="Times New Roman" w:hAnsi="Times New Roman"/>
          <w:sz w:val="24"/>
          <w:szCs w:val="24"/>
        </w:rPr>
        <w:t>the average contribution from individual agricultural inputs to total</w:t>
      </w:r>
      <w:r w:rsidR="0008064D" w:rsidRPr="004D55F2">
        <w:rPr>
          <w:rFonts w:ascii="Times New Roman" w:hAnsi="Times New Roman"/>
          <w:sz w:val="24"/>
          <w:szCs w:val="24"/>
        </w:rPr>
        <w:t xml:space="preserve"> GHG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175462" w:rsidRPr="004D55F2">
        <w:rPr>
          <w:rFonts w:ascii="Times New Roman" w:hAnsi="Times New Roman"/>
          <w:sz w:val="24"/>
          <w:szCs w:val="24"/>
        </w:rPr>
        <w:t>emission</w:t>
      </w:r>
      <w:r w:rsidR="0008064D" w:rsidRPr="004D55F2">
        <w:rPr>
          <w:rFonts w:ascii="Times New Roman" w:hAnsi="Times New Roman"/>
          <w:sz w:val="24"/>
          <w:szCs w:val="24"/>
        </w:rPr>
        <w:t>s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701772" w:rsidRPr="004D55F2">
        <w:rPr>
          <w:rFonts w:ascii="Times New Roman" w:hAnsi="Times New Roman"/>
          <w:sz w:val="24"/>
          <w:szCs w:val="24"/>
        </w:rPr>
        <w:t xml:space="preserve">was higher in </w:t>
      </w:r>
      <w:r w:rsidR="00AA4268" w:rsidRPr="004D55F2">
        <w:rPr>
          <w:rFonts w:ascii="Times New Roman" w:hAnsi="Times New Roman"/>
          <w:sz w:val="24"/>
          <w:szCs w:val="24"/>
        </w:rPr>
        <w:t xml:space="preserve">the </w:t>
      </w:r>
      <w:r w:rsidR="00701772" w:rsidRPr="004D55F2">
        <w:rPr>
          <w:rFonts w:ascii="Times New Roman" w:hAnsi="Times New Roman"/>
          <w:sz w:val="24"/>
          <w:szCs w:val="24"/>
        </w:rPr>
        <w:t xml:space="preserve">maize season than </w:t>
      </w:r>
      <w:r w:rsidR="00AA4268" w:rsidRPr="004D55F2">
        <w:rPr>
          <w:rFonts w:ascii="Times New Roman" w:hAnsi="Times New Roman"/>
          <w:sz w:val="24"/>
          <w:szCs w:val="24"/>
        </w:rPr>
        <w:t xml:space="preserve">in the </w:t>
      </w:r>
      <w:r w:rsidR="00701772" w:rsidRPr="004D55F2">
        <w:rPr>
          <w:rFonts w:ascii="Times New Roman" w:hAnsi="Times New Roman"/>
          <w:sz w:val="24"/>
          <w:szCs w:val="24"/>
        </w:rPr>
        <w:t>wheat season</w:t>
      </w:r>
      <w:r w:rsidR="00AA4268" w:rsidRPr="004D55F2">
        <w:rPr>
          <w:rFonts w:ascii="Times New Roman" w:hAnsi="Times New Roman"/>
          <w:sz w:val="24"/>
          <w:szCs w:val="24"/>
        </w:rPr>
        <w:t>; the indirect emissions from N fertilizer and the direct emissions of N</w:t>
      </w:r>
      <w:r w:rsidR="00AA4268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AA4268" w:rsidRPr="004D55F2">
        <w:rPr>
          <w:rFonts w:ascii="Times New Roman" w:hAnsi="Times New Roman"/>
          <w:sz w:val="24"/>
          <w:szCs w:val="24"/>
        </w:rPr>
        <w:t>O from its application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701772" w:rsidRPr="004D55F2">
        <w:rPr>
          <w:rFonts w:ascii="Times New Roman" w:hAnsi="Times New Roman"/>
          <w:sz w:val="24"/>
          <w:szCs w:val="24"/>
        </w:rPr>
        <w:t>w</w:t>
      </w:r>
      <w:r w:rsidR="00FF4D83" w:rsidRPr="004D55F2">
        <w:rPr>
          <w:rFonts w:ascii="Times New Roman" w:hAnsi="Times New Roman"/>
          <w:sz w:val="24"/>
          <w:szCs w:val="24"/>
        </w:rPr>
        <w:t>ere</w:t>
      </w:r>
      <w:r w:rsidR="00701772" w:rsidRPr="004D55F2">
        <w:rPr>
          <w:rFonts w:ascii="Times New Roman" w:hAnsi="Times New Roman"/>
          <w:sz w:val="24"/>
          <w:szCs w:val="24"/>
        </w:rPr>
        <w:t xml:space="preserve"> greater in </w:t>
      </w:r>
      <w:r w:rsidR="00AA4268" w:rsidRPr="004D55F2">
        <w:rPr>
          <w:rFonts w:ascii="Times New Roman" w:hAnsi="Times New Roman"/>
          <w:sz w:val="24"/>
          <w:szCs w:val="24"/>
        </w:rPr>
        <w:t xml:space="preserve">the </w:t>
      </w:r>
      <w:r w:rsidR="00701772" w:rsidRPr="004D55F2">
        <w:rPr>
          <w:rFonts w:ascii="Times New Roman" w:hAnsi="Times New Roman"/>
          <w:sz w:val="24"/>
          <w:szCs w:val="24"/>
        </w:rPr>
        <w:t>maize season</w:t>
      </w:r>
      <w:r w:rsidR="003621C4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F4D83" w:rsidRPr="004D55F2">
        <w:rPr>
          <w:rFonts w:ascii="Times New Roman" w:hAnsi="Times New Roman"/>
          <w:sz w:val="24"/>
          <w:szCs w:val="24"/>
        </w:rPr>
        <w:t>while the emission</w:t>
      </w:r>
      <w:r w:rsidR="00F3704B" w:rsidRPr="004D55F2">
        <w:rPr>
          <w:rFonts w:ascii="Times New Roman" w:hAnsi="Times New Roman"/>
          <w:sz w:val="24"/>
          <w:szCs w:val="24"/>
        </w:rPr>
        <w:t>s</w:t>
      </w:r>
      <w:r w:rsidR="00FF4D83" w:rsidRPr="004D55F2">
        <w:rPr>
          <w:rFonts w:ascii="Times New Roman" w:hAnsi="Times New Roman"/>
          <w:sz w:val="24"/>
          <w:szCs w:val="24"/>
        </w:rPr>
        <w:t xml:space="preserve"> from die</w:t>
      </w:r>
      <w:r w:rsidR="00F3704B" w:rsidRPr="004D55F2">
        <w:rPr>
          <w:rFonts w:ascii="Times New Roman" w:hAnsi="Times New Roman"/>
          <w:sz w:val="24"/>
          <w:szCs w:val="24"/>
        </w:rPr>
        <w:t>sel</w:t>
      </w:r>
      <w:r w:rsidR="00FF4D83" w:rsidRPr="004D55F2">
        <w:rPr>
          <w:rFonts w:ascii="Times New Roman" w:hAnsi="Times New Roman"/>
          <w:sz w:val="24"/>
          <w:szCs w:val="24"/>
        </w:rPr>
        <w:t xml:space="preserve"> and phosphorus fertilizer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3704B" w:rsidRPr="004D55F2">
        <w:rPr>
          <w:rFonts w:ascii="Times New Roman" w:hAnsi="Times New Roman"/>
          <w:sz w:val="24"/>
          <w:szCs w:val="24"/>
        </w:rPr>
        <w:t xml:space="preserve">use were </w:t>
      </w:r>
      <w:r w:rsidR="00701772" w:rsidRPr="004D55F2">
        <w:rPr>
          <w:rFonts w:ascii="Times New Roman" w:hAnsi="Times New Roman"/>
          <w:sz w:val="24"/>
          <w:szCs w:val="24"/>
        </w:rPr>
        <w:t xml:space="preserve">higher in </w:t>
      </w:r>
      <w:r w:rsidR="00FF4D83" w:rsidRPr="004D55F2">
        <w:rPr>
          <w:rFonts w:ascii="Times New Roman" w:hAnsi="Times New Roman"/>
          <w:sz w:val="24"/>
          <w:szCs w:val="24"/>
        </w:rPr>
        <w:t xml:space="preserve">the </w:t>
      </w:r>
      <w:r w:rsidR="00701772" w:rsidRPr="004D55F2">
        <w:rPr>
          <w:rFonts w:ascii="Times New Roman" w:hAnsi="Times New Roman"/>
          <w:sz w:val="24"/>
          <w:szCs w:val="24"/>
        </w:rPr>
        <w:t>wheat season</w:t>
      </w:r>
      <w:r w:rsidR="00196A7E" w:rsidRPr="004D55F2">
        <w:rPr>
          <w:rFonts w:ascii="Times New Roman" w:hAnsi="Times New Roman"/>
          <w:sz w:val="24"/>
          <w:szCs w:val="24"/>
        </w:rPr>
        <w:t xml:space="preserve">. </w:t>
      </w:r>
      <w:r w:rsidR="007D6953" w:rsidRPr="004D55F2">
        <w:rPr>
          <w:rFonts w:ascii="Times New Roman" w:hAnsi="Times New Roman"/>
          <w:sz w:val="24"/>
          <w:szCs w:val="24"/>
        </w:rPr>
        <w:t>T</w:t>
      </w:r>
      <w:r w:rsidR="00E218B8" w:rsidRPr="004D55F2">
        <w:rPr>
          <w:rFonts w:ascii="Times New Roman" w:hAnsi="Times New Roman"/>
          <w:sz w:val="24"/>
          <w:szCs w:val="24"/>
        </w:rPr>
        <w:t>h</w:t>
      </w:r>
      <w:r w:rsidR="00675AD7" w:rsidRPr="004D55F2">
        <w:rPr>
          <w:rFonts w:ascii="Times New Roman" w:hAnsi="Times New Roman"/>
          <w:sz w:val="24"/>
          <w:szCs w:val="24"/>
        </w:rPr>
        <w:t>e reason for the difference in emissions from fertilizers</w:t>
      </w:r>
      <w:r w:rsidR="00E218B8" w:rsidRPr="004D55F2">
        <w:rPr>
          <w:rFonts w:ascii="Times New Roman" w:hAnsi="Times New Roman"/>
          <w:sz w:val="24"/>
          <w:szCs w:val="24"/>
        </w:rPr>
        <w:t xml:space="preserve"> is </w:t>
      </w:r>
      <w:r w:rsidR="00F3704B" w:rsidRPr="004D55F2">
        <w:rPr>
          <w:rFonts w:ascii="Times New Roman" w:hAnsi="Times New Roman"/>
          <w:sz w:val="24"/>
          <w:szCs w:val="24"/>
        </w:rPr>
        <w:t xml:space="preserve">due to the fact that </w:t>
      </w:r>
      <w:r w:rsidR="00E218B8" w:rsidRPr="004D55F2">
        <w:rPr>
          <w:rFonts w:ascii="Times New Roman" w:hAnsi="Times New Roman"/>
          <w:sz w:val="24"/>
          <w:szCs w:val="24"/>
        </w:rPr>
        <w:t>N fertilizer was ap</w:t>
      </w:r>
      <w:r w:rsidR="0085256E" w:rsidRPr="004D55F2">
        <w:rPr>
          <w:rFonts w:ascii="Times New Roman" w:hAnsi="Times New Roman"/>
          <w:sz w:val="24"/>
          <w:szCs w:val="24"/>
        </w:rPr>
        <w:t xml:space="preserve">plied </w:t>
      </w:r>
      <w:r w:rsidR="00F3704B" w:rsidRPr="004D55F2">
        <w:rPr>
          <w:rFonts w:ascii="Times New Roman" w:hAnsi="Times New Roman"/>
          <w:sz w:val="24"/>
          <w:szCs w:val="24"/>
        </w:rPr>
        <w:t xml:space="preserve">at a higher rate </w:t>
      </w:r>
      <w:r w:rsidR="0085256E" w:rsidRPr="004D55F2">
        <w:rPr>
          <w:rFonts w:ascii="Times New Roman" w:hAnsi="Times New Roman"/>
          <w:sz w:val="24"/>
          <w:szCs w:val="24"/>
        </w:rPr>
        <w:t xml:space="preserve">during the maize season and </w:t>
      </w:r>
      <w:r w:rsidR="00701772" w:rsidRPr="004D55F2">
        <w:rPr>
          <w:rFonts w:ascii="Times New Roman" w:hAnsi="Times New Roman"/>
          <w:sz w:val="24"/>
          <w:szCs w:val="24"/>
        </w:rPr>
        <w:t xml:space="preserve">P </w:t>
      </w:r>
      <w:r w:rsidR="0085256E" w:rsidRPr="004D55F2">
        <w:rPr>
          <w:rFonts w:ascii="Times New Roman" w:hAnsi="Times New Roman"/>
          <w:sz w:val="24"/>
          <w:szCs w:val="24"/>
        </w:rPr>
        <w:t xml:space="preserve">fertilizer was applied </w:t>
      </w:r>
      <w:r w:rsidR="00E5489B" w:rsidRPr="004D55F2">
        <w:rPr>
          <w:rFonts w:ascii="Times New Roman" w:hAnsi="Times New Roman"/>
          <w:sz w:val="24"/>
          <w:szCs w:val="24"/>
        </w:rPr>
        <w:t xml:space="preserve">at a higher rate </w:t>
      </w:r>
      <w:r w:rsidR="0085256E" w:rsidRPr="004D55F2">
        <w:rPr>
          <w:rFonts w:ascii="Times New Roman" w:hAnsi="Times New Roman"/>
          <w:sz w:val="24"/>
          <w:szCs w:val="24"/>
        </w:rPr>
        <w:t>during the wheat season</w:t>
      </w:r>
      <w:r w:rsidR="00675AD7" w:rsidRPr="004D55F2">
        <w:rPr>
          <w:rFonts w:ascii="Times New Roman" w:hAnsi="Times New Roman"/>
          <w:sz w:val="24"/>
          <w:szCs w:val="24"/>
        </w:rPr>
        <w:t>. Meanwhile,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675AD7" w:rsidRPr="004D55F2">
        <w:rPr>
          <w:rFonts w:ascii="Times New Roman" w:hAnsi="Times New Roman"/>
          <w:sz w:val="24"/>
          <w:szCs w:val="24"/>
        </w:rPr>
        <w:t>the difference in emissions from diesel is due to the fact</w:t>
      </w:r>
      <w:r w:rsidR="00E21E2E" w:rsidRPr="004D55F2">
        <w:rPr>
          <w:rFonts w:ascii="Times New Roman" w:hAnsi="Times New Roman"/>
          <w:sz w:val="24"/>
          <w:szCs w:val="24"/>
        </w:rPr>
        <w:t xml:space="preserve"> that, </w:t>
      </w:r>
      <w:r w:rsidR="00DF11C3" w:rsidRPr="004D55F2">
        <w:rPr>
          <w:rFonts w:ascii="Times New Roman" w:hAnsi="Times New Roman"/>
          <w:sz w:val="24"/>
          <w:szCs w:val="24"/>
        </w:rPr>
        <w:t xml:space="preserve">in most treatments, </w:t>
      </w:r>
      <w:r w:rsidR="004C3666" w:rsidRPr="004D55F2">
        <w:rPr>
          <w:rFonts w:ascii="Times New Roman" w:hAnsi="Times New Roman"/>
          <w:sz w:val="24"/>
          <w:szCs w:val="24"/>
        </w:rPr>
        <w:t xml:space="preserve">before wheat sowing, the maize straw return </w:t>
      </w:r>
      <w:r w:rsidR="00DF11C3" w:rsidRPr="004D55F2">
        <w:rPr>
          <w:rFonts w:ascii="Times New Roman" w:hAnsi="Times New Roman"/>
          <w:sz w:val="24"/>
          <w:szCs w:val="24"/>
        </w:rPr>
        <w:t>involve</w:t>
      </w:r>
      <w:r w:rsidR="00675AD7" w:rsidRPr="004D55F2">
        <w:rPr>
          <w:rFonts w:ascii="Times New Roman" w:hAnsi="Times New Roman"/>
          <w:sz w:val="24"/>
          <w:szCs w:val="24"/>
        </w:rPr>
        <w:t>d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DF11C3" w:rsidRPr="004D55F2">
        <w:rPr>
          <w:rFonts w:ascii="Times New Roman" w:hAnsi="Times New Roman"/>
          <w:sz w:val="24"/>
          <w:szCs w:val="24"/>
        </w:rPr>
        <w:t xml:space="preserve">the use of </w:t>
      </w:r>
      <w:r w:rsidR="004C3666" w:rsidRPr="004D55F2">
        <w:rPr>
          <w:rFonts w:ascii="Times New Roman" w:hAnsi="Times New Roman"/>
          <w:sz w:val="24"/>
          <w:szCs w:val="24"/>
        </w:rPr>
        <w:t>machine</w:t>
      </w:r>
      <w:r w:rsidR="00DF11C3" w:rsidRPr="004D55F2">
        <w:rPr>
          <w:rFonts w:ascii="Times New Roman" w:hAnsi="Times New Roman"/>
          <w:sz w:val="24"/>
          <w:szCs w:val="24"/>
        </w:rPr>
        <w:t>s</w:t>
      </w:r>
      <w:r w:rsidR="004C3666" w:rsidRPr="004D55F2">
        <w:rPr>
          <w:rFonts w:ascii="Times New Roman" w:hAnsi="Times New Roman"/>
          <w:sz w:val="24"/>
          <w:szCs w:val="24"/>
        </w:rPr>
        <w:t xml:space="preserve"> for chopping</w:t>
      </w:r>
      <w:r w:rsidR="0011589F" w:rsidRPr="004D55F2">
        <w:rPr>
          <w:rFonts w:ascii="Times New Roman" w:hAnsi="Times New Roman"/>
          <w:sz w:val="24"/>
          <w:szCs w:val="24"/>
        </w:rPr>
        <w:t xml:space="preserve">, </w:t>
      </w:r>
      <w:r w:rsidR="00675AD7" w:rsidRPr="004D55F2">
        <w:rPr>
          <w:rFonts w:ascii="Times New Roman" w:hAnsi="Times New Roman"/>
          <w:sz w:val="24"/>
          <w:szCs w:val="24"/>
        </w:rPr>
        <w:t xml:space="preserve">and </w:t>
      </w:r>
      <w:r w:rsidR="0011589F" w:rsidRPr="004D55F2">
        <w:rPr>
          <w:rFonts w:ascii="Times New Roman" w:hAnsi="Times New Roman"/>
          <w:sz w:val="24"/>
          <w:szCs w:val="24"/>
        </w:rPr>
        <w:t xml:space="preserve">tillage for </w:t>
      </w:r>
      <w:r w:rsidR="00132720" w:rsidRPr="004D55F2">
        <w:rPr>
          <w:rFonts w:ascii="Times New Roman" w:hAnsi="Times New Roman"/>
          <w:sz w:val="24"/>
          <w:szCs w:val="24"/>
        </w:rPr>
        <w:t xml:space="preserve">straw </w:t>
      </w:r>
      <w:r w:rsidR="0011589F" w:rsidRPr="004D55F2">
        <w:rPr>
          <w:rFonts w:ascii="Times New Roman" w:hAnsi="Times New Roman"/>
          <w:sz w:val="24"/>
          <w:szCs w:val="24"/>
        </w:rPr>
        <w:lastRenderedPageBreak/>
        <w:t>incorporation into soil a</w:t>
      </w:r>
      <w:r w:rsidR="004C3666" w:rsidRPr="004D55F2">
        <w:rPr>
          <w:rFonts w:ascii="Times New Roman" w:hAnsi="Times New Roman"/>
          <w:sz w:val="24"/>
          <w:szCs w:val="24"/>
        </w:rPr>
        <w:t>nd tillage</w:t>
      </w:r>
      <w:r w:rsidR="0011589F" w:rsidRPr="004D55F2">
        <w:rPr>
          <w:rFonts w:ascii="Times New Roman" w:hAnsi="Times New Roman"/>
          <w:sz w:val="24"/>
          <w:szCs w:val="24"/>
        </w:rPr>
        <w:t xml:space="preserve"> for sowing</w:t>
      </w:r>
      <w:r w:rsidR="004C3666" w:rsidRPr="004D55F2">
        <w:rPr>
          <w:rFonts w:ascii="Times New Roman" w:hAnsi="Times New Roman"/>
          <w:sz w:val="24"/>
          <w:szCs w:val="24"/>
        </w:rPr>
        <w:t xml:space="preserve"> was used in all treatments</w:t>
      </w:r>
      <w:r w:rsidR="00CF2884" w:rsidRPr="004D55F2">
        <w:rPr>
          <w:rFonts w:ascii="Times New Roman" w:hAnsi="Times New Roman"/>
          <w:sz w:val="24"/>
          <w:szCs w:val="24"/>
        </w:rPr>
        <w:t>; h</w:t>
      </w:r>
      <w:r w:rsidR="00675AD7" w:rsidRPr="004D55F2">
        <w:rPr>
          <w:rFonts w:ascii="Times New Roman" w:hAnsi="Times New Roman"/>
          <w:sz w:val="24"/>
          <w:szCs w:val="24"/>
        </w:rPr>
        <w:t xml:space="preserve">owever, </w:t>
      </w:r>
      <w:r w:rsidR="00A146D2" w:rsidRPr="004D55F2">
        <w:rPr>
          <w:rFonts w:ascii="Times New Roman" w:hAnsi="Times New Roman"/>
          <w:sz w:val="24"/>
          <w:szCs w:val="24"/>
        </w:rPr>
        <w:t xml:space="preserve">during </w:t>
      </w:r>
      <w:r w:rsidR="00CF2884" w:rsidRPr="004D55F2">
        <w:rPr>
          <w:rFonts w:ascii="Times New Roman" w:hAnsi="Times New Roman"/>
          <w:sz w:val="24"/>
          <w:szCs w:val="24"/>
        </w:rPr>
        <w:t xml:space="preserve">the </w:t>
      </w:r>
      <w:r w:rsidR="00A146D2" w:rsidRPr="004D55F2">
        <w:rPr>
          <w:rFonts w:ascii="Times New Roman" w:hAnsi="Times New Roman"/>
          <w:sz w:val="24"/>
          <w:szCs w:val="24"/>
        </w:rPr>
        <w:t>maize season</w:t>
      </w:r>
      <w:r w:rsidR="00CF2884" w:rsidRPr="004D55F2">
        <w:rPr>
          <w:rFonts w:ascii="Times New Roman" w:hAnsi="Times New Roman"/>
          <w:sz w:val="24"/>
          <w:szCs w:val="24"/>
        </w:rPr>
        <w:t>,</w:t>
      </w:r>
      <w:r w:rsidR="00A146D2" w:rsidRPr="004D55F2">
        <w:rPr>
          <w:rFonts w:ascii="Times New Roman" w:hAnsi="Times New Roman"/>
          <w:sz w:val="24"/>
          <w:szCs w:val="24"/>
        </w:rPr>
        <w:t xml:space="preserve"> treatments with high </w:t>
      </w:r>
      <w:r w:rsidR="00044719" w:rsidRPr="004D55F2">
        <w:rPr>
          <w:rFonts w:ascii="Times New Roman" w:hAnsi="Times New Roman"/>
          <w:sz w:val="24"/>
          <w:szCs w:val="24"/>
        </w:rPr>
        <w:t xml:space="preserve">wheat </w:t>
      </w:r>
      <w:r w:rsidR="00A146D2" w:rsidRPr="004D55F2">
        <w:rPr>
          <w:rFonts w:ascii="Times New Roman" w:hAnsi="Times New Roman"/>
          <w:sz w:val="24"/>
          <w:szCs w:val="24"/>
        </w:rPr>
        <w:t xml:space="preserve">stubble straw return </w:t>
      </w:r>
      <w:r w:rsidR="004568CC" w:rsidRPr="004D55F2">
        <w:rPr>
          <w:rFonts w:ascii="Times New Roman" w:hAnsi="Times New Roman"/>
          <w:sz w:val="24"/>
          <w:szCs w:val="24"/>
        </w:rPr>
        <w:t xml:space="preserve">and straw removal </w:t>
      </w:r>
      <w:r w:rsidR="00701772" w:rsidRPr="004D55F2">
        <w:rPr>
          <w:rFonts w:ascii="Times New Roman" w:hAnsi="Times New Roman"/>
          <w:sz w:val="24"/>
          <w:szCs w:val="24"/>
        </w:rPr>
        <w:t xml:space="preserve">did </w:t>
      </w:r>
      <w:r w:rsidR="00A146D2" w:rsidRPr="004D55F2">
        <w:rPr>
          <w:rFonts w:ascii="Times New Roman" w:hAnsi="Times New Roman"/>
          <w:sz w:val="24"/>
          <w:szCs w:val="24"/>
        </w:rPr>
        <w:t>not use tillage for straw incorporation</w:t>
      </w:r>
      <w:r w:rsidR="00CF2884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456FE8" w:rsidRPr="004D55F2">
        <w:rPr>
          <w:rFonts w:ascii="Times New Roman" w:hAnsi="Times New Roman"/>
          <w:sz w:val="24"/>
          <w:szCs w:val="24"/>
        </w:rPr>
        <w:t xml:space="preserve">and sowing was </w:t>
      </w:r>
      <w:r w:rsidR="00701772" w:rsidRPr="004D55F2">
        <w:rPr>
          <w:rFonts w:ascii="Times New Roman" w:hAnsi="Times New Roman"/>
          <w:sz w:val="24"/>
          <w:szCs w:val="24"/>
        </w:rPr>
        <w:t xml:space="preserve">conducted </w:t>
      </w:r>
      <w:r w:rsidR="00456FE8" w:rsidRPr="004D55F2">
        <w:rPr>
          <w:rFonts w:ascii="Times New Roman" w:hAnsi="Times New Roman"/>
          <w:sz w:val="24"/>
          <w:szCs w:val="24"/>
        </w:rPr>
        <w:t>without t</w:t>
      </w:r>
      <w:r w:rsidR="005414E1" w:rsidRPr="004D55F2">
        <w:rPr>
          <w:rFonts w:ascii="Times New Roman" w:hAnsi="Times New Roman"/>
          <w:sz w:val="24"/>
          <w:szCs w:val="24"/>
        </w:rPr>
        <w:t xml:space="preserve">illage </w:t>
      </w:r>
      <w:r w:rsidR="00CF2884" w:rsidRPr="004D55F2">
        <w:rPr>
          <w:rFonts w:ascii="Times New Roman" w:hAnsi="Times New Roman"/>
          <w:sz w:val="24"/>
          <w:szCs w:val="24"/>
        </w:rPr>
        <w:t>using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CF2884" w:rsidRPr="004D55F2">
        <w:rPr>
          <w:rFonts w:ascii="Times New Roman" w:hAnsi="Times New Roman"/>
          <w:sz w:val="24"/>
          <w:szCs w:val="24"/>
        </w:rPr>
        <w:t>a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5414E1" w:rsidRPr="004D55F2">
        <w:rPr>
          <w:rFonts w:ascii="Times New Roman" w:hAnsi="Times New Roman"/>
          <w:sz w:val="24"/>
          <w:szCs w:val="24"/>
        </w:rPr>
        <w:t>seed sowing machine</w:t>
      </w:r>
      <w:r w:rsidR="00CF2884" w:rsidRPr="004D55F2">
        <w:rPr>
          <w:rFonts w:ascii="Times New Roman" w:hAnsi="Times New Roman"/>
          <w:sz w:val="24"/>
          <w:szCs w:val="24"/>
        </w:rPr>
        <w:t xml:space="preserve"> (al</w:t>
      </w:r>
      <w:r w:rsidR="00CB60F0" w:rsidRPr="004D55F2">
        <w:rPr>
          <w:rFonts w:ascii="Times New Roman" w:hAnsi="Times New Roman"/>
          <w:sz w:val="24"/>
          <w:szCs w:val="24"/>
        </w:rPr>
        <w:t xml:space="preserve">though straw removal </w:t>
      </w:r>
      <w:r w:rsidR="00CF2884" w:rsidRPr="004D55F2">
        <w:rPr>
          <w:rFonts w:ascii="Times New Roman" w:hAnsi="Times New Roman"/>
          <w:sz w:val="24"/>
          <w:szCs w:val="24"/>
        </w:rPr>
        <w:t xml:space="preserve">was achieved </w:t>
      </w:r>
      <w:r w:rsidR="00CB60F0" w:rsidRPr="004D55F2">
        <w:rPr>
          <w:rFonts w:ascii="Times New Roman" w:hAnsi="Times New Roman"/>
          <w:sz w:val="24"/>
          <w:szCs w:val="24"/>
        </w:rPr>
        <w:t>us</w:t>
      </w:r>
      <w:r w:rsidR="00CF2884" w:rsidRPr="004D55F2">
        <w:rPr>
          <w:rFonts w:ascii="Times New Roman" w:hAnsi="Times New Roman"/>
          <w:sz w:val="24"/>
          <w:szCs w:val="24"/>
        </w:rPr>
        <w:t>ing a</w:t>
      </w:r>
      <w:r w:rsidR="00CB60F0" w:rsidRPr="004D55F2">
        <w:rPr>
          <w:rFonts w:ascii="Times New Roman" w:hAnsi="Times New Roman"/>
          <w:sz w:val="24"/>
          <w:szCs w:val="24"/>
        </w:rPr>
        <w:t xml:space="preserve"> machine</w:t>
      </w:r>
      <w:r w:rsidR="00CF2884" w:rsidRPr="004D55F2">
        <w:rPr>
          <w:rFonts w:ascii="Times New Roman" w:hAnsi="Times New Roman"/>
          <w:sz w:val="24"/>
          <w:szCs w:val="24"/>
        </w:rPr>
        <w:t xml:space="preserve">);furthermore, </w:t>
      </w:r>
      <w:r w:rsidR="007A72CD" w:rsidRPr="004D55F2">
        <w:rPr>
          <w:rFonts w:ascii="Times New Roman" w:hAnsi="Times New Roman"/>
          <w:sz w:val="24"/>
          <w:szCs w:val="24"/>
        </w:rPr>
        <w:t xml:space="preserve">the returning of </w:t>
      </w:r>
      <w:r w:rsidR="00D63C2D" w:rsidRPr="004D55F2">
        <w:rPr>
          <w:rFonts w:ascii="Times New Roman" w:hAnsi="Times New Roman"/>
          <w:sz w:val="24"/>
          <w:szCs w:val="24"/>
        </w:rPr>
        <w:t xml:space="preserve">chopped wheat straw </w:t>
      </w:r>
      <w:r w:rsidR="00CF2884" w:rsidRPr="004D55F2">
        <w:rPr>
          <w:rFonts w:ascii="Times New Roman" w:hAnsi="Times New Roman"/>
          <w:sz w:val="24"/>
          <w:szCs w:val="24"/>
        </w:rPr>
        <w:t>involved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CF2884" w:rsidRPr="004D55F2">
        <w:rPr>
          <w:rFonts w:ascii="Times New Roman" w:hAnsi="Times New Roman"/>
          <w:sz w:val="24"/>
          <w:szCs w:val="24"/>
        </w:rPr>
        <w:t>additional</w:t>
      </w:r>
      <w:r w:rsidR="00D63C2D" w:rsidRPr="004D55F2">
        <w:rPr>
          <w:rFonts w:ascii="Times New Roman" w:hAnsi="Times New Roman"/>
          <w:sz w:val="24"/>
          <w:szCs w:val="24"/>
        </w:rPr>
        <w:t xml:space="preserve"> machine use for </w:t>
      </w:r>
      <w:r w:rsidR="00CF2884" w:rsidRPr="004D55F2">
        <w:rPr>
          <w:rFonts w:ascii="Times New Roman" w:hAnsi="Times New Roman"/>
          <w:sz w:val="24"/>
          <w:szCs w:val="24"/>
        </w:rPr>
        <w:t xml:space="preserve">the </w:t>
      </w:r>
      <w:r w:rsidR="00D63C2D" w:rsidRPr="004D55F2">
        <w:rPr>
          <w:rFonts w:ascii="Times New Roman" w:hAnsi="Times New Roman"/>
          <w:sz w:val="24"/>
          <w:szCs w:val="24"/>
        </w:rPr>
        <w:t>chopping and incorporating process.</w:t>
      </w:r>
    </w:p>
    <w:p w14:paraId="6301C18D" w14:textId="2644F7B5" w:rsidR="005E5C40" w:rsidRPr="004D55F2" w:rsidRDefault="00462F9E" w:rsidP="00DA6A0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>T</w:t>
      </w:r>
      <w:r w:rsidR="00637C06" w:rsidRPr="004D55F2">
        <w:rPr>
          <w:rFonts w:ascii="Times New Roman" w:hAnsi="Times New Roman"/>
          <w:sz w:val="24"/>
          <w:szCs w:val="24"/>
        </w:rPr>
        <w:t>he</w:t>
      </w:r>
      <w:r w:rsidR="006778FE" w:rsidRPr="004D55F2">
        <w:rPr>
          <w:rFonts w:ascii="Times New Roman" w:hAnsi="Times New Roman"/>
          <w:sz w:val="24"/>
          <w:szCs w:val="24"/>
        </w:rPr>
        <w:t xml:space="preserve"> main focus of the present study regarding </w:t>
      </w:r>
      <w:r w:rsidRPr="004D55F2">
        <w:rPr>
          <w:rFonts w:ascii="Times New Roman" w:hAnsi="Times New Roman"/>
          <w:sz w:val="24"/>
          <w:szCs w:val="24"/>
        </w:rPr>
        <w:t>GHG</w:t>
      </w:r>
      <w:r w:rsidR="006778FE" w:rsidRPr="004D55F2">
        <w:rPr>
          <w:rFonts w:ascii="Times New Roman" w:hAnsi="Times New Roman"/>
          <w:sz w:val="24"/>
          <w:szCs w:val="24"/>
        </w:rPr>
        <w:t xml:space="preserve"> emission</w:t>
      </w:r>
      <w:r w:rsidRPr="004D55F2">
        <w:rPr>
          <w:rFonts w:ascii="Times New Roman" w:hAnsi="Times New Roman"/>
          <w:sz w:val="24"/>
          <w:szCs w:val="24"/>
        </w:rPr>
        <w:t>s</w:t>
      </w:r>
      <w:r w:rsidR="006778FE" w:rsidRPr="004D55F2">
        <w:rPr>
          <w:rFonts w:ascii="Times New Roman" w:hAnsi="Times New Roman"/>
          <w:sz w:val="24"/>
          <w:szCs w:val="24"/>
        </w:rPr>
        <w:t xml:space="preserve"> was to quantify the amount of </w:t>
      </w:r>
      <w:r w:rsidR="00837542" w:rsidRPr="004D55F2">
        <w:rPr>
          <w:rFonts w:ascii="Times New Roman" w:hAnsi="Times New Roman"/>
          <w:sz w:val="24"/>
          <w:szCs w:val="24"/>
        </w:rPr>
        <w:t>diesel</w:t>
      </w:r>
      <w:r w:rsidR="006778FE" w:rsidRPr="004D55F2">
        <w:rPr>
          <w:rFonts w:ascii="Times New Roman" w:hAnsi="Times New Roman"/>
          <w:sz w:val="24"/>
          <w:szCs w:val="24"/>
        </w:rPr>
        <w:t xml:space="preserve"> consumed </w:t>
      </w:r>
      <w:r w:rsidR="008118B8" w:rsidRPr="004D55F2">
        <w:rPr>
          <w:rFonts w:ascii="Times New Roman" w:hAnsi="Times New Roman"/>
          <w:sz w:val="24"/>
          <w:szCs w:val="24"/>
        </w:rPr>
        <w:t xml:space="preserve">by </w:t>
      </w:r>
      <w:r w:rsidR="006778FE" w:rsidRPr="004D55F2">
        <w:rPr>
          <w:rFonts w:ascii="Times New Roman" w:hAnsi="Times New Roman"/>
          <w:sz w:val="24"/>
          <w:szCs w:val="24"/>
        </w:rPr>
        <w:t>each activity based on the straw return type in the field operation</w:t>
      </w:r>
      <w:r w:rsidR="00367F5D" w:rsidRPr="004D55F2">
        <w:rPr>
          <w:rFonts w:ascii="Times New Roman" w:hAnsi="Times New Roman"/>
          <w:sz w:val="24"/>
          <w:szCs w:val="24"/>
        </w:rPr>
        <w:t xml:space="preserve"> for each treatment and its contribution </w:t>
      </w:r>
      <w:r w:rsidR="008118B8" w:rsidRPr="004D55F2">
        <w:rPr>
          <w:rFonts w:ascii="Times New Roman" w:hAnsi="Times New Roman"/>
          <w:sz w:val="24"/>
          <w:szCs w:val="24"/>
        </w:rPr>
        <w:t>to total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367F5D" w:rsidRPr="004D55F2">
        <w:rPr>
          <w:rFonts w:ascii="Times New Roman" w:hAnsi="Times New Roman"/>
          <w:sz w:val="24"/>
          <w:szCs w:val="24"/>
        </w:rPr>
        <w:t>emission</w:t>
      </w:r>
      <w:r w:rsidR="008118B8" w:rsidRPr="004D55F2">
        <w:rPr>
          <w:rFonts w:ascii="Times New Roman" w:hAnsi="Times New Roman"/>
          <w:sz w:val="24"/>
          <w:szCs w:val="24"/>
        </w:rPr>
        <w:t>s</w:t>
      </w:r>
      <w:r w:rsidR="00367F5D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9B58F6" w:rsidRPr="004D55F2">
        <w:rPr>
          <w:rFonts w:ascii="Times New Roman" w:hAnsi="Times New Roman"/>
          <w:sz w:val="24"/>
          <w:szCs w:val="24"/>
        </w:rPr>
        <w:t>T</w:t>
      </w:r>
      <w:r w:rsidR="00367F5D" w:rsidRPr="004D55F2">
        <w:rPr>
          <w:rFonts w:ascii="Times New Roman" w:hAnsi="Times New Roman"/>
          <w:sz w:val="24"/>
          <w:szCs w:val="24"/>
        </w:rPr>
        <w:t xml:space="preserve">he main difference </w:t>
      </w:r>
      <w:r w:rsidR="008845D4" w:rsidRPr="004D55F2">
        <w:rPr>
          <w:rFonts w:ascii="Times New Roman" w:hAnsi="Times New Roman"/>
          <w:sz w:val="24"/>
          <w:szCs w:val="24"/>
        </w:rPr>
        <w:t xml:space="preserve">between </w:t>
      </w:r>
      <w:r w:rsidR="00D552F0" w:rsidRPr="004D55F2">
        <w:rPr>
          <w:rFonts w:ascii="Times New Roman" w:hAnsi="Times New Roman"/>
          <w:sz w:val="24"/>
          <w:szCs w:val="24"/>
        </w:rPr>
        <w:t xml:space="preserve">the </w:t>
      </w:r>
      <w:r w:rsidR="00367F5D" w:rsidRPr="004D55F2">
        <w:rPr>
          <w:rFonts w:ascii="Times New Roman" w:hAnsi="Times New Roman"/>
          <w:sz w:val="24"/>
          <w:szCs w:val="24"/>
        </w:rPr>
        <w:t xml:space="preserve">treatments in each crop season was the amount </w:t>
      </w:r>
      <w:r w:rsidR="0012777E" w:rsidRPr="004D55F2">
        <w:rPr>
          <w:rFonts w:ascii="Times New Roman" w:hAnsi="Times New Roman"/>
          <w:sz w:val="24"/>
          <w:szCs w:val="24"/>
        </w:rPr>
        <w:t xml:space="preserve">of </w:t>
      </w:r>
      <w:r w:rsidR="00367F5D" w:rsidRPr="004D55F2">
        <w:rPr>
          <w:rFonts w:ascii="Times New Roman" w:hAnsi="Times New Roman"/>
          <w:sz w:val="24"/>
          <w:szCs w:val="24"/>
        </w:rPr>
        <w:t>straw return</w:t>
      </w:r>
      <w:r w:rsidR="0012777E" w:rsidRPr="004D55F2">
        <w:rPr>
          <w:rFonts w:ascii="Times New Roman" w:hAnsi="Times New Roman"/>
          <w:sz w:val="24"/>
          <w:szCs w:val="24"/>
        </w:rPr>
        <w:t>ed</w:t>
      </w:r>
      <w:r w:rsidR="00367F5D" w:rsidRPr="004D55F2">
        <w:rPr>
          <w:rFonts w:ascii="Times New Roman" w:hAnsi="Times New Roman"/>
          <w:sz w:val="24"/>
          <w:szCs w:val="24"/>
        </w:rPr>
        <w:t xml:space="preserve">, the </w:t>
      </w:r>
      <w:r w:rsidR="00D552F0" w:rsidRPr="004D55F2">
        <w:rPr>
          <w:rFonts w:ascii="Times New Roman" w:hAnsi="Times New Roman"/>
          <w:sz w:val="24"/>
          <w:szCs w:val="24"/>
        </w:rPr>
        <w:t xml:space="preserve">means </w:t>
      </w:r>
      <w:r w:rsidR="00367F5D" w:rsidRPr="004D55F2">
        <w:rPr>
          <w:rFonts w:ascii="Times New Roman" w:hAnsi="Times New Roman"/>
          <w:sz w:val="24"/>
          <w:szCs w:val="24"/>
        </w:rPr>
        <w:t xml:space="preserve">of </w:t>
      </w:r>
      <w:r w:rsidR="00D552F0" w:rsidRPr="004D55F2">
        <w:rPr>
          <w:rFonts w:ascii="Times New Roman" w:hAnsi="Times New Roman"/>
          <w:sz w:val="24"/>
          <w:szCs w:val="24"/>
        </w:rPr>
        <w:t xml:space="preserve">straw </w:t>
      </w:r>
      <w:r w:rsidR="00367F5D" w:rsidRPr="004D55F2">
        <w:rPr>
          <w:rFonts w:ascii="Times New Roman" w:hAnsi="Times New Roman"/>
          <w:sz w:val="24"/>
          <w:szCs w:val="24"/>
        </w:rPr>
        <w:t>return</w:t>
      </w:r>
      <w:r w:rsidR="00D552F0" w:rsidRPr="004D55F2">
        <w:rPr>
          <w:rFonts w:ascii="Times New Roman" w:hAnsi="Times New Roman"/>
          <w:sz w:val="24"/>
          <w:szCs w:val="24"/>
        </w:rPr>
        <w:t>,</w:t>
      </w:r>
      <w:r w:rsidR="00367F5D" w:rsidRPr="004D55F2">
        <w:rPr>
          <w:rFonts w:ascii="Times New Roman" w:hAnsi="Times New Roman"/>
          <w:sz w:val="24"/>
          <w:szCs w:val="24"/>
        </w:rPr>
        <w:t xml:space="preserve"> and the </w:t>
      </w:r>
      <w:r w:rsidR="00D552F0" w:rsidRPr="004D55F2">
        <w:rPr>
          <w:rFonts w:ascii="Times New Roman" w:hAnsi="Times New Roman"/>
          <w:sz w:val="24"/>
          <w:szCs w:val="24"/>
        </w:rPr>
        <w:t xml:space="preserve">amount of </w:t>
      </w:r>
      <w:r w:rsidR="00367F5D" w:rsidRPr="004D55F2">
        <w:rPr>
          <w:rFonts w:ascii="Times New Roman" w:hAnsi="Times New Roman"/>
          <w:sz w:val="24"/>
          <w:szCs w:val="24"/>
        </w:rPr>
        <w:t>diesel fuel used for all activities in the field oper</w:t>
      </w:r>
      <w:r w:rsidR="0012777E" w:rsidRPr="004D55F2">
        <w:rPr>
          <w:rFonts w:ascii="Times New Roman" w:hAnsi="Times New Roman"/>
          <w:sz w:val="24"/>
          <w:szCs w:val="24"/>
        </w:rPr>
        <w:t>at</w:t>
      </w:r>
      <w:r w:rsidR="00367F5D" w:rsidRPr="004D55F2">
        <w:rPr>
          <w:rFonts w:ascii="Times New Roman" w:hAnsi="Times New Roman"/>
          <w:sz w:val="24"/>
          <w:szCs w:val="24"/>
        </w:rPr>
        <w:t>ion</w:t>
      </w:r>
      <w:r w:rsidR="00D552F0" w:rsidRPr="004D55F2">
        <w:rPr>
          <w:rFonts w:ascii="Times New Roman" w:hAnsi="Times New Roman"/>
          <w:sz w:val="24"/>
          <w:szCs w:val="24"/>
        </w:rPr>
        <w:t xml:space="preserve">; </w:t>
      </w:r>
      <w:r w:rsidR="0022340F" w:rsidRPr="004D55F2">
        <w:rPr>
          <w:rFonts w:ascii="Times New Roman" w:hAnsi="Times New Roman"/>
          <w:sz w:val="24"/>
          <w:szCs w:val="24"/>
        </w:rPr>
        <w:t xml:space="preserve">the other agricultural inputs </w:t>
      </w:r>
      <w:r w:rsidR="004C4DFE" w:rsidRPr="004D55F2">
        <w:rPr>
          <w:rFonts w:ascii="Times New Roman" w:hAnsi="Times New Roman"/>
          <w:sz w:val="24"/>
          <w:szCs w:val="24"/>
        </w:rPr>
        <w:t>(fertilizers and pesticides) were</w:t>
      </w:r>
      <w:r w:rsidR="0022340F" w:rsidRPr="004D55F2">
        <w:rPr>
          <w:rFonts w:ascii="Times New Roman" w:hAnsi="Times New Roman"/>
          <w:sz w:val="24"/>
          <w:szCs w:val="24"/>
        </w:rPr>
        <w:t xml:space="preserve"> the same for all treatments in each crop type.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EE7260" w:rsidRPr="004D55F2">
        <w:rPr>
          <w:rFonts w:ascii="Times New Roman" w:eastAsiaTheme="minorHAnsi" w:hAnsi="Times New Roman"/>
          <w:sz w:val="24"/>
          <w:szCs w:val="24"/>
          <w:lang w:eastAsia="en-US"/>
        </w:rPr>
        <w:t>The use of</w:t>
      </w:r>
      <w:r w:rsidR="00DE64C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E726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fertilizers, pesticides, and </w:t>
      </w:r>
      <w:r w:rsidR="00837542" w:rsidRPr="004D55F2">
        <w:rPr>
          <w:rFonts w:ascii="Times New Roman" w:eastAsiaTheme="minorHAnsi" w:hAnsi="Times New Roman"/>
          <w:sz w:val="24"/>
          <w:szCs w:val="24"/>
          <w:lang w:eastAsia="en-US"/>
        </w:rPr>
        <w:t>diesel</w:t>
      </w:r>
      <w:r w:rsidR="00EE726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associated with machinery operation is increasing rapidly in intensive agricultural systems, resulting in larger GHG emissions</w:t>
      </w:r>
      <w:r w:rsidR="00502F35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A4850">
        <w:rPr>
          <w:rFonts w:ascii="Times New Roman" w:eastAsiaTheme="minorHAnsi" w:hAnsi="Times New Roman"/>
          <w:sz w:val="24"/>
          <w:szCs w:val="24"/>
          <w:lang w:eastAsia="en-US"/>
        </w:rPr>
        <w:t>[56]</w:t>
      </w:r>
      <w:r w:rsidR="00EE726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7619A" w:rsidRPr="004D55F2">
        <w:rPr>
          <w:rFonts w:ascii="Times New Roman" w:eastAsiaTheme="minorHAnsi" w:hAnsi="Times New Roman"/>
          <w:sz w:val="24"/>
          <w:szCs w:val="24"/>
          <w:lang w:eastAsia="en-US"/>
        </w:rPr>
        <w:t>In the present study, it was found that</w:t>
      </w:r>
      <w:r w:rsidR="00191EC4" w:rsidRPr="004D55F2">
        <w:rPr>
          <w:rFonts w:ascii="Times New Roman" w:hAnsi="Times New Roman"/>
          <w:sz w:val="24"/>
          <w:szCs w:val="24"/>
        </w:rPr>
        <w:t xml:space="preserve"> the </w:t>
      </w:r>
      <w:r w:rsidR="0047619A" w:rsidRPr="004D55F2">
        <w:rPr>
          <w:rFonts w:ascii="Times New Roman" w:hAnsi="Times New Roman"/>
          <w:sz w:val="24"/>
          <w:szCs w:val="24"/>
        </w:rPr>
        <w:t xml:space="preserve">difference in </w:t>
      </w:r>
      <w:r w:rsidR="00645B5D" w:rsidRPr="004D55F2">
        <w:rPr>
          <w:rFonts w:ascii="Times New Roman" w:hAnsi="Times New Roman"/>
          <w:sz w:val="24"/>
          <w:szCs w:val="24"/>
        </w:rPr>
        <w:t>GHG emission</w:t>
      </w:r>
      <w:r w:rsidR="0047619A" w:rsidRPr="004D55F2">
        <w:rPr>
          <w:rFonts w:ascii="Times New Roman" w:hAnsi="Times New Roman"/>
          <w:sz w:val="24"/>
          <w:szCs w:val="24"/>
        </w:rPr>
        <w:t>s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505B4D" w:rsidRPr="004D55F2">
        <w:rPr>
          <w:rFonts w:ascii="Times New Roman" w:hAnsi="Times New Roman"/>
          <w:sz w:val="24"/>
          <w:szCs w:val="24"/>
        </w:rPr>
        <w:t>between treatments was l</w:t>
      </w:r>
      <w:r w:rsidR="0047619A" w:rsidRPr="004D55F2">
        <w:rPr>
          <w:rFonts w:ascii="Times New Roman" w:hAnsi="Times New Roman"/>
          <w:sz w:val="24"/>
          <w:szCs w:val="24"/>
        </w:rPr>
        <w:t>ower during the wheat season</w:t>
      </w:r>
      <w:r w:rsidR="00505B4D" w:rsidRPr="004D55F2">
        <w:rPr>
          <w:rFonts w:ascii="Times New Roman" w:hAnsi="Times New Roman"/>
          <w:sz w:val="24"/>
          <w:szCs w:val="24"/>
        </w:rPr>
        <w:t xml:space="preserve">, </w:t>
      </w:r>
      <w:r w:rsidR="00667EAD" w:rsidRPr="004D55F2">
        <w:rPr>
          <w:rFonts w:ascii="Times New Roman" w:hAnsi="Times New Roman"/>
          <w:sz w:val="24"/>
          <w:szCs w:val="24"/>
        </w:rPr>
        <w:t xml:space="preserve">since </w:t>
      </w:r>
      <w:r w:rsidR="001240BF" w:rsidRPr="004D55F2">
        <w:rPr>
          <w:rFonts w:ascii="Times New Roman" w:hAnsi="Times New Roman"/>
          <w:sz w:val="24"/>
          <w:szCs w:val="24"/>
        </w:rPr>
        <w:t xml:space="preserve">the </w:t>
      </w:r>
      <w:r w:rsidR="00F51369" w:rsidRPr="004D55F2">
        <w:rPr>
          <w:rFonts w:ascii="Times New Roman" w:hAnsi="Times New Roman"/>
          <w:sz w:val="24"/>
          <w:szCs w:val="24"/>
        </w:rPr>
        <w:t xml:space="preserve">processes </w:t>
      </w:r>
      <w:r w:rsidR="00622E72" w:rsidRPr="004D55F2">
        <w:rPr>
          <w:rFonts w:ascii="Times New Roman" w:hAnsi="Times New Roman"/>
          <w:sz w:val="24"/>
          <w:szCs w:val="24"/>
        </w:rPr>
        <w:t>involved in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C32EE" w:rsidRPr="004D55F2">
        <w:rPr>
          <w:rFonts w:ascii="Times New Roman" w:hAnsi="Times New Roman"/>
          <w:sz w:val="24"/>
          <w:szCs w:val="24"/>
        </w:rPr>
        <w:t>MC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1240BF" w:rsidRPr="004D55F2">
        <w:rPr>
          <w:rFonts w:ascii="Times New Roman" w:hAnsi="Times New Roman"/>
          <w:sz w:val="24"/>
          <w:szCs w:val="24"/>
        </w:rPr>
        <w:t xml:space="preserve">and </w:t>
      </w:r>
      <w:r w:rsidR="000C32EE" w:rsidRPr="004D55F2">
        <w:rPr>
          <w:rFonts w:ascii="Times New Roman" w:hAnsi="Times New Roman"/>
          <w:sz w:val="24"/>
          <w:szCs w:val="24"/>
        </w:rPr>
        <w:t xml:space="preserve">MN </w:t>
      </w:r>
      <w:r w:rsidR="00F51369" w:rsidRPr="004D55F2">
        <w:rPr>
          <w:rFonts w:ascii="Times New Roman" w:hAnsi="Times New Roman"/>
          <w:sz w:val="24"/>
          <w:szCs w:val="24"/>
        </w:rPr>
        <w:t>(harvesting maize, chopping straw, and sowing)</w:t>
      </w:r>
      <w:r w:rsidR="001240BF" w:rsidRPr="004D55F2">
        <w:rPr>
          <w:rFonts w:ascii="Times New Roman" w:hAnsi="Times New Roman"/>
          <w:sz w:val="24"/>
          <w:szCs w:val="24"/>
        </w:rPr>
        <w:t xml:space="preserve"> used the same </w:t>
      </w:r>
      <w:r w:rsidR="00964A68" w:rsidRPr="004D55F2">
        <w:rPr>
          <w:rFonts w:ascii="Times New Roman" w:hAnsi="Times New Roman"/>
          <w:sz w:val="24"/>
          <w:szCs w:val="24"/>
        </w:rPr>
        <w:t xml:space="preserve">amount of </w:t>
      </w:r>
      <w:r w:rsidR="00837542" w:rsidRPr="004D55F2">
        <w:rPr>
          <w:rFonts w:ascii="Times New Roman" w:hAnsi="Times New Roman"/>
          <w:sz w:val="24"/>
          <w:szCs w:val="24"/>
        </w:rPr>
        <w:t>diesel</w:t>
      </w:r>
      <w:r w:rsidR="00434698" w:rsidRPr="004D55F2">
        <w:rPr>
          <w:rFonts w:ascii="Times New Roman" w:hAnsi="Times New Roman"/>
          <w:sz w:val="24"/>
          <w:szCs w:val="24"/>
        </w:rPr>
        <w:t>, and additionally,</w:t>
      </w:r>
      <w:r w:rsidR="00A44C1F" w:rsidRPr="004D55F2">
        <w:rPr>
          <w:rFonts w:ascii="Times New Roman" w:hAnsi="Times New Roman"/>
          <w:sz w:val="24"/>
          <w:szCs w:val="24"/>
        </w:rPr>
        <w:t xml:space="preserve"> as rotary tillage </w:t>
      </w:r>
      <w:r w:rsidR="00434698" w:rsidRPr="004D55F2">
        <w:rPr>
          <w:rFonts w:ascii="Times New Roman" w:hAnsi="Times New Roman"/>
          <w:sz w:val="24"/>
          <w:szCs w:val="24"/>
        </w:rPr>
        <w:t xml:space="preserve">was used </w:t>
      </w:r>
      <w:r w:rsidR="00A44C1F" w:rsidRPr="004D55F2">
        <w:rPr>
          <w:rFonts w:ascii="Times New Roman" w:hAnsi="Times New Roman"/>
          <w:sz w:val="24"/>
          <w:szCs w:val="24"/>
        </w:rPr>
        <w:t>for straw incorporation</w:t>
      </w:r>
      <w:r w:rsidR="00F24E3B" w:rsidRPr="004D55F2">
        <w:rPr>
          <w:rFonts w:ascii="Times New Roman" w:hAnsi="Times New Roman"/>
          <w:sz w:val="24"/>
          <w:szCs w:val="24"/>
        </w:rPr>
        <w:t xml:space="preserve"> in the</w:t>
      </w:r>
      <w:r w:rsidR="003F2549" w:rsidRPr="004D55F2">
        <w:rPr>
          <w:rFonts w:ascii="Times New Roman" w:hAnsi="Times New Roman"/>
          <w:sz w:val="24"/>
          <w:szCs w:val="24"/>
        </w:rPr>
        <w:t xml:space="preserve"> MC</w:t>
      </w:r>
      <w:r w:rsidR="00840464" w:rsidRPr="004D55F2">
        <w:rPr>
          <w:rFonts w:ascii="Times New Roman" w:hAnsi="Times New Roman"/>
          <w:sz w:val="24"/>
          <w:szCs w:val="24"/>
        </w:rPr>
        <w:t xml:space="preserve"> treatment</w:t>
      </w:r>
      <w:r w:rsidR="00A44C1F" w:rsidRPr="004D55F2">
        <w:rPr>
          <w:rFonts w:ascii="Times New Roman" w:hAnsi="Times New Roman"/>
          <w:sz w:val="24"/>
          <w:szCs w:val="24"/>
        </w:rPr>
        <w:t xml:space="preserve">, </w:t>
      </w:r>
      <w:r w:rsidR="003F2549" w:rsidRPr="004D55F2">
        <w:rPr>
          <w:rFonts w:ascii="Times New Roman" w:hAnsi="Times New Roman"/>
          <w:sz w:val="24"/>
          <w:szCs w:val="24"/>
        </w:rPr>
        <w:t>MN also</w:t>
      </w:r>
      <w:r w:rsidR="00434698" w:rsidRPr="004D55F2">
        <w:rPr>
          <w:rFonts w:ascii="Times New Roman" w:hAnsi="Times New Roman"/>
          <w:sz w:val="24"/>
          <w:szCs w:val="24"/>
        </w:rPr>
        <w:t xml:space="preserve"> used </w:t>
      </w:r>
      <w:r w:rsidR="003F2549" w:rsidRPr="004D55F2">
        <w:rPr>
          <w:rFonts w:ascii="Times New Roman" w:hAnsi="Times New Roman"/>
          <w:sz w:val="24"/>
          <w:szCs w:val="24"/>
        </w:rPr>
        <w:t xml:space="preserve">machine </w:t>
      </w:r>
      <w:r w:rsidR="00A44C1F" w:rsidRPr="004D55F2">
        <w:rPr>
          <w:rFonts w:ascii="Times New Roman" w:hAnsi="Times New Roman"/>
          <w:sz w:val="24"/>
          <w:szCs w:val="24"/>
        </w:rPr>
        <w:t xml:space="preserve">to </w:t>
      </w:r>
      <w:r w:rsidR="00946C81" w:rsidRPr="004D55F2">
        <w:rPr>
          <w:rFonts w:ascii="Times New Roman" w:hAnsi="Times New Roman"/>
          <w:sz w:val="24"/>
          <w:szCs w:val="24"/>
        </w:rPr>
        <w:t xml:space="preserve">collect and </w:t>
      </w:r>
      <w:r w:rsidR="00A44C1F" w:rsidRPr="004D55F2">
        <w:rPr>
          <w:rFonts w:ascii="Times New Roman" w:hAnsi="Times New Roman"/>
          <w:sz w:val="24"/>
          <w:szCs w:val="24"/>
        </w:rPr>
        <w:t xml:space="preserve">remove </w:t>
      </w:r>
      <w:r w:rsidR="000C32EE" w:rsidRPr="004D55F2">
        <w:rPr>
          <w:rFonts w:ascii="Times New Roman" w:hAnsi="Times New Roman"/>
          <w:sz w:val="24"/>
          <w:szCs w:val="24"/>
        </w:rPr>
        <w:t xml:space="preserve">the chopped </w:t>
      </w:r>
      <w:r w:rsidR="00A44C1F" w:rsidRPr="004D55F2">
        <w:rPr>
          <w:rFonts w:ascii="Times New Roman" w:hAnsi="Times New Roman"/>
          <w:sz w:val="24"/>
          <w:szCs w:val="24"/>
        </w:rPr>
        <w:t>straw from the field</w:t>
      </w:r>
      <w:r w:rsidR="00A21A77" w:rsidRPr="004D55F2">
        <w:rPr>
          <w:rFonts w:ascii="Times New Roman" w:hAnsi="Times New Roman"/>
          <w:sz w:val="24"/>
          <w:szCs w:val="24"/>
        </w:rPr>
        <w:t>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C86995" w:rsidRPr="004D55F2">
        <w:rPr>
          <w:rFonts w:ascii="Times New Roman" w:hAnsi="Times New Roman"/>
          <w:sz w:val="24"/>
          <w:szCs w:val="24"/>
        </w:rPr>
        <w:t>The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77613" w:rsidRPr="004D55F2">
        <w:rPr>
          <w:rFonts w:ascii="Times New Roman" w:hAnsi="Times New Roman"/>
          <w:sz w:val="24"/>
          <w:szCs w:val="24"/>
        </w:rPr>
        <w:t>MM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5619F1" w:rsidRPr="004D55F2">
        <w:rPr>
          <w:rFonts w:ascii="Times New Roman" w:hAnsi="Times New Roman"/>
          <w:sz w:val="24"/>
          <w:szCs w:val="24"/>
        </w:rPr>
        <w:t>return mode requires</w:t>
      </w:r>
      <w:r w:rsidR="00EF2881" w:rsidRPr="004D55F2">
        <w:rPr>
          <w:rFonts w:ascii="Times New Roman" w:hAnsi="Times New Roman"/>
          <w:sz w:val="24"/>
          <w:szCs w:val="24"/>
        </w:rPr>
        <w:t xml:space="preserve"> extra sub-soiling every two years,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D233B7" w:rsidRPr="004D55F2">
        <w:rPr>
          <w:rFonts w:ascii="Times New Roman" w:hAnsi="Times New Roman"/>
          <w:sz w:val="24"/>
          <w:szCs w:val="24"/>
        </w:rPr>
        <w:t>however,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8561AF" w:rsidRPr="004D55F2">
        <w:rPr>
          <w:rFonts w:ascii="Times New Roman" w:hAnsi="Times New Roman"/>
          <w:sz w:val="24"/>
          <w:szCs w:val="24"/>
        </w:rPr>
        <w:t>MM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EF2881" w:rsidRPr="004D55F2">
        <w:rPr>
          <w:rFonts w:ascii="Times New Roman" w:hAnsi="Times New Roman"/>
          <w:sz w:val="24"/>
          <w:szCs w:val="24"/>
        </w:rPr>
        <w:t xml:space="preserve">does not show </w:t>
      </w:r>
      <w:r w:rsidR="005619F1" w:rsidRPr="004D55F2">
        <w:rPr>
          <w:rFonts w:ascii="Times New Roman" w:hAnsi="Times New Roman"/>
          <w:sz w:val="24"/>
          <w:szCs w:val="24"/>
        </w:rPr>
        <w:t xml:space="preserve">a </w:t>
      </w:r>
      <w:r w:rsidR="00EF2881" w:rsidRPr="004D55F2">
        <w:rPr>
          <w:rFonts w:ascii="Times New Roman" w:hAnsi="Times New Roman"/>
          <w:sz w:val="24"/>
          <w:szCs w:val="24"/>
        </w:rPr>
        <w:t>significant difference</w:t>
      </w:r>
      <w:r w:rsidR="005619F1" w:rsidRPr="004D55F2">
        <w:rPr>
          <w:rFonts w:ascii="Times New Roman" w:hAnsi="Times New Roman"/>
          <w:sz w:val="24"/>
          <w:szCs w:val="24"/>
        </w:rPr>
        <w:t xml:space="preserve"> in GHG emissions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5350B3" w:rsidRPr="004D55F2">
        <w:rPr>
          <w:rFonts w:ascii="Times New Roman" w:hAnsi="Times New Roman"/>
          <w:sz w:val="24"/>
          <w:szCs w:val="24"/>
        </w:rPr>
        <w:t xml:space="preserve">compared to </w:t>
      </w:r>
      <w:r w:rsidR="00EF2881" w:rsidRPr="004D55F2">
        <w:rPr>
          <w:rFonts w:ascii="Times New Roman" w:hAnsi="Times New Roman"/>
          <w:sz w:val="24"/>
          <w:szCs w:val="24"/>
        </w:rPr>
        <w:t>the other return modes</w:t>
      </w:r>
      <w:r w:rsidR="00D233B7" w:rsidRPr="004D55F2">
        <w:rPr>
          <w:rFonts w:ascii="Times New Roman" w:hAnsi="Times New Roman"/>
          <w:sz w:val="24"/>
          <w:szCs w:val="24"/>
        </w:rPr>
        <w:t xml:space="preserve"> (MC and MN)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5350B3" w:rsidRPr="004D55F2">
        <w:rPr>
          <w:rFonts w:ascii="Times New Roman" w:hAnsi="Times New Roman"/>
          <w:sz w:val="24"/>
          <w:szCs w:val="24"/>
        </w:rPr>
        <w:t xml:space="preserve">over </w:t>
      </w:r>
      <w:r w:rsidR="00EF2881" w:rsidRPr="004D55F2">
        <w:rPr>
          <w:rFonts w:ascii="Times New Roman" w:hAnsi="Times New Roman"/>
          <w:sz w:val="24"/>
          <w:szCs w:val="24"/>
        </w:rPr>
        <w:t>the 10</w:t>
      </w:r>
      <w:r w:rsidR="005350B3" w:rsidRPr="004D55F2">
        <w:rPr>
          <w:rFonts w:ascii="Times New Roman" w:hAnsi="Times New Roman"/>
          <w:sz w:val="24"/>
          <w:szCs w:val="24"/>
        </w:rPr>
        <w:t>-</w:t>
      </w:r>
      <w:r w:rsidR="00EF2881" w:rsidRPr="004D55F2">
        <w:rPr>
          <w:rFonts w:ascii="Times New Roman" w:hAnsi="Times New Roman"/>
          <w:sz w:val="24"/>
          <w:szCs w:val="24"/>
        </w:rPr>
        <w:t xml:space="preserve">year experiment. </w:t>
      </w:r>
      <w:r w:rsidR="004C0CCD" w:rsidRPr="004D55F2">
        <w:rPr>
          <w:rFonts w:ascii="Times New Roman" w:hAnsi="Times New Roman"/>
          <w:sz w:val="24"/>
          <w:szCs w:val="24"/>
        </w:rPr>
        <w:t>I</w:t>
      </w:r>
      <w:r w:rsidR="002262E6" w:rsidRPr="004D55F2">
        <w:rPr>
          <w:rFonts w:ascii="Times New Roman" w:hAnsi="Times New Roman"/>
          <w:sz w:val="24"/>
          <w:szCs w:val="24"/>
        </w:rPr>
        <w:t xml:space="preserve">n the </w:t>
      </w:r>
      <w:r w:rsidR="000A6AA7" w:rsidRPr="004D55F2">
        <w:rPr>
          <w:rFonts w:ascii="Times New Roman" w:hAnsi="Times New Roman"/>
          <w:sz w:val="24"/>
          <w:szCs w:val="24"/>
        </w:rPr>
        <w:t xml:space="preserve">first three years </w:t>
      </w:r>
      <w:r w:rsidR="002262E6" w:rsidRPr="004D55F2">
        <w:rPr>
          <w:rFonts w:ascii="Times New Roman" w:hAnsi="Times New Roman"/>
          <w:sz w:val="24"/>
          <w:szCs w:val="24"/>
        </w:rPr>
        <w:t>of the experiment (2008</w:t>
      </w:r>
      <w:r w:rsidR="000A6AA7" w:rsidRPr="004D55F2">
        <w:rPr>
          <w:rFonts w:ascii="Times New Roman" w:hAnsi="Times New Roman"/>
          <w:sz w:val="24"/>
          <w:szCs w:val="24"/>
        </w:rPr>
        <w:t>–</w:t>
      </w:r>
      <w:r w:rsidR="002262E6" w:rsidRPr="004D55F2">
        <w:rPr>
          <w:rFonts w:ascii="Times New Roman" w:hAnsi="Times New Roman"/>
          <w:sz w:val="24"/>
          <w:szCs w:val="24"/>
        </w:rPr>
        <w:t>2010), the straw</w:t>
      </w:r>
      <w:r w:rsidR="000A6AA7" w:rsidRPr="004D55F2">
        <w:rPr>
          <w:rFonts w:ascii="Times New Roman" w:hAnsi="Times New Roman"/>
          <w:sz w:val="24"/>
          <w:szCs w:val="24"/>
        </w:rPr>
        <w:t>-</w:t>
      </w:r>
      <w:r w:rsidR="006B337D" w:rsidRPr="004D55F2">
        <w:rPr>
          <w:rFonts w:ascii="Times New Roman" w:hAnsi="Times New Roman"/>
          <w:sz w:val="24"/>
          <w:szCs w:val="24"/>
        </w:rPr>
        <w:t>return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A6AA7" w:rsidRPr="004D55F2">
        <w:rPr>
          <w:rFonts w:ascii="Times New Roman" w:hAnsi="Times New Roman"/>
          <w:sz w:val="24"/>
          <w:szCs w:val="24"/>
        </w:rPr>
        <w:t>mode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A6AA7" w:rsidRPr="004D55F2">
        <w:rPr>
          <w:rFonts w:ascii="Times New Roman" w:hAnsi="Times New Roman"/>
          <w:sz w:val="24"/>
          <w:szCs w:val="24"/>
        </w:rPr>
        <w:t>in the MM</w:t>
      </w:r>
      <w:r w:rsidR="008E3F98" w:rsidRPr="004D55F2">
        <w:rPr>
          <w:rFonts w:ascii="Times New Roman" w:hAnsi="Times New Roman"/>
          <w:sz w:val="24"/>
          <w:szCs w:val="24"/>
        </w:rPr>
        <w:t xml:space="preserve"> treatment </w:t>
      </w:r>
      <w:r w:rsidR="000321BD" w:rsidRPr="004D55F2">
        <w:rPr>
          <w:rFonts w:ascii="Times New Roman" w:hAnsi="Times New Roman"/>
          <w:sz w:val="24"/>
          <w:szCs w:val="24"/>
        </w:rPr>
        <w:t>was mulching over</w:t>
      </w:r>
      <w:r w:rsidR="002262E6" w:rsidRPr="004D55F2">
        <w:rPr>
          <w:rFonts w:ascii="Times New Roman" w:hAnsi="Times New Roman"/>
          <w:sz w:val="24"/>
          <w:szCs w:val="24"/>
        </w:rPr>
        <w:t xml:space="preserve"> the soil surface rather than chopping</w:t>
      </w:r>
      <w:r w:rsidR="004C0CCD" w:rsidRPr="004D55F2">
        <w:rPr>
          <w:rFonts w:ascii="Times New Roman" w:hAnsi="Times New Roman"/>
          <w:sz w:val="24"/>
          <w:szCs w:val="24"/>
        </w:rPr>
        <w:t xml:space="preserve">, which </w:t>
      </w:r>
      <w:r w:rsidR="002635A8" w:rsidRPr="004D55F2">
        <w:rPr>
          <w:rFonts w:ascii="Times New Roman" w:hAnsi="Times New Roman"/>
          <w:sz w:val="24"/>
          <w:szCs w:val="24"/>
        </w:rPr>
        <w:t>use</w:t>
      </w:r>
      <w:r w:rsidR="004C0CCD" w:rsidRPr="004D55F2">
        <w:rPr>
          <w:rFonts w:ascii="Times New Roman" w:hAnsi="Times New Roman"/>
          <w:sz w:val="24"/>
          <w:szCs w:val="24"/>
        </w:rPr>
        <w:t>s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2635A8" w:rsidRPr="004D55F2">
        <w:rPr>
          <w:rFonts w:ascii="Times New Roman" w:hAnsi="Times New Roman"/>
          <w:sz w:val="24"/>
          <w:szCs w:val="24"/>
        </w:rPr>
        <w:t>less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A05E25" w:rsidRPr="004D55F2">
        <w:rPr>
          <w:rFonts w:ascii="Times New Roman" w:hAnsi="Times New Roman"/>
          <w:sz w:val="24"/>
          <w:szCs w:val="24"/>
        </w:rPr>
        <w:t>diesel for machine</w:t>
      </w:r>
      <w:r w:rsidR="00925C38" w:rsidRPr="004D55F2">
        <w:rPr>
          <w:rFonts w:ascii="Times New Roman" w:hAnsi="Times New Roman"/>
          <w:sz w:val="24"/>
          <w:szCs w:val="24"/>
        </w:rPr>
        <w:t xml:space="preserve"> operation</w:t>
      </w:r>
      <w:r w:rsidR="002262E6" w:rsidRPr="004D55F2">
        <w:rPr>
          <w:rFonts w:ascii="Times New Roman" w:hAnsi="Times New Roman"/>
          <w:sz w:val="24"/>
          <w:szCs w:val="24"/>
        </w:rPr>
        <w:t xml:space="preserve">, </w:t>
      </w:r>
      <w:r w:rsidR="004C0CCD" w:rsidRPr="004D55F2">
        <w:rPr>
          <w:rFonts w:ascii="Times New Roman" w:hAnsi="Times New Roman"/>
          <w:sz w:val="24"/>
          <w:szCs w:val="24"/>
        </w:rPr>
        <w:t xml:space="preserve">while </w:t>
      </w:r>
      <w:r w:rsidR="002262E6" w:rsidRPr="004D55F2">
        <w:rPr>
          <w:rFonts w:ascii="Times New Roman" w:hAnsi="Times New Roman"/>
          <w:sz w:val="24"/>
          <w:szCs w:val="24"/>
        </w:rPr>
        <w:t xml:space="preserve">from 2011 </w:t>
      </w:r>
      <w:r w:rsidR="008845D4" w:rsidRPr="004D55F2">
        <w:rPr>
          <w:rFonts w:ascii="Times New Roman" w:hAnsi="Times New Roman"/>
          <w:sz w:val="24"/>
          <w:szCs w:val="24"/>
        </w:rPr>
        <w:t xml:space="preserve">to 2018 </w:t>
      </w:r>
      <w:r w:rsidR="002262E6" w:rsidRPr="004D55F2">
        <w:rPr>
          <w:rFonts w:ascii="Times New Roman" w:hAnsi="Times New Roman"/>
          <w:sz w:val="24"/>
          <w:szCs w:val="24"/>
        </w:rPr>
        <w:t xml:space="preserve">the </w:t>
      </w:r>
      <w:r w:rsidR="003B3617" w:rsidRPr="004D55F2">
        <w:rPr>
          <w:rFonts w:ascii="Times New Roman" w:hAnsi="Times New Roman"/>
          <w:sz w:val="24"/>
          <w:szCs w:val="24"/>
        </w:rPr>
        <w:t>treatment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684860" w:rsidRPr="004D55F2">
        <w:rPr>
          <w:rFonts w:ascii="Times New Roman" w:hAnsi="Times New Roman"/>
          <w:sz w:val="24"/>
          <w:szCs w:val="24"/>
        </w:rPr>
        <w:t>was changed to</w:t>
      </w:r>
      <w:r w:rsidR="002262E6" w:rsidRPr="004D55F2">
        <w:rPr>
          <w:rFonts w:ascii="Times New Roman" w:hAnsi="Times New Roman"/>
          <w:sz w:val="24"/>
          <w:szCs w:val="24"/>
        </w:rPr>
        <w:t xml:space="preserve"> chopping and sub-soiling. Th</w:t>
      </w:r>
      <w:r w:rsidR="00684860" w:rsidRPr="004D55F2">
        <w:rPr>
          <w:rFonts w:ascii="Times New Roman" w:hAnsi="Times New Roman"/>
          <w:sz w:val="24"/>
          <w:szCs w:val="24"/>
        </w:rPr>
        <w:t>erefore,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0D6816" w:rsidRPr="004D55F2">
        <w:rPr>
          <w:rFonts w:ascii="Times New Roman" w:hAnsi="Times New Roman"/>
          <w:sz w:val="24"/>
          <w:szCs w:val="24"/>
        </w:rPr>
        <w:t>the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122614" w:rsidRPr="004D55F2">
        <w:rPr>
          <w:rFonts w:ascii="Times New Roman" w:hAnsi="Times New Roman"/>
          <w:sz w:val="24"/>
          <w:szCs w:val="24"/>
        </w:rPr>
        <w:t xml:space="preserve">difference in </w:t>
      </w:r>
      <w:r w:rsidR="00EA2826" w:rsidRPr="004D55F2">
        <w:rPr>
          <w:rFonts w:ascii="Times New Roman" w:hAnsi="Times New Roman"/>
          <w:sz w:val="24"/>
          <w:szCs w:val="24"/>
        </w:rPr>
        <w:t xml:space="preserve">GHG </w:t>
      </w:r>
      <w:r w:rsidR="000D6816" w:rsidRPr="004D55F2">
        <w:rPr>
          <w:rFonts w:ascii="Times New Roman" w:hAnsi="Times New Roman"/>
          <w:sz w:val="24"/>
          <w:szCs w:val="24"/>
        </w:rPr>
        <w:t>emission</w:t>
      </w:r>
      <w:r w:rsidR="00EA2826" w:rsidRPr="004D55F2">
        <w:rPr>
          <w:rFonts w:ascii="Times New Roman" w:hAnsi="Times New Roman"/>
          <w:sz w:val="24"/>
          <w:szCs w:val="24"/>
        </w:rPr>
        <w:t>s</w:t>
      </w:r>
      <w:r w:rsidR="000D6816" w:rsidRPr="004D55F2">
        <w:rPr>
          <w:rFonts w:ascii="Times New Roman" w:hAnsi="Times New Roman"/>
          <w:sz w:val="24"/>
          <w:szCs w:val="24"/>
        </w:rPr>
        <w:t xml:space="preserve"> from diesel between the three return modes of maize straw</w:t>
      </w:r>
      <w:r w:rsidR="00601372" w:rsidRPr="004D55F2">
        <w:rPr>
          <w:rFonts w:ascii="Times New Roman" w:hAnsi="Times New Roman"/>
          <w:sz w:val="24"/>
          <w:szCs w:val="24"/>
        </w:rPr>
        <w:t xml:space="preserve"> (MC, MM, and MN)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122614" w:rsidRPr="004D55F2">
        <w:rPr>
          <w:rFonts w:ascii="Times New Roman" w:hAnsi="Times New Roman"/>
          <w:sz w:val="24"/>
          <w:szCs w:val="24"/>
        </w:rPr>
        <w:t>was</w:t>
      </w:r>
      <w:r w:rsidR="000D6816" w:rsidRPr="004D55F2">
        <w:rPr>
          <w:rFonts w:ascii="Times New Roman" w:hAnsi="Times New Roman"/>
          <w:sz w:val="24"/>
          <w:szCs w:val="24"/>
        </w:rPr>
        <w:t xml:space="preserve"> less in </w:t>
      </w:r>
      <w:r w:rsidR="002A7833" w:rsidRPr="004D55F2">
        <w:rPr>
          <w:rFonts w:ascii="Times New Roman" w:hAnsi="Times New Roman"/>
          <w:sz w:val="24"/>
          <w:szCs w:val="24"/>
        </w:rPr>
        <w:t xml:space="preserve">the </w:t>
      </w:r>
      <w:r w:rsidR="000D6816" w:rsidRPr="004D55F2">
        <w:rPr>
          <w:rFonts w:ascii="Times New Roman" w:hAnsi="Times New Roman"/>
          <w:sz w:val="24"/>
          <w:szCs w:val="24"/>
        </w:rPr>
        <w:t xml:space="preserve">wheat season. </w:t>
      </w:r>
      <w:r w:rsidR="00E02CD9" w:rsidRPr="004D55F2">
        <w:rPr>
          <w:rFonts w:ascii="Times New Roman" w:hAnsi="Times New Roman"/>
          <w:sz w:val="24"/>
          <w:szCs w:val="24"/>
        </w:rPr>
        <w:t xml:space="preserve">During </w:t>
      </w:r>
      <w:r w:rsidR="008845D4" w:rsidRPr="004D55F2">
        <w:rPr>
          <w:rFonts w:ascii="Times New Roman" w:hAnsi="Times New Roman"/>
          <w:sz w:val="24"/>
          <w:szCs w:val="24"/>
        </w:rPr>
        <w:t xml:space="preserve">the </w:t>
      </w:r>
      <w:r w:rsidR="00E02CD9" w:rsidRPr="004D55F2">
        <w:rPr>
          <w:rFonts w:ascii="Times New Roman" w:hAnsi="Times New Roman"/>
          <w:sz w:val="24"/>
          <w:szCs w:val="24"/>
        </w:rPr>
        <w:t xml:space="preserve">maize season, the </w:t>
      </w:r>
      <w:r w:rsidR="005F6E24" w:rsidRPr="004D55F2">
        <w:rPr>
          <w:rFonts w:ascii="Times New Roman" w:hAnsi="Times New Roman"/>
          <w:sz w:val="24"/>
          <w:szCs w:val="24"/>
        </w:rPr>
        <w:t xml:space="preserve">GHG </w:t>
      </w:r>
      <w:r w:rsidR="00E02CD9" w:rsidRPr="004D55F2">
        <w:rPr>
          <w:rFonts w:ascii="Times New Roman" w:hAnsi="Times New Roman"/>
          <w:sz w:val="24"/>
          <w:szCs w:val="24"/>
        </w:rPr>
        <w:t>emission</w:t>
      </w:r>
      <w:r w:rsidR="005F6E24" w:rsidRPr="004D55F2">
        <w:rPr>
          <w:rFonts w:ascii="Times New Roman" w:hAnsi="Times New Roman"/>
          <w:sz w:val="24"/>
          <w:szCs w:val="24"/>
        </w:rPr>
        <w:t>s</w:t>
      </w:r>
      <w:r w:rsidR="00E02CD9" w:rsidRPr="004D55F2">
        <w:rPr>
          <w:rFonts w:ascii="Times New Roman" w:hAnsi="Times New Roman"/>
          <w:sz w:val="24"/>
          <w:szCs w:val="24"/>
        </w:rPr>
        <w:t xml:space="preserve"> from </w:t>
      </w:r>
      <w:r w:rsidR="00837542" w:rsidRPr="004D55F2">
        <w:rPr>
          <w:rFonts w:ascii="Times New Roman" w:hAnsi="Times New Roman"/>
          <w:sz w:val="24"/>
          <w:szCs w:val="24"/>
        </w:rPr>
        <w:t>diesel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251149" w:rsidRPr="004D55F2">
        <w:rPr>
          <w:rFonts w:ascii="Times New Roman" w:hAnsi="Times New Roman"/>
          <w:sz w:val="24"/>
          <w:szCs w:val="24"/>
        </w:rPr>
        <w:t>differed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E02CD9" w:rsidRPr="004D55F2">
        <w:rPr>
          <w:rFonts w:ascii="Times New Roman" w:hAnsi="Times New Roman"/>
          <w:sz w:val="24"/>
          <w:szCs w:val="24"/>
        </w:rPr>
        <w:t xml:space="preserve">significantly between the wheat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E02CD9" w:rsidRPr="004D55F2">
        <w:rPr>
          <w:rFonts w:ascii="Times New Roman" w:hAnsi="Times New Roman"/>
          <w:sz w:val="24"/>
          <w:szCs w:val="24"/>
        </w:rPr>
        <w:t>s (WH, WC, and WN).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F2502B" w:rsidRPr="004D55F2">
        <w:rPr>
          <w:rFonts w:ascii="Times New Roman" w:hAnsi="Times New Roman"/>
          <w:sz w:val="24"/>
          <w:szCs w:val="24"/>
        </w:rPr>
        <w:t>Treatment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CC0699" w:rsidRPr="004D55F2">
        <w:rPr>
          <w:rFonts w:ascii="Times New Roman" w:hAnsi="Times New Roman"/>
          <w:sz w:val="24"/>
          <w:szCs w:val="24"/>
        </w:rPr>
        <w:t>WC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69627A" w:rsidRPr="004D55F2">
        <w:rPr>
          <w:rFonts w:ascii="Times New Roman" w:hAnsi="Times New Roman"/>
          <w:sz w:val="24"/>
          <w:szCs w:val="24"/>
        </w:rPr>
        <w:t>emitted a large amount of GHG since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8845D4" w:rsidRPr="004D55F2">
        <w:rPr>
          <w:rFonts w:ascii="Times New Roman" w:hAnsi="Times New Roman"/>
          <w:sz w:val="24"/>
          <w:szCs w:val="24"/>
        </w:rPr>
        <w:t xml:space="preserve">this operation </w:t>
      </w:r>
      <w:r w:rsidR="003021B7" w:rsidRPr="004D55F2">
        <w:rPr>
          <w:rFonts w:ascii="Times New Roman" w:hAnsi="Times New Roman"/>
          <w:sz w:val="24"/>
          <w:szCs w:val="24"/>
        </w:rPr>
        <w:t xml:space="preserve">used </w:t>
      </w:r>
      <w:r w:rsidR="0069627A" w:rsidRPr="004D55F2">
        <w:rPr>
          <w:rFonts w:ascii="Times New Roman" w:hAnsi="Times New Roman"/>
          <w:sz w:val="24"/>
          <w:szCs w:val="24"/>
        </w:rPr>
        <w:t xml:space="preserve">more </w:t>
      </w:r>
      <w:r w:rsidR="000172FB" w:rsidRPr="004D55F2">
        <w:rPr>
          <w:rFonts w:ascii="Times New Roman" w:hAnsi="Times New Roman"/>
          <w:sz w:val="24"/>
          <w:szCs w:val="24"/>
        </w:rPr>
        <w:t xml:space="preserve">diesel </w:t>
      </w:r>
      <w:r w:rsidR="003021B7" w:rsidRPr="004D55F2">
        <w:rPr>
          <w:rFonts w:ascii="Times New Roman" w:hAnsi="Times New Roman"/>
          <w:sz w:val="24"/>
          <w:szCs w:val="24"/>
        </w:rPr>
        <w:t xml:space="preserve">for harvesting, </w:t>
      </w:r>
      <w:r w:rsidR="00C62BA5" w:rsidRPr="004D55F2">
        <w:rPr>
          <w:rFonts w:ascii="Times New Roman" w:hAnsi="Times New Roman"/>
          <w:sz w:val="24"/>
          <w:szCs w:val="24"/>
        </w:rPr>
        <w:t>chopping</w:t>
      </w:r>
      <w:r w:rsidR="003021B7" w:rsidRPr="004D55F2">
        <w:rPr>
          <w:rFonts w:ascii="Times New Roman" w:hAnsi="Times New Roman"/>
          <w:sz w:val="24"/>
          <w:szCs w:val="24"/>
        </w:rPr>
        <w:t>, rotary tillage for straw incorporation</w:t>
      </w:r>
      <w:r w:rsidR="0069627A" w:rsidRPr="004D55F2">
        <w:rPr>
          <w:rFonts w:ascii="Times New Roman" w:hAnsi="Times New Roman"/>
          <w:sz w:val="24"/>
          <w:szCs w:val="24"/>
        </w:rPr>
        <w:t>,</w:t>
      </w:r>
      <w:r w:rsidR="003021B7" w:rsidRPr="004D55F2">
        <w:rPr>
          <w:rFonts w:ascii="Times New Roman" w:hAnsi="Times New Roman"/>
          <w:sz w:val="24"/>
          <w:szCs w:val="24"/>
        </w:rPr>
        <w:t xml:space="preserve"> and tillage for sowing</w:t>
      </w:r>
      <w:r w:rsidR="0069627A" w:rsidRPr="004D55F2">
        <w:rPr>
          <w:rFonts w:ascii="Times New Roman" w:hAnsi="Times New Roman"/>
          <w:sz w:val="24"/>
          <w:szCs w:val="24"/>
        </w:rPr>
        <w:t>. Mean</w:t>
      </w:r>
      <w:r w:rsidR="003021B7" w:rsidRPr="004D55F2">
        <w:rPr>
          <w:rFonts w:ascii="Times New Roman" w:hAnsi="Times New Roman"/>
          <w:sz w:val="24"/>
          <w:szCs w:val="24"/>
        </w:rPr>
        <w:t>while</w:t>
      </w:r>
      <w:r w:rsidR="0069627A" w:rsidRPr="004D55F2">
        <w:rPr>
          <w:rFonts w:ascii="Times New Roman" w:hAnsi="Times New Roman"/>
          <w:sz w:val="24"/>
          <w:szCs w:val="24"/>
        </w:rPr>
        <w:t>,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3021B7" w:rsidRPr="004D55F2">
        <w:rPr>
          <w:rFonts w:ascii="Times New Roman" w:hAnsi="Times New Roman"/>
          <w:sz w:val="24"/>
          <w:szCs w:val="24"/>
        </w:rPr>
        <w:t>the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E64D14" w:rsidRPr="004D55F2">
        <w:rPr>
          <w:rFonts w:ascii="Times New Roman" w:hAnsi="Times New Roman"/>
          <w:sz w:val="24"/>
          <w:szCs w:val="24"/>
        </w:rPr>
        <w:t>non-chopped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221B78" w:rsidRPr="004D55F2">
        <w:rPr>
          <w:rFonts w:ascii="Times New Roman" w:hAnsi="Times New Roman"/>
          <w:sz w:val="24"/>
          <w:szCs w:val="24"/>
        </w:rPr>
        <w:t xml:space="preserve">straw return </w:t>
      </w:r>
      <w:r w:rsidR="008845D4" w:rsidRPr="004D55F2">
        <w:rPr>
          <w:rFonts w:ascii="Times New Roman" w:hAnsi="Times New Roman"/>
          <w:sz w:val="24"/>
          <w:szCs w:val="24"/>
        </w:rPr>
        <w:t>method (</w:t>
      </w:r>
      <w:r w:rsidR="00812D6E" w:rsidRPr="004D55F2">
        <w:rPr>
          <w:rFonts w:ascii="Times New Roman" w:hAnsi="Times New Roman"/>
          <w:sz w:val="24"/>
          <w:szCs w:val="24"/>
        </w:rPr>
        <w:t>WH</w:t>
      </w:r>
      <w:r w:rsidR="008845D4" w:rsidRPr="004D55F2">
        <w:rPr>
          <w:rFonts w:ascii="Times New Roman" w:hAnsi="Times New Roman"/>
          <w:sz w:val="24"/>
          <w:szCs w:val="24"/>
        </w:rPr>
        <w:t>)</w:t>
      </w:r>
      <w:r w:rsidR="00DE64C1">
        <w:rPr>
          <w:rFonts w:ascii="Times New Roman" w:hAnsi="Times New Roman"/>
          <w:sz w:val="24"/>
          <w:szCs w:val="24"/>
        </w:rPr>
        <w:t xml:space="preserve"> </w:t>
      </w:r>
      <w:r w:rsidR="0069627A" w:rsidRPr="004D55F2">
        <w:rPr>
          <w:rFonts w:ascii="Times New Roman" w:hAnsi="Times New Roman"/>
          <w:sz w:val="24"/>
          <w:szCs w:val="24"/>
        </w:rPr>
        <w:t>emitted a lower amount of GHG as it required</w:t>
      </w:r>
      <w:r w:rsidR="00221B78" w:rsidRPr="004D55F2">
        <w:rPr>
          <w:rFonts w:ascii="Times New Roman" w:hAnsi="Times New Roman"/>
          <w:sz w:val="24"/>
          <w:szCs w:val="24"/>
        </w:rPr>
        <w:t xml:space="preserve"> less </w:t>
      </w:r>
      <w:r w:rsidR="000172FB" w:rsidRPr="004D55F2">
        <w:rPr>
          <w:rFonts w:ascii="Times New Roman" w:hAnsi="Times New Roman"/>
          <w:sz w:val="24"/>
          <w:szCs w:val="24"/>
        </w:rPr>
        <w:t xml:space="preserve">diesel </w:t>
      </w:r>
      <w:r w:rsidR="00221B78" w:rsidRPr="004D55F2">
        <w:rPr>
          <w:rFonts w:ascii="Times New Roman" w:hAnsi="Times New Roman"/>
          <w:sz w:val="24"/>
          <w:szCs w:val="24"/>
        </w:rPr>
        <w:t>for harvesting</w:t>
      </w:r>
      <w:r w:rsidR="004E477D" w:rsidRPr="004D55F2">
        <w:rPr>
          <w:rFonts w:ascii="Times New Roman" w:hAnsi="Times New Roman"/>
          <w:sz w:val="24"/>
          <w:szCs w:val="24"/>
        </w:rPr>
        <w:t>,</w:t>
      </w:r>
      <w:r w:rsidR="00221B78" w:rsidRPr="004D55F2">
        <w:rPr>
          <w:rFonts w:ascii="Times New Roman" w:hAnsi="Times New Roman"/>
          <w:sz w:val="24"/>
          <w:szCs w:val="24"/>
        </w:rPr>
        <w:t xml:space="preserve"> and sowing </w:t>
      </w:r>
      <w:r w:rsidR="0065226D" w:rsidRPr="004D55F2">
        <w:rPr>
          <w:rFonts w:ascii="Times New Roman" w:hAnsi="Times New Roman"/>
          <w:sz w:val="24"/>
          <w:szCs w:val="24"/>
        </w:rPr>
        <w:t xml:space="preserve">was </w:t>
      </w:r>
      <w:r w:rsidR="00F2502B" w:rsidRPr="004D55F2">
        <w:rPr>
          <w:rFonts w:ascii="Times New Roman" w:hAnsi="Times New Roman"/>
          <w:sz w:val="24"/>
          <w:szCs w:val="24"/>
        </w:rPr>
        <w:t xml:space="preserve">performed </w:t>
      </w:r>
      <w:r w:rsidR="00221B78" w:rsidRPr="004D55F2">
        <w:rPr>
          <w:rFonts w:ascii="Times New Roman" w:hAnsi="Times New Roman"/>
          <w:sz w:val="24"/>
          <w:szCs w:val="24"/>
        </w:rPr>
        <w:t>with no tillage</w:t>
      </w:r>
      <w:r w:rsidR="00965049" w:rsidRPr="004D55F2">
        <w:rPr>
          <w:rFonts w:ascii="Times New Roman" w:hAnsi="Times New Roman"/>
          <w:sz w:val="24"/>
          <w:szCs w:val="24"/>
        </w:rPr>
        <w:t xml:space="preserve">. </w:t>
      </w:r>
      <w:r w:rsidR="00F2502B" w:rsidRPr="004D55F2">
        <w:rPr>
          <w:rFonts w:ascii="Times New Roman" w:hAnsi="Times New Roman"/>
          <w:sz w:val="24"/>
          <w:szCs w:val="24"/>
        </w:rPr>
        <w:t xml:space="preserve">Furthermore, treatment </w:t>
      </w:r>
      <w:r w:rsidR="00965049" w:rsidRPr="004D55F2">
        <w:rPr>
          <w:rFonts w:ascii="Times New Roman" w:hAnsi="Times New Roman"/>
          <w:sz w:val="24"/>
          <w:szCs w:val="24"/>
        </w:rPr>
        <w:t>WN also consumed a m</w:t>
      </w:r>
      <w:r w:rsidR="00761068" w:rsidRPr="004D55F2">
        <w:rPr>
          <w:rFonts w:ascii="Times New Roman" w:hAnsi="Times New Roman"/>
          <w:sz w:val="24"/>
          <w:szCs w:val="24"/>
        </w:rPr>
        <w:t>edium amount of diesel for harvesting, to remove straw from field and for sowing.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94443D" w:rsidRPr="004D55F2">
        <w:rPr>
          <w:rFonts w:ascii="Times New Roman" w:hAnsi="Times New Roman"/>
          <w:sz w:val="24"/>
          <w:szCs w:val="24"/>
        </w:rPr>
        <w:t xml:space="preserve">However, </w:t>
      </w:r>
      <w:r w:rsidR="00965049" w:rsidRPr="004D55F2">
        <w:rPr>
          <w:rFonts w:ascii="Times New Roman" w:hAnsi="Times New Roman"/>
          <w:sz w:val="24"/>
          <w:szCs w:val="24"/>
        </w:rPr>
        <w:t>WN</w:t>
      </w:r>
      <w:r w:rsidR="00C62BA5" w:rsidRPr="004D55F2">
        <w:rPr>
          <w:rFonts w:ascii="Times New Roman" w:hAnsi="Times New Roman"/>
          <w:sz w:val="24"/>
          <w:szCs w:val="24"/>
        </w:rPr>
        <w:t xml:space="preserve"> consumed significantly </w:t>
      </w:r>
      <w:r w:rsidR="0094443D" w:rsidRPr="004D55F2">
        <w:rPr>
          <w:rFonts w:ascii="Times New Roman" w:hAnsi="Times New Roman"/>
          <w:sz w:val="24"/>
          <w:szCs w:val="24"/>
        </w:rPr>
        <w:t>more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C62BA5" w:rsidRPr="004D55F2">
        <w:rPr>
          <w:rFonts w:ascii="Times New Roman" w:hAnsi="Times New Roman"/>
          <w:sz w:val="24"/>
          <w:szCs w:val="24"/>
        </w:rPr>
        <w:t>diesel</w:t>
      </w:r>
      <w:r w:rsidR="00F100AE" w:rsidRPr="004D55F2">
        <w:rPr>
          <w:rFonts w:ascii="Times New Roman" w:hAnsi="Times New Roman"/>
          <w:sz w:val="24"/>
          <w:szCs w:val="24"/>
        </w:rPr>
        <w:t>,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EC0B26" w:rsidRPr="004D55F2">
        <w:rPr>
          <w:rFonts w:ascii="Times New Roman" w:hAnsi="Times New Roman"/>
          <w:sz w:val="24"/>
          <w:szCs w:val="24"/>
        </w:rPr>
        <w:t>and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F100AE" w:rsidRPr="004D55F2">
        <w:rPr>
          <w:rFonts w:ascii="Times New Roman" w:hAnsi="Times New Roman"/>
          <w:sz w:val="24"/>
          <w:szCs w:val="24"/>
        </w:rPr>
        <w:t xml:space="preserve">accordingly had higher GHG </w:t>
      </w:r>
      <w:r w:rsidR="00EC0B26" w:rsidRPr="004D55F2">
        <w:rPr>
          <w:rFonts w:ascii="Times New Roman" w:hAnsi="Times New Roman"/>
          <w:sz w:val="24"/>
          <w:szCs w:val="24"/>
        </w:rPr>
        <w:t>emi</w:t>
      </w:r>
      <w:r w:rsidR="00F100AE" w:rsidRPr="004D55F2">
        <w:rPr>
          <w:rFonts w:ascii="Times New Roman" w:hAnsi="Times New Roman"/>
          <w:sz w:val="24"/>
          <w:szCs w:val="24"/>
        </w:rPr>
        <w:t xml:space="preserve">ssions, </w:t>
      </w:r>
      <w:r w:rsidR="00C62BA5" w:rsidRPr="004D55F2">
        <w:rPr>
          <w:rFonts w:ascii="Times New Roman" w:hAnsi="Times New Roman"/>
          <w:sz w:val="24"/>
          <w:szCs w:val="24"/>
        </w:rPr>
        <w:t>compared to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CC0699" w:rsidRPr="004D55F2">
        <w:rPr>
          <w:rFonts w:ascii="Times New Roman" w:hAnsi="Times New Roman"/>
          <w:sz w:val="24"/>
          <w:szCs w:val="24"/>
        </w:rPr>
        <w:t>WH</w:t>
      </w:r>
      <w:r w:rsidR="006A190D" w:rsidRPr="004D55F2">
        <w:rPr>
          <w:rFonts w:ascii="Times New Roman" w:hAnsi="Times New Roman"/>
          <w:sz w:val="24"/>
          <w:szCs w:val="24"/>
        </w:rPr>
        <w:t>,</w:t>
      </w:r>
      <w:r w:rsidR="00074B4D" w:rsidRPr="004D55F2">
        <w:rPr>
          <w:rFonts w:ascii="Times New Roman" w:hAnsi="Times New Roman"/>
          <w:sz w:val="24"/>
          <w:szCs w:val="24"/>
        </w:rPr>
        <w:t xml:space="preserve"> due to </w:t>
      </w:r>
      <w:r w:rsidR="006A190D" w:rsidRPr="004D55F2">
        <w:rPr>
          <w:rFonts w:ascii="Times New Roman" w:hAnsi="Times New Roman"/>
          <w:sz w:val="24"/>
          <w:szCs w:val="24"/>
        </w:rPr>
        <w:t xml:space="preserve">the </w:t>
      </w:r>
      <w:r w:rsidR="00074B4D" w:rsidRPr="004D55F2">
        <w:rPr>
          <w:rFonts w:ascii="Times New Roman" w:hAnsi="Times New Roman"/>
          <w:sz w:val="24"/>
          <w:szCs w:val="24"/>
        </w:rPr>
        <w:t>extra diesel usage for straw removal</w:t>
      </w:r>
      <w:r w:rsidR="00C62BA5" w:rsidRPr="004D55F2">
        <w:rPr>
          <w:rFonts w:ascii="Times New Roman" w:hAnsi="Times New Roman"/>
          <w:sz w:val="24"/>
          <w:szCs w:val="24"/>
        </w:rPr>
        <w:t>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816479" w:rsidRPr="004D55F2">
        <w:rPr>
          <w:rFonts w:ascii="Times New Roman" w:hAnsi="Times New Roman"/>
          <w:sz w:val="24"/>
          <w:szCs w:val="24"/>
        </w:rPr>
        <w:t>When considering the combined wheat–maize season</w:t>
      </w:r>
      <w:r w:rsidR="00C5702B" w:rsidRPr="004D55F2">
        <w:rPr>
          <w:rFonts w:ascii="Times New Roman" w:hAnsi="Times New Roman"/>
          <w:sz w:val="24"/>
          <w:szCs w:val="24"/>
        </w:rPr>
        <w:t xml:space="preserve">, </w:t>
      </w:r>
      <w:r w:rsidR="00813E27" w:rsidRPr="004D55F2">
        <w:rPr>
          <w:rFonts w:ascii="Times New Roman" w:hAnsi="Times New Roman"/>
          <w:sz w:val="24"/>
          <w:szCs w:val="24"/>
        </w:rPr>
        <w:t xml:space="preserve">treatments </w:t>
      </w:r>
      <w:r w:rsidR="007E1C16" w:rsidRPr="004D55F2">
        <w:rPr>
          <w:rFonts w:ascii="Times New Roman" w:hAnsi="Times New Roman"/>
          <w:sz w:val="24"/>
          <w:szCs w:val="24"/>
        </w:rPr>
        <w:t>involving</w:t>
      </w:r>
      <w:r w:rsidR="00C5702B" w:rsidRPr="004D55F2">
        <w:rPr>
          <w:rFonts w:ascii="Times New Roman" w:hAnsi="Times New Roman"/>
          <w:sz w:val="24"/>
          <w:szCs w:val="24"/>
        </w:rPr>
        <w:t xml:space="preserve"> high wheat stubble </w:t>
      </w:r>
      <w:r w:rsidR="00813E27" w:rsidRPr="004D55F2">
        <w:rPr>
          <w:rFonts w:ascii="Times New Roman" w:hAnsi="Times New Roman"/>
          <w:sz w:val="24"/>
          <w:szCs w:val="24"/>
        </w:rPr>
        <w:t xml:space="preserve">(WH-MC, WH-MM, and WH-MN) </w:t>
      </w:r>
      <w:r w:rsidR="00A00C38" w:rsidRPr="004D55F2">
        <w:rPr>
          <w:rFonts w:ascii="Times New Roman" w:hAnsi="Times New Roman"/>
          <w:sz w:val="24"/>
          <w:szCs w:val="24"/>
        </w:rPr>
        <w:t>produce</w:t>
      </w:r>
      <w:r w:rsidR="00261237" w:rsidRPr="004D55F2">
        <w:rPr>
          <w:rFonts w:ascii="Times New Roman" w:hAnsi="Times New Roman"/>
          <w:sz w:val="24"/>
          <w:szCs w:val="24"/>
        </w:rPr>
        <w:t>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6A190D" w:rsidRPr="004D55F2">
        <w:rPr>
          <w:rFonts w:ascii="Times New Roman" w:hAnsi="Times New Roman"/>
          <w:sz w:val="24"/>
          <w:szCs w:val="24"/>
        </w:rPr>
        <w:t>the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05E25" w:rsidRPr="004D55F2">
        <w:rPr>
          <w:rFonts w:ascii="Times New Roman" w:hAnsi="Times New Roman"/>
          <w:sz w:val="24"/>
          <w:szCs w:val="24"/>
        </w:rPr>
        <w:t>lowest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9E5005" w:rsidRPr="004D55F2">
        <w:rPr>
          <w:rFonts w:ascii="Times New Roman" w:hAnsi="Times New Roman"/>
          <w:sz w:val="24"/>
          <w:szCs w:val="24"/>
        </w:rPr>
        <w:t>GHG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C5702B" w:rsidRPr="004D55F2">
        <w:rPr>
          <w:rFonts w:ascii="Times New Roman" w:hAnsi="Times New Roman"/>
          <w:sz w:val="24"/>
          <w:szCs w:val="24"/>
        </w:rPr>
        <w:t>emission</w:t>
      </w:r>
      <w:r w:rsidR="009E5005" w:rsidRPr="004D55F2">
        <w:rPr>
          <w:rFonts w:ascii="Times New Roman" w:hAnsi="Times New Roman"/>
          <w:sz w:val="24"/>
          <w:szCs w:val="24"/>
        </w:rPr>
        <w:t>s</w:t>
      </w:r>
      <w:r w:rsidR="00C5702B" w:rsidRPr="004D55F2">
        <w:rPr>
          <w:rFonts w:ascii="Times New Roman" w:hAnsi="Times New Roman"/>
          <w:sz w:val="24"/>
          <w:szCs w:val="24"/>
        </w:rPr>
        <w:t xml:space="preserve">, while </w:t>
      </w:r>
      <w:r w:rsidR="005B737A" w:rsidRPr="004D55F2">
        <w:rPr>
          <w:rFonts w:ascii="Times New Roman" w:hAnsi="Times New Roman"/>
          <w:sz w:val="24"/>
          <w:szCs w:val="24"/>
        </w:rPr>
        <w:t xml:space="preserve">the treatment involving the </w:t>
      </w:r>
      <w:r w:rsidR="00C5702B" w:rsidRPr="004D55F2">
        <w:rPr>
          <w:rFonts w:ascii="Times New Roman" w:hAnsi="Times New Roman"/>
          <w:sz w:val="24"/>
          <w:szCs w:val="24"/>
        </w:rPr>
        <w:t>integration of chopped wheat and chopped maize with sub-soiling every two year</w:t>
      </w:r>
      <w:r w:rsidR="005B737A" w:rsidRPr="004D55F2">
        <w:rPr>
          <w:rFonts w:ascii="Times New Roman" w:hAnsi="Times New Roman"/>
          <w:sz w:val="24"/>
          <w:szCs w:val="24"/>
        </w:rPr>
        <w:t>s</w:t>
      </w:r>
      <w:r w:rsidR="00C5702B" w:rsidRPr="004D55F2">
        <w:rPr>
          <w:rFonts w:ascii="Times New Roman" w:hAnsi="Times New Roman"/>
          <w:sz w:val="24"/>
          <w:szCs w:val="24"/>
        </w:rPr>
        <w:t xml:space="preserve"> (WC-MM) </w:t>
      </w:r>
      <w:r w:rsidR="005B737A" w:rsidRPr="004D55F2">
        <w:rPr>
          <w:rFonts w:ascii="Times New Roman" w:hAnsi="Times New Roman"/>
          <w:sz w:val="24"/>
          <w:szCs w:val="24"/>
        </w:rPr>
        <w:t xml:space="preserve">produced </w:t>
      </w:r>
      <w:r w:rsidR="00B8688E" w:rsidRPr="004D55F2">
        <w:rPr>
          <w:rFonts w:ascii="Times New Roman" w:hAnsi="Times New Roman"/>
          <w:sz w:val="24"/>
          <w:szCs w:val="24"/>
        </w:rPr>
        <w:t>the highest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C54F68" w:rsidRPr="004D55F2">
        <w:rPr>
          <w:rFonts w:ascii="Times New Roman" w:hAnsi="Times New Roman"/>
          <w:sz w:val="24"/>
          <w:szCs w:val="24"/>
        </w:rPr>
        <w:t>GHG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C5702B" w:rsidRPr="004D55F2">
        <w:rPr>
          <w:rFonts w:ascii="Times New Roman" w:hAnsi="Times New Roman"/>
          <w:sz w:val="24"/>
          <w:szCs w:val="24"/>
        </w:rPr>
        <w:t>emission</w:t>
      </w:r>
      <w:r w:rsidR="00C54F68" w:rsidRPr="004D55F2">
        <w:rPr>
          <w:rFonts w:ascii="Times New Roman" w:hAnsi="Times New Roman"/>
          <w:sz w:val="24"/>
          <w:szCs w:val="24"/>
        </w:rPr>
        <w:t>s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C54F68" w:rsidRPr="004D55F2">
        <w:rPr>
          <w:rFonts w:ascii="Times New Roman" w:hAnsi="Times New Roman"/>
          <w:sz w:val="24"/>
          <w:szCs w:val="24"/>
        </w:rPr>
        <w:t>of</w:t>
      </w:r>
      <w:r w:rsidR="00C5702B" w:rsidRPr="004D55F2">
        <w:rPr>
          <w:rFonts w:ascii="Times New Roman" w:hAnsi="Times New Roman"/>
          <w:sz w:val="24"/>
          <w:szCs w:val="24"/>
        </w:rPr>
        <w:t xml:space="preserve"> all </w:t>
      </w:r>
      <w:r w:rsidR="00C54F68" w:rsidRPr="004D55F2">
        <w:rPr>
          <w:rFonts w:ascii="Times New Roman" w:hAnsi="Times New Roman"/>
          <w:sz w:val="24"/>
          <w:szCs w:val="24"/>
        </w:rPr>
        <w:t>the</w:t>
      </w:r>
      <w:r w:rsidR="00C5702B" w:rsidRPr="004D55F2">
        <w:rPr>
          <w:rFonts w:ascii="Times New Roman" w:hAnsi="Times New Roman"/>
          <w:sz w:val="24"/>
          <w:szCs w:val="24"/>
        </w:rPr>
        <w:t xml:space="preserve"> treatments</w:t>
      </w:r>
      <w:r w:rsidR="00B13434" w:rsidRPr="004D55F2">
        <w:rPr>
          <w:rFonts w:ascii="Times New Roman" w:hAnsi="Times New Roman"/>
          <w:sz w:val="24"/>
          <w:szCs w:val="24"/>
        </w:rPr>
        <w:t>,</w:t>
      </w:r>
      <w:r w:rsidR="0004734B" w:rsidRPr="004D55F2">
        <w:rPr>
          <w:rFonts w:ascii="Times New Roman" w:hAnsi="Times New Roman"/>
          <w:sz w:val="24"/>
          <w:szCs w:val="24"/>
        </w:rPr>
        <w:t xml:space="preserve"> followed by WC-MC and WC-MN</w:t>
      </w:r>
      <w:r w:rsidR="00C5702B" w:rsidRPr="004D55F2">
        <w:rPr>
          <w:rFonts w:ascii="Times New Roman" w:hAnsi="Times New Roman"/>
          <w:sz w:val="24"/>
          <w:szCs w:val="24"/>
        </w:rPr>
        <w:t>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B13434" w:rsidRPr="004D55F2">
        <w:rPr>
          <w:rFonts w:ascii="Times New Roman" w:hAnsi="Times New Roman"/>
          <w:sz w:val="24"/>
          <w:szCs w:val="24"/>
        </w:rPr>
        <w:t xml:space="preserve">Treatments in which </w:t>
      </w:r>
      <w:r w:rsidR="00813E27" w:rsidRPr="004D55F2">
        <w:rPr>
          <w:rFonts w:ascii="Times New Roman" w:hAnsi="Times New Roman"/>
          <w:sz w:val="24"/>
          <w:szCs w:val="24"/>
        </w:rPr>
        <w:t xml:space="preserve">straw </w:t>
      </w:r>
      <w:r w:rsidR="00B13434" w:rsidRPr="004D55F2">
        <w:rPr>
          <w:rFonts w:ascii="Times New Roman" w:hAnsi="Times New Roman"/>
          <w:sz w:val="24"/>
          <w:szCs w:val="24"/>
        </w:rPr>
        <w:t xml:space="preserve">was removed </w:t>
      </w:r>
      <w:r w:rsidR="00C605EB" w:rsidRPr="004D55F2">
        <w:rPr>
          <w:rFonts w:ascii="Times New Roman" w:hAnsi="Times New Roman"/>
          <w:sz w:val="24"/>
          <w:szCs w:val="24"/>
        </w:rPr>
        <w:t xml:space="preserve">in </w:t>
      </w:r>
      <w:r w:rsidR="00813E27" w:rsidRPr="004D55F2">
        <w:rPr>
          <w:rFonts w:ascii="Times New Roman" w:hAnsi="Times New Roman"/>
          <w:sz w:val="24"/>
          <w:szCs w:val="24"/>
        </w:rPr>
        <w:t>both seasons show</w:t>
      </w:r>
      <w:r w:rsidR="00C605EB" w:rsidRPr="004D55F2">
        <w:rPr>
          <w:rFonts w:ascii="Times New Roman" w:hAnsi="Times New Roman"/>
          <w:sz w:val="24"/>
          <w:szCs w:val="24"/>
        </w:rPr>
        <w:t>ed a</w:t>
      </w:r>
      <w:r w:rsidR="00813E27" w:rsidRPr="004D55F2">
        <w:rPr>
          <w:rFonts w:ascii="Times New Roman" w:hAnsi="Times New Roman"/>
          <w:sz w:val="24"/>
          <w:szCs w:val="24"/>
        </w:rPr>
        <w:t xml:space="preserve"> medium amount of total </w:t>
      </w:r>
      <w:r w:rsidR="00C605EB" w:rsidRPr="004D55F2">
        <w:rPr>
          <w:rFonts w:ascii="Times New Roman" w:hAnsi="Times New Roman"/>
          <w:sz w:val="24"/>
          <w:szCs w:val="24"/>
        </w:rPr>
        <w:t xml:space="preserve">GHG </w:t>
      </w:r>
      <w:r w:rsidR="00813E27" w:rsidRPr="004D55F2">
        <w:rPr>
          <w:rFonts w:ascii="Times New Roman" w:hAnsi="Times New Roman"/>
          <w:sz w:val="24"/>
          <w:szCs w:val="24"/>
        </w:rPr>
        <w:t>emission</w:t>
      </w:r>
      <w:r w:rsidR="00C605EB" w:rsidRPr="004D55F2">
        <w:rPr>
          <w:rFonts w:ascii="Times New Roman" w:hAnsi="Times New Roman"/>
          <w:sz w:val="24"/>
          <w:szCs w:val="24"/>
        </w:rPr>
        <w:t>s</w:t>
      </w:r>
      <w:r w:rsidR="00813E27" w:rsidRPr="004D55F2">
        <w:rPr>
          <w:rFonts w:ascii="Times New Roman" w:hAnsi="Times New Roman"/>
          <w:sz w:val="24"/>
          <w:szCs w:val="24"/>
        </w:rPr>
        <w:t xml:space="preserve">. </w:t>
      </w:r>
      <w:r w:rsidR="00C120D2" w:rsidRPr="004D55F2">
        <w:rPr>
          <w:rFonts w:ascii="Times New Roman" w:hAnsi="Times New Roman"/>
          <w:sz w:val="24"/>
          <w:szCs w:val="24"/>
        </w:rPr>
        <w:t>Thus, in this study</w:t>
      </w:r>
      <w:r w:rsidR="004F344D" w:rsidRPr="004D55F2">
        <w:rPr>
          <w:rFonts w:ascii="Times New Roman" w:hAnsi="Times New Roman"/>
          <w:sz w:val="24"/>
          <w:szCs w:val="24"/>
        </w:rPr>
        <w:t>,</w:t>
      </w:r>
      <w:r w:rsidR="00C120D2" w:rsidRPr="004D55F2">
        <w:rPr>
          <w:rFonts w:ascii="Times New Roman" w:hAnsi="Times New Roman"/>
          <w:sz w:val="24"/>
          <w:szCs w:val="24"/>
        </w:rPr>
        <w:t xml:space="preserve"> straw managements with intensive tillage</w:t>
      </w:r>
      <w:r w:rsidR="00E63B68" w:rsidRPr="004D55F2">
        <w:rPr>
          <w:rFonts w:ascii="Times New Roman" w:hAnsi="Times New Roman"/>
          <w:sz w:val="24"/>
          <w:szCs w:val="24"/>
        </w:rPr>
        <w:t xml:space="preserve"> (for straw incorporation, sub-soiling, and sowing)</w:t>
      </w:r>
      <w:r w:rsidR="00C120D2" w:rsidRPr="004D55F2">
        <w:rPr>
          <w:rFonts w:ascii="Times New Roman" w:hAnsi="Times New Roman"/>
          <w:sz w:val="24"/>
          <w:szCs w:val="24"/>
        </w:rPr>
        <w:t xml:space="preserve"> and chopping processes </w:t>
      </w:r>
      <w:r w:rsidR="00B12BE7" w:rsidRPr="004D55F2">
        <w:rPr>
          <w:rFonts w:ascii="Times New Roman" w:hAnsi="Times New Roman"/>
          <w:sz w:val="24"/>
          <w:szCs w:val="24"/>
        </w:rPr>
        <w:t xml:space="preserve">in </w:t>
      </w:r>
      <w:r w:rsidR="00E63B68" w:rsidRPr="004D55F2">
        <w:rPr>
          <w:rFonts w:ascii="Times New Roman" w:hAnsi="Times New Roman"/>
          <w:sz w:val="24"/>
          <w:szCs w:val="24"/>
        </w:rPr>
        <w:t xml:space="preserve">both seasons </w:t>
      </w:r>
      <w:r w:rsidR="00C120D2" w:rsidRPr="004D55F2">
        <w:rPr>
          <w:rFonts w:ascii="Times New Roman" w:hAnsi="Times New Roman"/>
          <w:sz w:val="24"/>
          <w:szCs w:val="24"/>
        </w:rPr>
        <w:t xml:space="preserve">resulted </w:t>
      </w:r>
      <w:r w:rsidR="00B12BE7" w:rsidRPr="004D55F2">
        <w:rPr>
          <w:rFonts w:ascii="Times New Roman" w:hAnsi="Times New Roman"/>
          <w:sz w:val="24"/>
          <w:szCs w:val="24"/>
        </w:rPr>
        <w:t xml:space="preserve">the </w:t>
      </w:r>
      <w:r w:rsidR="00C120D2" w:rsidRPr="004D55F2">
        <w:rPr>
          <w:rFonts w:ascii="Times New Roman" w:hAnsi="Times New Roman"/>
          <w:sz w:val="24"/>
          <w:szCs w:val="24"/>
        </w:rPr>
        <w:t>highe</w:t>
      </w:r>
      <w:r w:rsidR="00B12BE7" w:rsidRPr="004D55F2">
        <w:rPr>
          <w:rFonts w:ascii="Times New Roman" w:hAnsi="Times New Roman"/>
          <w:sz w:val="24"/>
          <w:szCs w:val="24"/>
        </w:rPr>
        <w:t>st GHG</w:t>
      </w:r>
      <w:r w:rsidR="00C120D2" w:rsidRPr="004D55F2">
        <w:rPr>
          <w:rFonts w:ascii="Times New Roman" w:hAnsi="Times New Roman"/>
          <w:sz w:val="24"/>
          <w:szCs w:val="24"/>
        </w:rPr>
        <w:t xml:space="preserve"> emission</w:t>
      </w:r>
      <w:r w:rsidR="00B12BE7" w:rsidRPr="004D55F2">
        <w:rPr>
          <w:rFonts w:ascii="Times New Roman" w:hAnsi="Times New Roman"/>
          <w:sz w:val="24"/>
          <w:szCs w:val="24"/>
        </w:rPr>
        <w:t>s</w:t>
      </w:r>
      <w:r w:rsidR="00C120D2" w:rsidRPr="004D55F2">
        <w:rPr>
          <w:rFonts w:ascii="Times New Roman" w:hAnsi="Times New Roman"/>
          <w:sz w:val="24"/>
          <w:szCs w:val="24"/>
        </w:rPr>
        <w:t>.</w:t>
      </w:r>
    </w:p>
    <w:p w14:paraId="556B18A9" w14:textId="77777777" w:rsidR="005E5C40" w:rsidRPr="004D55F2" w:rsidRDefault="005E5C40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EAE55C8" w14:textId="77777777" w:rsidR="00C712FC" w:rsidRDefault="00C712FC" w:rsidP="00895424">
      <w:pPr>
        <w:rPr>
          <w:rFonts w:ascii="Times New Roman" w:hAnsi="Times New Roman"/>
          <w:i/>
          <w:sz w:val="24"/>
          <w:szCs w:val="24"/>
        </w:rPr>
      </w:pPr>
    </w:p>
    <w:p w14:paraId="611DB7EA" w14:textId="77777777" w:rsidR="00C712FC" w:rsidRDefault="00C712FC" w:rsidP="00895424">
      <w:pPr>
        <w:rPr>
          <w:rFonts w:ascii="Times New Roman" w:hAnsi="Times New Roman"/>
          <w:i/>
          <w:sz w:val="24"/>
          <w:szCs w:val="24"/>
        </w:rPr>
      </w:pPr>
    </w:p>
    <w:p w14:paraId="089DEE74" w14:textId="752A3AE9" w:rsidR="00D848E4" w:rsidRPr="004D55F2" w:rsidRDefault="00D95257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4.3</w:t>
      </w:r>
      <w:r w:rsidR="00B12BE7" w:rsidRPr="004D55F2">
        <w:rPr>
          <w:rFonts w:ascii="Times New Roman" w:hAnsi="Times New Roman"/>
          <w:i/>
          <w:sz w:val="24"/>
          <w:szCs w:val="24"/>
        </w:rPr>
        <w:t>.</w:t>
      </w:r>
      <w:r w:rsidR="001C0257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4D55F2">
        <w:rPr>
          <w:rFonts w:ascii="Times New Roman" w:hAnsi="Times New Roman"/>
          <w:i/>
          <w:sz w:val="24"/>
          <w:szCs w:val="24"/>
        </w:rPr>
        <w:t>Crop</w:t>
      </w:r>
      <w:r w:rsidR="001C0257">
        <w:rPr>
          <w:rFonts w:ascii="Times New Roman" w:hAnsi="Times New Roman"/>
          <w:i/>
          <w:sz w:val="24"/>
          <w:szCs w:val="24"/>
        </w:rPr>
        <w:t xml:space="preserve"> </w:t>
      </w:r>
      <w:r w:rsidR="00A05E25" w:rsidRPr="004D55F2">
        <w:rPr>
          <w:rFonts w:ascii="Times New Roman" w:hAnsi="Times New Roman"/>
          <w:i/>
          <w:sz w:val="24"/>
          <w:szCs w:val="24"/>
        </w:rPr>
        <w:t>yield</w:t>
      </w:r>
      <w:r w:rsidR="001C0257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4D55F2">
        <w:rPr>
          <w:rFonts w:ascii="Times New Roman" w:hAnsi="Times New Roman"/>
          <w:i/>
          <w:sz w:val="24"/>
          <w:szCs w:val="24"/>
        </w:rPr>
        <w:t>and carbon footprint</w:t>
      </w:r>
    </w:p>
    <w:p w14:paraId="2DD19090" w14:textId="5F19CC6B" w:rsidR="00BF2201" w:rsidRPr="004D55F2" w:rsidRDefault="005B2FD5" w:rsidP="00DA6A02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hAnsi="Times New Roman"/>
          <w:sz w:val="24"/>
          <w:szCs w:val="24"/>
        </w:rPr>
        <w:t xml:space="preserve">In this study, </w:t>
      </w:r>
      <w:r w:rsidR="004572E7" w:rsidRPr="004D55F2">
        <w:rPr>
          <w:rFonts w:ascii="Times New Roman" w:hAnsi="Times New Roman"/>
          <w:sz w:val="24"/>
          <w:szCs w:val="24"/>
        </w:rPr>
        <w:t xml:space="preserve">in the </w:t>
      </w:r>
      <w:r w:rsidR="00EB1435" w:rsidRPr="004D55F2">
        <w:rPr>
          <w:rFonts w:ascii="Times New Roman" w:hAnsi="Times New Roman"/>
          <w:sz w:val="24"/>
          <w:szCs w:val="24"/>
        </w:rPr>
        <w:t xml:space="preserve">full </w:t>
      </w:r>
      <w:r w:rsidR="004572E7" w:rsidRPr="004D55F2">
        <w:rPr>
          <w:rFonts w:ascii="Times New Roman" w:hAnsi="Times New Roman"/>
          <w:sz w:val="24"/>
          <w:szCs w:val="24"/>
        </w:rPr>
        <w:t xml:space="preserve">annual </w:t>
      </w:r>
      <w:r w:rsidR="007B2D5F" w:rsidRPr="004D55F2">
        <w:rPr>
          <w:rFonts w:ascii="Times New Roman" w:hAnsi="Times New Roman"/>
          <w:sz w:val="24"/>
          <w:szCs w:val="24"/>
        </w:rPr>
        <w:t xml:space="preserve">growing </w:t>
      </w:r>
      <w:r w:rsidR="00EB1435" w:rsidRPr="004D55F2">
        <w:rPr>
          <w:rFonts w:ascii="Times New Roman" w:hAnsi="Times New Roman"/>
          <w:sz w:val="24"/>
          <w:szCs w:val="24"/>
        </w:rPr>
        <w:t xml:space="preserve">season </w:t>
      </w:r>
      <w:r w:rsidR="00265C84" w:rsidRPr="004D55F2">
        <w:rPr>
          <w:rFonts w:ascii="Times New Roman" w:hAnsi="Times New Roman"/>
          <w:sz w:val="24"/>
          <w:szCs w:val="24"/>
        </w:rPr>
        <w:t>(wheat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265C84" w:rsidRPr="004D55F2">
        <w:rPr>
          <w:rFonts w:ascii="Times New Roman" w:hAnsi="Times New Roman"/>
          <w:sz w:val="24"/>
          <w:szCs w:val="24"/>
        </w:rPr>
        <w:t>+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FE653A" w:rsidRPr="004D55F2">
        <w:rPr>
          <w:rFonts w:ascii="Times New Roman" w:hAnsi="Times New Roman"/>
          <w:sz w:val="24"/>
          <w:szCs w:val="24"/>
        </w:rPr>
        <w:t xml:space="preserve">maize) </w:t>
      </w:r>
      <w:r w:rsidR="006A45C2" w:rsidRPr="004D55F2">
        <w:rPr>
          <w:rFonts w:ascii="Times New Roman" w:hAnsi="Times New Roman"/>
          <w:sz w:val="24"/>
          <w:szCs w:val="24"/>
        </w:rPr>
        <w:t>(Fig.</w:t>
      </w:r>
      <w:r w:rsidR="00452951" w:rsidRPr="004D55F2">
        <w:rPr>
          <w:rFonts w:ascii="Times New Roman" w:hAnsi="Times New Roman"/>
          <w:sz w:val="24"/>
          <w:szCs w:val="24"/>
        </w:rPr>
        <w:t xml:space="preserve"> 4)</w:t>
      </w:r>
      <w:r w:rsidR="00FE653A" w:rsidRPr="004D55F2">
        <w:rPr>
          <w:rFonts w:ascii="Times New Roman" w:hAnsi="Times New Roman"/>
          <w:sz w:val="24"/>
          <w:szCs w:val="24"/>
        </w:rPr>
        <w:t>,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8A28AB" w:rsidRPr="004D55F2">
        <w:rPr>
          <w:rFonts w:ascii="Times New Roman" w:hAnsi="Times New Roman"/>
          <w:sz w:val="24"/>
          <w:szCs w:val="24"/>
        </w:rPr>
        <w:t xml:space="preserve">straw-return </w:t>
      </w:r>
      <w:r w:rsidR="000B382C" w:rsidRPr="004D55F2">
        <w:rPr>
          <w:rFonts w:ascii="Times New Roman" w:hAnsi="Times New Roman"/>
          <w:sz w:val="24"/>
          <w:szCs w:val="24"/>
        </w:rPr>
        <w:t>was found to</w:t>
      </w:r>
      <w:r w:rsidR="00FE653A" w:rsidRPr="004D55F2">
        <w:rPr>
          <w:rFonts w:ascii="Times New Roman" w:hAnsi="Times New Roman"/>
          <w:sz w:val="24"/>
          <w:szCs w:val="24"/>
        </w:rPr>
        <w:t xml:space="preserve"> significantly affect grain y</w:t>
      </w:r>
      <w:r w:rsidR="0029755B" w:rsidRPr="004D55F2">
        <w:rPr>
          <w:rFonts w:ascii="Times New Roman" w:hAnsi="Times New Roman"/>
          <w:sz w:val="24"/>
          <w:szCs w:val="24"/>
        </w:rPr>
        <w:t>ield and CFP.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883095" w:rsidRPr="004D55F2">
        <w:rPr>
          <w:rFonts w:ascii="Times New Roman" w:hAnsi="Times New Roman"/>
          <w:sz w:val="24"/>
          <w:szCs w:val="24"/>
        </w:rPr>
        <w:t>Other than WH-MN, t</w:t>
      </w:r>
      <w:r w:rsidR="00C735F9" w:rsidRPr="004D55F2">
        <w:rPr>
          <w:rFonts w:ascii="Times New Roman" w:hAnsi="Times New Roman"/>
          <w:sz w:val="24"/>
          <w:szCs w:val="24"/>
        </w:rPr>
        <w:t xml:space="preserve">he </w:t>
      </w:r>
      <w:r w:rsidR="00680472" w:rsidRPr="004D55F2">
        <w:rPr>
          <w:rFonts w:ascii="Times New Roman" w:hAnsi="Times New Roman"/>
          <w:sz w:val="24"/>
          <w:szCs w:val="24"/>
        </w:rPr>
        <w:t>treatments with straw return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680472" w:rsidRPr="004D55F2">
        <w:rPr>
          <w:rFonts w:ascii="Times New Roman" w:hAnsi="Times New Roman"/>
          <w:sz w:val="24"/>
          <w:szCs w:val="24"/>
        </w:rPr>
        <w:t>had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F5132" w:rsidRPr="004D55F2">
        <w:rPr>
          <w:rFonts w:ascii="Times New Roman" w:hAnsi="Times New Roman"/>
          <w:sz w:val="24"/>
          <w:szCs w:val="24"/>
        </w:rPr>
        <w:t xml:space="preserve">significantly </w:t>
      </w:r>
      <w:r w:rsidR="00680472" w:rsidRPr="004D55F2">
        <w:rPr>
          <w:rFonts w:ascii="Times New Roman" w:hAnsi="Times New Roman"/>
          <w:sz w:val="24"/>
          <w:szCs w:val="24"/>
        </w:rPr>
        <w:t>higher grain yield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680472" w:rsidRPr="004D55F2">
        <w:rPr>
          <w:rFonts w:ascii="Times New Roman" w:hAnsi="Times New Roman"/>
          <w:sz w:val="24"/>
          <w:szCs w:val="24"/>
        </w:rPr>
        <w:t>and lower CFP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EB75ED" w:rsidRPr="004D55F2">
        <w:rPr>
          <w:rFonts w:ascii="Times New Roman" w:hAnsi="Times New Roman"/>
          <w:sz w:val="24"/>
          <w:szCs w:val="24"/>
        </w:rPr>
        <w:t xml:space="preserve">compared to </w:t>
      </w:r>
      <w:r w:rsidR="00AF5132" w:rsidRPr="004D55F2">
        <w:rPr>
          <w:rFonts w:ascii="Times New Roman" w:hAnsi="Times New Roman"/>
          <w:sz w:val="24"/>
          <w:szCs w:val="24"/>
        </w:rPr>
        <w:t xml:space="preserve">the </w:t>
      </w:r>
      <w:r w:rsidR="004B54F0" w:rsidRPr="004D55F2">
        <w:rPr>
          <w:rFonts w:ascii="Times New Roman" w:hAnsi="Times New Roman"/>
          <w:sz w:val="24"/>
          <w:szCs w:val="24"/>
        </w:rPr>
        <w:t>control</w:t>
      </w:r>
      <w:r w:rsidR="00AF5132" w:rsidRPr="004D55F2">
        <w:rPr>
          <w:rFonts w:ascii="Times New Roman" w:hAnsi="Times New Roman"/>
          <w:sz w:val="24"/>
          <w:szCs w:val="24"/>
        </w:rPr>
        <w:t xml:space="preserve"> treatment</w:t>
      </w:r>
      <w:r w:rsidR="004B54F0" w:rsidRPr="004D55F2">
        <w:rPr>
          <w:rFonts w:ascii="Times New Roman" w:hAnsi="Times New Roman"/>
          <w:sz w:val="24"/>
          <w:szCs w:val="24"/>
        </w:rPr>
        <w:t xml:space="preserve"> (WN-MN)</w:t>
      </w:r>
      <w:r w:rsidR="00823367" w:rsidRPr="004D55F2">
        <w:rPr>
          <w:rFonts w:ascii="Times New Roman" w:hAnsi="Times New Roman"/>
          <w:sz w:val="24"/>
          <w:szCs w:val="24"/>
        </w:rPr>
        <w:t xml:space="preserve"> </w:t>
      </w:r>
      <w:r w:rsidR="00823367" w:rsidRPr="004D55F2">
        <w:rPr>
          <w:rFonts w:ascii="Times New Roman" w:hAnsi="Times New Roman"/>
          <w:sz w:val="24"/>
          <w:szCs w:val="24"/>
        </w:rPr>
        <w:lastRenderedPageBreak/>
        <w:t>(</w:t>
      </w:r>
      <w:r w:rsidR="00823367" w:rsidRPr="004D55F2">
        <w:rPr>
          <w:rFonts w:ascii="Times New Roman" w:hAnsi="Times New Roman"/>
          <w:i/>
          <w:sz w:val="24"/>
          <w:szCs w:val="24"/>
        </w:rPr>
        <w:t>P</w:t>
      </w:r>
      <w:r w:rsidR="00823367" w:rsidRPr="004D55F2">
        <w:rPr>
          <w:rFonts w:ascii="Times New Roman" w:hAnsi="Times New Roman"/>
          <w:sz w:val="24"/>
          <w:szCs w:val="24"/>
        </w:rPr>
        <w:t>&lt;0.05)</w:t>
      </w:r>
      <w:r w:rsidR="00AF5132" w:rsidRPr="004D55F2">
        <w:rPr>
          <w:rFonts w:ascii="Times New Roman" w:hAnsi="Times New Roman"/>
          <w:sz w:val="24"/>
          <w:szCs w:val="24"/>
        </w:rPr>
        <w:t xml:space="preserve">. </w:t>
      </w:r>
      <w:r w:rsidR="00B86A14" w:rsidRPr="004D55F2">
        <w:rPr>
          <w:rFonts w:ascii="Times New Roman" w:hAnsi="Times New Roman"/>
          <w:sz w:val="24"/>
          <w:szCs w:val="24"/>
        </w:rPr>
        <w:t>Similarly</w:t>
      </w:r>
      <w:r w:rsidR="00B97FA7" w:rsidRPr="004D55F2">
        <w:rPr>
          <w:rFonts w:ascii="Times New Roman" w:hAnsi="Times New Roman"/>
          <w:sz w:val="24"/>
          <w:szCs w:val="24"/>
        </w:rPr>
        <w:t xml:space="preserve">, </w:t>
      </w:r>
      <w:r w:rsidR="00EB75ED" w:rsidRPr="004D55F2">
        <w:rPr>
          <w:rFonts w:ascii="Times New Roman" w:hAnsi="Times New Roman"/>
          <w:sz w:val="24"/>
          <w:szCs w:val="24"/>
        </w:rPr>
        <w:t xml:space="preserve">in </w:t>
      </w:r>
      <w:r w:rsidR="00B97FA7" w:rsidRPr="004D55F2">
        <w:rPr>
          <w:rFonts w:ascii="Times New Roman" w:hAnsi="Times New Roman"/>
          <w:sz w:val="24"/>
          <w:szCs w:val="24"/>
        </w:rPr>
        <w:t xml:space="preserve">an </w:t>
      </w:r>
      <w:r w:rsidR="00EB75ED" w:rsidRPr="004D55F2">
        <w:rPr>
          <w:rFonts w:ascii="Times New Roman" w:hAnsi="Times New Roman"/>
          <w:sz w:val="24"/>
          <w:szCs w:val="24"/>
        </w:rPr>
        <w:t>eight</w:t>
      </w:r>
      <w:r w:rsidR="00EB1435" w:rsidRPr="004D55F2">
        <w:rPr>
          <w:rFonts w:ascii="Times New Roman" w:hAnsi="Times New Roman"/>
          <w:sz w:val="24"/>
          <w:szCs w:val="24"/>
        </w:rPr>
        <w:t>-</w:t>
      </w:r>
      <w:r w:rsidR="00B97FA7" w:rsidRPr="004D55F2">
        <w:rPr>
          <w:rFonts w:ascii="Times New Roman" w:hAnsi="Times New Roman"/>
          <w:sz w:val="24"/>
          <w:szCs w:val="24"/>
        </w:rPr>
        <w:t>year exper</w:t>
      </w:r>
      <w:r w:rsidR="001D58F2" w:rsidRPr="004D55F2">
        <w:rPr>
          <w:rFonts w:ascii="Times New Roman" w:hAnsi="Times New Roman"/>
          <w:sz w:val="24"/>
          <w:szCs w:val="24"/>
        </w:rPr>
        <w:t xml:space="preserve">iment </w:t>
      </w:r>
      <w:r w:rsidR="00EB75ED" w:rsidRPr="004D55F2">
        <w:rPr>
          <w:rFonts w:ascii="Times New Roman" w:hAnsi="Times New Roman"/>
          <w:sz w:val="24"/>
          <w:szCs w:val="24"/>
        </w:rPr>
        <w:t xml:space="preserve">of </w:t>
      </w:r>
      <w:r w:rsidR="000C65E2" w:rsidRPr="004D55F2">
        <w:rPr>
          <w:rFonts w:ascii="Times New Roman" w:hAnsi="Times New Roman"/>
          <w:sz w:val="24"/>
          <w:szCs w:val="24"/>
        </w:rPr>
        <w:t>wheat–</w:t>
      </w:r>
      <w:r w:rsidR="001D58F2" w:rsidRPr="004D55F2">
        <w:rPr>
          <w:rFonts w:ascii="Times New Roman" w:hAnsi="Times New Roman"/>
          <w:sz w:val="24"/>
          <w:szCs w:val="24"/>
        </w:rPr>
        <w:t xml:space="preserve">maize </w:t>
      </w:r>
      <w:r w:rsidR="008845D4" w:rsidRPr="004D55F2">
        <w:rPr>
          <w:rFonts w:ascii="Times New Roman" w:hAnsi="Times New Roman"/>
          <w:sz w:val="24"/>
          <w:szCs w:val="24"/>
        </w:rPr>
        <w:t xml:space="preserve">rotation </w:t>
      </w:r>
      <w:r w:rsidR="001D58F2" w:rsidRPr="004D55F2">
        <w:rPr>
          <w:rFonts w:ascii="Times New Roman" w:hAnsi="Times New Roman"/>
          <w:sz w:val="24"/>
          <w:szCs w:val="24"/>
        </w:rPr>
        <w:t>cropping</w:t>
      </w:r>
      <w:r w:rsidR="00EB75ED" w:rsidRPr="004D55F2">
        <w:rPr>
          <w:rFonts w:ascii="Times New Roman" w:hAnsi="Times New Roman"/>
          <w:sz w:val="24"/>
          <w:szCs w:val="24"/>
        </w:rPr>
        <w:t xml:space="preserve">, </w:t>
      </w:r>
      <w:r w:rsidR="000660BA">
        <w:rPr>
          <w:rFonts w:ascii="Times New Roman" w:hAnsi="Times New Roman"/>
          <w:sz w:val="24"/>
          <w:szCs w:val="24"/>
        </w:rPr>
        <w:t>[57]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BC3BF9" w:rsidRPr="004D55F2">
        <w:rPr>
          <w:rFonts w:ascii="Times New Roman" w:hAnsi="Times New Roman"/>
          <w:sz w:val="24"/>
          <w:szCs w:val="24"/>
        </w:rPr>
        <w:t xml:space="preserve">observed </w:t>
      </w:r>
      <w:r w:rsidR="00B97FA7" w:rsidRPr="004D55F2">
        <w:rPr>
          <w:rFonts w:ascii="Times New Roman" w:hAnsi="Times New Roman"/>
          <w:sz w:val="24"/>
          <w:szCs w:val="24"/>
        </w:rPr>
        <w:t xml:space="preserve">that </w:t>
      </w:r>
      <w:r w:rsidR="00EB1435" w:rsidRPr="004D55F2">
        <w:rPr>
          <w:rFonts w:ascii="Times New Roman" w:hAnsi="Times New Roman"/>
          <w:sz w:val="24"/>
          <w:szCs w:val="24"/>
        </w:rPr>
        <w:t xml:space="preserve">WC-MC and WH-MC had a higher grain yield </w:t>
      </w:r>
      <w:r w:rsidR="001D58F2" w:rsidRPr="004D55F2">
        <w:rPr>
          <w:rFonts w:ascii="Times New Roman" w:hAnsi="Times New Roman"/>
          <w:sz w:val="24"/>
          <w:szCs w:val="24"/>
        </w:rPr>
        <w:t xml:space="preserve">compared to </w:t>
      </w:r>
      <w:r w:rsidR="00EB1435" w:rsidRPr="004D55F2">
        <w:rPr>
          <w:rFonts w:ascii="Times New Roman" w:hAnsi="Times New Roman"/>
          <w:sz w:val="24"/>
          <w:szCs w:val="24"/>
        </w:rPr>
        <w:t>WN-MN</w:t>
      </w:r>
      <w:r w:rsidR="001D58F2" w:rsidRPr="004D55F2">
        <w:rPr>
          <w:rFonts w:ascii="Times New Roman" w:hAnsi="Times New Roman"/>
          <w:sz w:val="24"/>
          <w:szCs w:val="24"/>
        </w:rPr>
        <w:t xml:space="preserve">, </w:t>
      </w:r>
      <w:r w:rsidR="00EB75ED" w:rsidRPr="004D55F2">
        <w:rPr>
          <w:rFonts w:ascii="Times New Roman" w:hAnsi="Times New Roman"/>
          <w:sz w:val="24"/>
          <w:szCs w:val="24"/>
        </w:rPr>
        <w:t xml:space="preserve">however </w:t>
      </w:r>
      <w:r w:rsidR="00EB1435" w:rsidRPr="004D55F2">
        <w:rPr>
          <w:rFonts w:ascii="Times New Roman" w:hAnsi="Times New Roman"/>
          <w:sz w:val="24"/>
          <w:szCs w:val="24"/>
        </w:rPr>
        <w:t>WH-MN</w:t>
      </w:r>
      <w:r w:rsidR="001D58F2" w:rsidRPr="004D55F2">
        <w:rPr>
          <w:rFonts w:ascii="Times New Roman" w:hAnsi="Times New Roman"/>
          <w:sz w:val="24"/>
          <w:szCs w:val="24"/>
        </w:rPr>
        <w:t xml:space="preserve"> was not significantly different </w:t>
      </w:r>
      <w:r w:rsidR="00B16FC4" w:rsidRPr="004D55F2">
        <w:rPr>
          <w:rFonts w:ascii="Times New Roman" w:hAnsi="Times New Roman"/>
          <w:sz w:val="24"/>
          <w:szCs w:val="24"/>
        </w:rPr>
        <w:t xml:space="preserve">to the </w:t>
      </w:r>
      <w:r w:rsidR="001D58F2" w:rsidRPr="004D55F2">
        <w:rPr>
          <w:rFonts w:ascii="Times New Roman" w:hAnsi="Times New Roman"/>
          <w:sz w:val="24"/>
          <w:szCs w:val="24"/>
        </w:rPr>
        <w:t>control.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E2465" w:rsidRPr="004D55F2">
        <w:rPr>
          <w:rFonts w:ascii="Times New Roman" w:eastAsia="Calibri" w:hAnsi="Times New Roman"/>
          <w:sz w:val="24"/>
          <w:szCs w:val="24"/>
        </w:rPr>
        <w:t>These</w:t>
      </w:r>
      <w:r w:rsidR="001C0257">
        <w:rPr>
          <w:rFonts w:ascii="Times New Roman" w:eastAsia="Calibri" w:hAnsi="Times New Roman"/>
          <w:sz w:val="24"/>
          <w:szCs w:val="24"/>
        </w:rPr>
        <w:t xml:space="preserve"> </w:t>
      </w:r>
      <w:r w:rsidR="00E758A1" w:rsidRPr="004D55F2">
        <w:rPr>
          <w:rFonts w:ascii="Times New Roman" w:eastAsia="Calibri" w:hAnsi="Times New Roman"/>
          <w:sz w:val="24"/>
          <w:szCs w:val="24"/>
        </w:rPr>
        <w:t xml:space="preserve">yield increases under straw return may be due to </w:t>
      </w:r>
      <w:r w:rsidR="00F67F11" w:rsidRPr="004D55F2">
        <w:rPr>
          <w:rFonts w:ascii="Times New Roman" w:eastAsia="Calibri" w:hAnsi="Times New Roman"/>
          <w:sz w:val="24"/>
          <w:szCs w:val="24"/>
        </w:rPr>
        <w:t xml:space="preserve">the </w:t>
      </w:r>
      <w:r w:rsidR="00E758A1" w:rsidRPr="004D55F2">
        <w:rPr>
          <w:rFonts w:ascii="Times New Roman" w:eastAsia="Calibri" w:hAnsi="Times New Roman"/>
          <w:sz w:val="24"/>
          <w:szCs w:val="24"/>
        </w:rPr>
        <w:t xml:space="preserve">additional nutrient </w:t>
      </w:r>
      <w:r w:rsidR="00F67F11" w:rsidRPr="004D55F2">
        <w:rPr>
          <w:rFonts w:ascii="Times New Roman" w:eastAsia="Calibri" w:hAnsi="Times New Roman"/>
          <w:sz w:val="24"/>
          <w:szCs w:val="24"/>
        </w:rPr>
        <w:t xml:space="preserve">supply </w:t>
      </w:r>
      <w:r w:rsidR="00A703C1" w:rsidRPr="004D55F2">
        <w:rPr>
          <w:rFonts w:ascii="Times New Roman" w:eastAsia="Calibri" w:hAnsi="Times New Roman"/>
          <w:sz w:val="24"/>
          <w:szCs w:val="24"/>
        </w:rPr>
        <w:t xml:space="preserve">derived from </w:t>
      </w:r>
      <w:r w:rsidR="00F67F11" w:rsidRPr="004D55F2">
        <w:rPr>
          <w:rFonts w:ascii="Times New Roman" w:eastAsia="Calibri" w:hAnsi="Times New Roman"/>
          <w:sz w:val="24"/>
          <w:szCs w:val="24"/>
        </w:rPr>
        <w:t xml:space="preserve">the </w:t>
      </w:r>
      <w:r w:rsidR="00A703C1" w:rsidRPr="004D55F2">
        <w:rPr>
          <w:rFonts w:ascii="Times New Roman" w:eastAsia="Calibri" w:hAnsi="Times New Roman"/>
          <w:sz w:val="24"/>
          <w:szCs w:val="24"/>
        </w:rPr>
        <w:t xml:space="preserve">straw </w:t>
      </w:r>
      <w:r w:rsidR="00E758A1" w:rsidRPr="004D55F2">
        <w:rPr>
          <w:rFonts w:ascii="Times New Roman" w:eastAsia="Calibri" w:hAnsi="Times New Roman"/>
          <w:sz w:val="24"/>
          <w:szCs w:val="24"/>
        </w:rPr>
        <w:t xml:space="preserve">and </w:t>
      </w:r>
      <w:r w:rsidR="00F67F11" w:rsidRPr="004D55F2">
        <w:rPr>
          <w:rFonts w:ascii="Times New Roman" w:eastAsia="Calibri" w:hAnsi="Times New Roman"/>
          <w:sz w:val="24"/>
          <w:szCs w:val="24"/>
        </w:rPr>
        <w:t xml:space="preserve">the consequent </w:t>
      </w:r>
      <w:r w:rsidR="00AE2465" w:rsidRPr="004D55F2">
        <w:rPr>
          <w:rFonts w:ascii="Times New Roman" w:eastAsia="Calibri" w:hAnsi="Times New Roman"/>
          <w:sz w:val="24"/>
          <w:szCs w:val="24"/>
        </w:rPr>
        <w:t>enhancement</w:t>
      </w:r>
      <w:r w:rsidR="00E758A1" w:rsidRPr="004D55F2">
        <w:rPr>
          <w:rFonts w:ascii="Times New Roman" w:eastAsia="Calibri" w:hAnsi="Times New Roman"/>
          <w:sz w:val="24"/>
          <w:szCs w:val="24"/>
        </w:rPr>
        <w:t xml:space="preserve"> of the soil bio-physical </w:t>
      </w:r>
      <w:r w:rsidR="000660BA">
        <w:rPr>
          <w:rFonts w:ascii="Times New Roman" w:eastAsia="Calibri" w:hAnsi="Times New Roman"/>
          <w:sz w:val="24"/>
          <w:szCs w:val="24"/>
        </w:rPr>
        <w:t>and physicochemical properties [47]</w:t>
      </w:r>
      <w:r w:rsidR="00F22EDC" w:rsidRPr="004D55F2">
        <w:rPr>
          <w:rFonts w:ascii="Times New Roman" w:eastAsia="Calibri" w:hAnsi="Times New Roman"/>
          <w:sz w:val="24"/>
          <w:szCs w:val="24"/>
        </w:rPr>
        <w:t xml:space="preserve">. Meanwhile, </w:t>
      </w:r>
      <w:r w:rsidR="007F21B5" w:rsidRPr="004D55F2">
        <w:rPr>
          <w:rFonts w:ascii="Times New Roman" w:hAnsi="Times New Roman"/>
          <w:sz w:val="24"/>
          <w:szCs w:val="24"/>
        </w:rPr>
        <w:t xml:space="preserve">the </w:t>
      </w:r>
      <w:r w:rsidR="00F22EDC" w:rsidRPr="004D55F2">
        <w:rPr>
          <w:rFonts w:ascii="Times New Roman" w:hAnsi="Times New Roman"/>
          <w:sz w:val="24"/>
          <w:szCs w:val="24"/>
        </w:rPr>
        <w:t xml:space="preserve">lower </w:t>
      </w:r>
      <w:r w:rsidR="007F21B5" w:rsidRPr="004D55F2">
        <w:rPr>
          <w:rFonts w:ascii="Times New Roman" w:hAnsi="Times New Roman"/>
          <w:sz w:val="24"/>
          <w:szCs w:val="24"/>
        </w:rPr>
        <w:t xml:space="preserve">CFP </w:t>
      </w:r>
      <w:r w:rsidR="00324FF4" w:rsidRPr="004D55F2">
        <w:rPr>
          <w:rFonts w:ascii="Times New Roman" w:hAnsi="Times New Roman"/>
          <w:sz w:val="24"/>
          <w:szCs w:val="24"/>
        </w:rPr>
        <w:t xml:space="preserve">may </w:t>
      </w:r>
      <w:r w:rsidR="00BA5A39" w:rsidRPr="004D55F2">
        <w:rPr>
          <w:rFonts w:ascii="Times New Roman" w:hAnsi="Times New Roman"/>
          <w:sz w:val="24"/>
          <w:szCs w:val="24"/>
        </w:rPr>
        <w:t>be</w:t>
      </w:r>
      <w:r w:rsidR="00324FF4" w:rsidRPr="004D55F2">
        <w:rPr>
          <w:rFonts w:ascii="Times New Roman" w:hAnsi="Times New Roman"/>
          <w:sz w:val="24"/>
          <w:szCs w:val="24"/>
        </w:rPr>
        <w:t xml:space="preserve"> due to </w:t>
      </w:r>
      <w:r w:rsidR="00F22EDC" w:rsidRPr="004D55F2">
        <w:rPr>
          <w:rFonts w:ascii="Times New Roman" w:hAnsi="Times New Roman"/>
          <w:sz w:val="24"/>
          <w:szCs w:val="24"/>
        </w:rPr>
        <w:t xml:space="preserve">the </w:t>
      </w:r>
      <w:r w:rsidR="00324FF4" w:rsidRPr="004D55F2">
        <w:rPr>
          <w:rFonts w:ascii="Times New Roman" w:hAnsi="Times New Roman"/>
          <w:sz w:val="24"/>
          <w:szCs w:val="24"/>
        </w:rPr>
        <w:t>high</w:t>
      </w:r>
      <w:r w:rsidR="00F22EDC" w:rsidRPr="004D55F2">
        <w:rPr>
          <w:rFonts w:ascii="Times New Roman" w:hAnsi="Times New Roman"/>
          <w:sz w:val="24"/>
          <w:szCs w:val="24"/>
        </w:rPr>
        <w:t>er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7F21B5" w:rsidRPr="004D55F2">
        <w:rPr>
          <w:rFonts w:ascii="Times New Roman" w:hAnsi="Times New Roman"/>
          <w:sz w:val="24"/>
          <w:szCs w:val="24"/>
        </w:rPr>
        <w:t>yield</w:t>
      </w:r>
      <w:r w:rsidR="00146D89" w:rsidRPr="004D55F2">
        <w:rPr>
          <w:rFonts w:ascii="Times New Roman" w:hAnsi="Times New Roman"/>
          <w:sz w:val="24"/>
          <w:szCs w:val="24"/>
        </w:rPr>
        <w:t>.</w:t>
      </w:r>
      <w:r w:rsidR="00E04BE0" w:rsidRPr="004D55F2">
        <w:rPr>
          <w:rFonts w:ascii="Times New Roman" w:hAnsi="Times New Roman"/>
          <w:sz w:val="24"/>
          <w:szCs w:val="24"/>
        </w:rPr>
        <w:t xml:space="preserve"> The mean CFP </w:t>
      </w:r>
      <w:r w:rsidR="00AB4AFB" w:rsidRPr="004D55F2">
        <w:rPr>
          <w:rFonts w:ascii="Times New Roman" w:hAnsi="Times New Roman"/>
          <w:sz w:val="24"/>
          <w:szCs w:val="24"/>
        </w:rPr>
        <w:t xml:space="preserve">over </w:t>
      </w:r>
      <w:r w:rsidR="00E04BE0" w:rsidRPr="004D55F2">
        <w:rPr>
          <w:rFonts w:ascii="Times New Roman" w:hAnsi="Times New Roman"/>
          <w:sz w:val="24"/>
          <w:szCs w:val="24"/>
        </w:rPr>
        <w:t>the entire season was 0.34 kg CO</w:t>
      </w:r>
      <w:r w:rsidR="00E04BE0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E04BE0" w:rsidRPr="004D55F2">
        <w:rPr>
          <w:rFonts w:ascii="Times New Roman" w:hAnsi="Times New Roman"/>
          <w:sz w:val="24"/>
          <w:szCs w:val="24"/>
        </w:rPr>
        <w:t>-eq kg</w:t>
      </w:r>
      <w:r w:rsidR="00E04BE0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B4AFB" w:rsidRPr="004D55F2">
        <w:rPr>
          <w:rFonts w:ascii="Times New Roman" w:eastAsia="Times New Roman" w:hAnsi="Times New Roman"/>
          <w:sz w:val="24"/>
          <w:szCs w:val="24"/>
        </w:rPr>
        <w:t xml:space="preserve">. This 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 xml:space="preserve">is </w:t>
      </w:r>
      <w:r w:rsidR="00AB4AFB" w:rsidRPr="004D55F2">
        <w:rPr>
          <w:rFonts w:ascii="Times New Roman" w:eastAsia="Times New Roman" w:hAnsi="Times New Roman"/>
          <w:sz w:val="24"/>
          <w:szCs w:val="24"/>
        </w:rPr>
        <w:t>similar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 xml:space="preserve"> to </w:t>
      </w:r>
      <w:r w:rsidR="00AB4AFB" w:rsidRPr="004D55F2">
        <w:rPr>
          <w:rFonts w:ascii="Times New Roman" w:eastAsia="Times New Roman" w:hAnsi="Times New Roman"/>
          <w:sz w:val="24"/>
          <w:szCs w:val="24"/>
        </w:rPr>
        <w:t>the</w:t>
      </w:r>
      <w:r w:rsidR="001C0257">
        <w:rPr>
          <w:rFonts w:ascii="Times New Roman" w:eastAsia="Times New Roman" w:hAnsi="Times New Roman"/>
          <w:sz w:val="24"/>
          <w:szCs w:val="24"/>
        </w:rPr>
        <w:t xml:space="preserve"> 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>result</w:t>
      </w:r>
      <w:r w:rsidR="00AB4AFB" w:rsidRPr="004D55F2">
        <w:rPr>
          <w:rFonts w:ascii="Times New Roman" w:eastAsia="Times New Roman" w:hAnsi="Times New Roman"/>
          <w:sz w:val="24"/>
          <w:szCs w:val="24"/>
        </w:rPr>
        <w:t>s</w:t>
      </w:r>
      <w:r w:rsidR="001C0257">
        <w:rPr>
          <w:rFonts w:ascii="Times New Roman" w:eastAsia="Times New Roman" w:hAnsi="Times New Roman"/>
          <w:sz w:val="24"/>
          <w:szCs w:val="24"/>
        </w:rPr>
        <w:t xml:space="preserve"> </w:t>
      </w:r>
      <w:r w:rsidR="00AB4AFB" w:rsidRPr="004D55F2">
        <w:rPr>
          <w:rFonts w:ascii="Times New Roman" w:eastAsia="Times New Roman" w:hAnsi="Times New Roman"/>
          <w:sz w:val="24"/>
          <w:szCs w:val="24"/>
        </w:rPr>
        <w:t>of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 xml:space="preserve"> </w:t>
      </w:r>
      <w:r w:rsidR="0078347A">
        <w:rPr>
          <w:rFonts w:ascii="Times New Roman" w:eastAsia="Times New Roman" w:hAnsi="Times New Roman"/>
          <w:sz w:val="24"/>
          <w:szCs w:val="24"/>
        </w:rPr>
        <w:t>[12]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 xml:space="preserve">, </w:t>
      </w:r>
      <w:r w:rsidR="00AB4AFB" w:rsidRPr="004D55F2">
        <w:rPr>
          <w:rFonts w:ascii="Times New Roman" w:eastAsia="Times New Roman" w:hAnsi="Times New Roman"/>
          <w:sz w:val="24"/>
          <w:szCs w:val="24"/>
        </w:rPr>
        <w:t>who observed a</w:t>
      </w:r>
      <w:r w:rsidR="001C0257">
        <w:rPr>
          <w:rFonts w:ascii="Times New Roman" w:eastAsia="Times New Roman" w:hAnsi="Times New Roman"/>
          <w:sz w:val="24"/>
          <w:szCs w:val="24"/>
        </w:rPr>
        <w:t xml:space="preserve"> </w:t>
      </w:r>
      <w:r w:rsidR="00A05E25" w:rsidRPr="004D55F2">
        <w:rPr>
          <w:rFonts w:ascii="Times New Roman" w:eastAsia="Times New Roman" w:hAnsi="Times New Roman"/>
          <w:sz w:val="24"/>
          <w:szCs w:val="24"/>
        </w:rPr>
        <w:t>mean</w:t>
      </w:r>
      <w:r w:rsidR="00AB4AFB" w:rsidRPr="004D55F2">
        <w:rPr>
          <w:rFonts w:ascii="Times New Roman" w:eastAsia="Times New Roman" w:hAnsi="Times New Roman"/>
          <w:sz w:val="24"/>
          <w:szCs w:val="24"/>
        </w:rPr>
        <w:t xml:space="preserve"> CFP of 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>0.43</w:t>
      </w:r>
      <w:r w:rsidR="00E04BE0" w:rsidRPr="004D55F2">
        <w:rPr>
          <w:rFonts w:ascii="Times New Roman" w:hAnsi="Times New Roman"/>
          <w:sz w:val="24"/>
          <w:szCs w:val="24"/>
        </w:rPr>
        <w:t xml:space="preserve"> kg CO</w:t>
      </w:r>
      <w:r w:rsidR="00E04BE0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E04BE0" w:rsidRPr="004D55F2">
        <w:rPr>
          <w:rFonts w:ascii="Times New Roman" w:hAnsi="Times New Roman"/>
          <w:sz w:val="24"/>
          <w:szCs w:val="24"/>
        </w:rPr>
        <w:t>-eq kg</w:t>
      </w:r>
      <w:r w:rsidR="00E04BE0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00D09" w:rsidRPr="004D55F2">
        <w:rPr>
          <w:rFonts w:ascii="Times New Roman" w:eastAsia="Times New Roman" w:hAnsi="Times New Roman"/>
          <w:sz w:val="24"/>
          <w:szCs w:val="24"/>
        </w:rPr>
        <w:t xml:space="preserve">for 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 xml:space="preserve">different tillage practices under </w:t>
      </w:r>
      <w:r w:rsidR="000C65E2" w:rsidRPr="004D55F2">
        <w:rPr>
          <w:rFonts w:ascii="Times New Roman" w:eastAsia="Times New Roman" w:hAnsi="Times New Roman"/>
          <w:sz w:val="24"/>
          <w:szCs w:val="24"/>
        </w:rPr>
        <w:t>wheat–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>maize cropping in North</w:t>
      </w:r>
      <w:r w:rsidR="00E45223" w:rsidRPr="004D55F2">
        <w:rPr>
          <w:rFonts w:ascii="Times New Roman" w:eastAsia="Times New Roman" w:hAnsi="Times New Roman"/>
          <w:sz w:val="24"/>
          <w:szCs w:val="24"/>
        </w:rPr>
        <w:t>ern</w:t>
      </w:r>
      <w:r w:rsidR="00E04BE0" w:rsidRPr="004D55F2">
        <w:rPr>
          <w:rFonts w:ascii="Times New Roman" w:eastAsia="Times New Roman" w:hAnsi="Times New Roman"/>
          <w:sz w:val="24"/>
          <w:szCs w:val="24"/>
        </w:rPr>
        <w:t xml:space="preserve"> China.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 Our </w:t>
      </w:r>
      <w:r w:rsidR="002B733D" w:rsidRPr="004D55F2">
        <w:rPr>
          <w:rFonts w:ascii="Times New Roman" w:eastAsia="Times New Roman" w:hAnsi="Times New Roman"/>
          <w:sz w:val="24"/>
          <w:szCs w:val="24"/>
        </w:rPr>
        <w:t xml:space="preserve">average 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result </w:t>
      </w:r>
      <w:r w:rsidR="00CE2A9B" w:rsidRPr="004D55F2">
        <w:rPr>
          <w:rFonts w:ascii="Times New Roman" w:eastAsia="Times New Roman" w:hAnsi="Times New Roman"/>
          <w:sz w:val="24"/>
          <w:szCs w:val="24"/>
        </w:rPr>
        <w:t xml:space="preserve">is 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also close to </w:t>
      </w:r>
      <w:r w:rsidR="002B733D" w:rsidRPr="004D55F2">
        <w:rPr>
          <w:rFonts w:ascii="Times New Roman" w:eastAsia="Times New Roman" w:hAnsi="Times New Roman"/>
          <w:sz w:val="24"/>
          <w:szCs w:val="24"/>
        </w:rPr>
        <w:t xml:space="preserve">the 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values </w:t>
      </w:r>
      <w:r w:rsidR="00CE2A9B" w:rsidRPr="004D55F2">
        <w:rPr>
          <w:rFonts w:ascii="Times New Roman" w:eastAsia="Times New Roman" w:hAnsi="Times New Roman"/>
          <w:sz w:val="24"/>
          <w:szCs w:val="24"/>
        </w:rPr>
        <w:t xml:space="preserve">obtained in 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>studies from other parts of the world</w:t>
      </w:r>
      <w:r w:rsidR="00CE2A9B" w:rsidRPr="004D55F2">
        <w:rPr>
          <w:rFonts w:ascii="Times New Roman" w:eastAsia="Times New Roman" w:hAnsi="Times New Roman"/>
          <w:sz w:val="24"/>
          <w:szCs w:val="24"/>
        </w:rPr>
        <w:t xml:space="preserve">; for example, </w:t>
      </w:r>
      <w:r w:rsidR="00A5591D">
        <w:rPr>
          <w:rFonts w:ascii="Times New Roman" w:eastAsia="Times New Roman" w:hAnsi="Times New Roman"/>
          <w:sz w:val="24"/>
          <w:szCs w:val="24"/>
        </w:rPr>
        <w:t>[58]</w:t>
      </w:r>
      <w:r w:rsidR="00CE2A9B" w:rsidRPr="004D55F2">
        <w:rPr>
          <w:rFonts w:ascii="Times New Roman" w:eastAsia="Times New Roman" w:hAnsi="Times New Roman"/>
          <w:sz w:val="24"/>
          <w:szCs w:val="24"/>
        </w:rPr>
        <w:t xml:space="preserve"> measured</w:t>
      </w:r>
      <w:r w:rsidR="001C0257">
        <w:rPr>
          <w:rFonts w:ascii="Times New Roman" w:eastAsia="Times New Roman" w:hAnsi="Times New Roman"/>
          <w:sz w:val="24"/>
          <w:szCs w:val="24"/>
        </w:rPr>
        <w:t xml:space="preserve"> 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a CFP of 0.269 </w:t>
      </w:r>
      <w:r w:rsidR="00BB313F" w:rsidRPr="004D55F2">
        <w:rPr>
          <w:rFonts w:ascii="Times New Roman" w:hAnsi="Times New Roman"/>
          <w:sz w:val="24"/>
          <w:szCs w:val="24"/>
        </w:rPr>
        <w:t>kg CO</w:t>
      </w:r>
      <w:r w:rsidR="00BB313F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BB313F" w:rsidRPr="004D55F2">
        <w:rPr>
          <w:rFonts w:ascii="Times New Roman" w:hAnsi="Times New Roman"/>
          <w:sz w:val="24"/>
          <w:szCs w:val="24"/>
        </w:rPr>
        <w:t>-eq kg</w:t>
      </w:r>
      <w:r w:rsidR="00BB313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CB3807" w:rsidRPr="004D55F2">
        <w:rPr>
          <w:rFonts w:ascii="Times New Roman" w:eastAsia="Times New Roman" w:hAnsi="Times New Roman"/>
          <w:sz w:val="24"/>
          <w:szCs w:val="24"/>
        </w:rPr>
        <w:t xml:space="preserve">in Western Australia 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and </w:t>
      </w:r>
      <w:r w:rsidR="00230472">
        <w:rPr>
          <w:rFonts w:ascii="Times New Roman" w:eastAsia="Times New Roman" w:hAnsi="Times New Roman"/>
          <w:sz w:val="24"/>
          <w:szCs w:val="24"/>
        </w:rPr>
        <w:t>[59]</w:t>
      </w:r>
      <w:r w:rsidR="00CE2A9B" w:rsidRPr="004D55F2">
        <w:rPr>
          <w:rFonts w:ascii="Times New Roman" w:eastAsia="Times New Roman" w:hAnsi="Times New Roman"/>
          <w:sz w:val="24"/>
          <w:szCs w:val="24"/>
        </w:rPr>
        <w:t xml:space="preserve"> measured a CFP of 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0.343 </w:t>
      </w:r>
      <w:r w:rsidR="00BB313F" w:rsidRPr="004D55F2">
        <w:rPr>
          <w:rFonts w:ascii="Times New Roman" w:hAnsi="Times New Roman"/>
          <w:sz w:val="24"/>
          <w:szCs w:val="24"/>
        </w:rPr>
        <w:t>kg CO</w:t>
      </w:r>
      <w:r w:rsidR="00BB313F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BB313F" w:rsidRPr="004D55F2">
        <w:rPr>
          <w:rFonts w:ascii="Times New Roman" w:hAnsi="Times New Roman"/>
          <w:sz w:val="24"/>
          <w:szCs w:val="24"/>
        </w:rPr>
        <w:t>-eq kg</w:t>
      </w:r>
      <w:r w:rsidR="00BB313F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05E25" w:rsidRPr="004D55F2">
        <w:rPr>
          <w:rFonts w:ascii="Times New Roman" w:eastAsia="Times New Roman" w:hAnsi="Times New Roman"/>
          <w:sz w:val="24"/>
          <w:szCs w:val="24"/>
        </w:rPr>
        <w:t xml:space="preserve"> in Canada</w:t>
      </w:r>
      <w:r w:rsidR="00BB313F" w:rsidRPr="004D55F2">
        <w:rPr>
          <w:rFonts w:ascii="Times New Roman" w:eastAsia="Times New Roman" w:hAnsi="Times New Roman"/>
          <w:sz w:val="24"/>
          <w:szCs w:val="24"/>
        </w:rPr>
        <w:t xml:space="preserve">. </w:t>
      </w:r>
      <w:r w:rsidR="00066200" w:rsidRPr="004D55F2">
        <w:rPr>
          <w:rFonts w:ascii="Times New Roman" w:eastAsia="Times New Roman" w:hAnsi="Times New Roman"/>
          <w:sz w:val="24"/>
          <w:szCs w:val="24"/>
        </w:rPr>
        <w:t>However</w:t>
      </w:r>
      <w:r w:rsidR="00BA5A39" w:rsidRPr="004D55F2">
        <w:rPr>
          <w:rFonts w:ascii="Times New Roman" w:eastAsia="Times New Roman" w:hAnsi="Times New Roman"/>
          <w:sz w:val="24"/>
          <w:szCs w:val="24"/>
        </w:rPr>
        <w:t>,</w:t>
      </w:r>
      <w:r w:rsidR="00066200" w:rsidRPr="004D55F2">
        <w:rPr>
          <w:rFonts w:ascii="Times New Roman" w:eastAsia="Times New Roman" w:hAnsi="Times New Roman"/>
          <w:sz w:val="24"/>
          <w:szCs w:val="24"/>
        </w:rPr>
        <w:t xml:space="preserve"> our CFP result is lower than </w:t>
      </w:r>
      <w:r w:rsidR="000A703C" w:rsidRPr="004D55F2">
        <w:rPr>
          <w:rFonts w:ascii="Times New Roman" w:eastAsia="Times New Roman" w:hAnsi="Times New Roman"/>
          <w:sz w:val="24"/>
          <w:szCs w:val="24"/>
        </w:rPr>
        <w:t>those obtained in other</w:t>
      </w:r>
      <w:r w:rsidR="00066200" w:rsidRPr="004D55F2">
        <w:rPr>
          <w:rFonts w:ascii="Times New Roman" w:eastAsia="Times New Roman" w:hAnsi="Times New Roman"/>
          <w:sz w:val="24"/>
          <w:szCs w:val="24"/>
        </w:rPr>
        <w:t xml:space="preserve"> stu</w:t>
      </w:r>
      <w:r w:rsidR="00092F14">
        <w:rPr>
          <w:rFonts w:ascii="Times New Roman" w:eastAsia="Times New Roman" w:hAnsi="Times New Roman"/>
          <w:sz w:val="24"/>
          <w:szCs w:val="24"/>
        </w:rPr>
        <w:t>dies [</w:t>
      </w:r>
      <w:r w:rsidR="00230472">
        <w:rPr>
          <w:rFonts w:ascii="Times New Roman" w:eastAsia="Times New Roman" w:hAnsi="Times New Roman"/>
          <w:sz w:val="24"/>
          <w:szCs w:val="24"/>
        </w:rPr>
        <w:t>60</w:t>
      </w:r>
      <w:r w:rsidR="005E5A4C" w:rsidRPr="004D55F2">
        <w:rPr>
          <w:rFonts w:ascii="Times New Roman" w:eastAsia="Times New Roman" w:hAnsi="Times New Roman"/>
          <w:sz w:val="24"/>
          <w:szCs w:val="24"/>
        </w:rPr>
        <w:t xml:space="preserve">; </w:t>
      </w:r>
      <w:r w:rsidR="00F74F7A">
        <w:rPr>
          <w:rFonts w:ascii="Times New Roman" w:hAnsi="Times New Roman"/>
          <w:sz w:val="24"/>
          <w:szCs w:val="24"/>
        </w:rPr>
        <w:t>41]</w:t>
      </w:r>
      <w:r w:rsidR="000156F8" w:rsidRPr="006D7557">
        <w:rPr>
          <w:rFonts w:ascii="Times New Roman" w:eastAsia="Times New Roman" w:hAnsi="Times New Roman"/>
          <w:sz w:val="24"/>
          <w:szCs w:val="24"/>
        </w:rPr>
        <w:t xml:space="preserve">. This may </w:t>
      </w:r>
      <w:r w:rsidR="0011615B" w:rsidRPr="006D7557">
        <w:rPr>
          <w:rFonts w:ascii="Times New Roman" w:eastAsia="Times New Roman" w:hAnsi="Times New Roman"/>
          <w:sz w:val="24"/>
          <w:szCs w:val="24"/>
        </w:rPr>
        <w:t xml:space="preserve">be due to </w:t>
      </w:r>
      <w:r w:rsidR="000156F8" w:rsidRPr="006D7557">
        <w:rPr>
          <w:rFonts w:ascii="Times New Roman" w:eastAsia="Times New Roman" w:hAnsi="Times New Roman"/>
          <w:sz w:val="24"/>
          <w:szCs w:val="24"/>
        </w:rPr>
        <w:t xml:space="preserve">differences in the </w:t>
      </w:r>
      <w:r w:rsidR="0011615B" w:rsidRPr="006D7557">
        <w:rPr>
          <w:rFonts w:ascii="Times New Roman" w:eastAsia="Times New Roman" w:hAnsi="Times New Roman"/>
          <w:sz w:val="24"/>
          <w:szCs w:val="24"/>
        </w:rPr>
        <w:t>system boundary</w:t>
      </w:r>
      <w:r w:rsidR="003C5CD4" w:rsidRPr="006D7557">
        <w:rPr>
          <w:rFonts w:ascii="Times New Roman" w:eastAsia="Times New Roman" w:hAnsi="Times New Roman"/>
          <w:sz w:val="24"/>
          <w:szCs w:val="24"/>
        </w:rPr>
        <w:t>; specifically,</w:t>
      </w:r>
      <w:r w:rsidR="001C0257">
        <w:rPr>
          <w:rFonts w:ascii="Times New Roman" w:eastAsia="Times New Roman" w:hAnsi="Times New Roman"/>
          <w:sz w:val="24"/>
          <w:szCs w:val="24"/>
        </w:rPr>
        <w:t xml:space="preserve"> </w:t>
      </w:r>
      <w:r w:rsidR="0011615B" w:rsidRPr="006D7557">
        <w:rPr>
          <w:rFonts w:ascii="Times New Roman" w:eastAsia="Times New Roman" w:hAnsi="Times New Roman"/>
          <w:sz w:val="24"/>
          <w:szCs w:val="24"/>
        </w:rPr>
        <w:t>we did not use electricity for irrigation</w:t>
      </w:r>
      <w:r w:rsidR="00A35BCD" w:rsidRPr="006D7557">
        <w:rPr>
          <w:rFonts w:ascii="Times New Roman" w:eastAsia="Times New Roman" w:hAnsi="Times New Roman"/>
          <w:sz w:val="24"/>
          <w:szCs w:val="24"/>
        </w:rPr>
        <w:t xml:space="preserve">, seeds, </w:t>
      </w:r>
      <w:r w:rsidR="00A703C1" w:rsidRPr="006D7557">
        <w:rPr>
          <w:rFonts w:ascii="Times New Roman" w:eastAsia="Times New Roman" w:hAnsi="Times New Roman"/>
          <w:sz w:val="24"/>
          <w:szCs w:val="24"/>
        </w:rPr>
        <w:t xml:space="preserve">and </w:t>
      </w:r>
      <w:r w:rsidR="00A35BCD" w:rsidRPr="006D7557">
        <w:rPr>
          <w:rFonts w:ascii="Times New Roman" w:eastAsia="Times New Roman" w:hAnsi="Times New Roman"/>
          <w:sz w:val="24"/>
          <w:szCs w:val="24"/>
        </w:rPr>
        <w:t>labor</w:t>
      </w:r>
      <w:r w:rsidR="009C1EC0" w:rsidRPr="006D7557">
        <w:rPr>
          <w:rFonts w:ascii="Times New Roman" w:eastAsia="Times New Roman" w:hAnsi="Times New Roman"/>
          <w:sz w:val="24"/>
          <w:szCs w:val="24"/>
        </w:rPr>
        <w:t>,</w:t>
      </w:r>
      <w:r w:rsidR="0011615B" w:rsidRPr="006D7557">
        <w:rPr>
          <w:rFonts w:ascii="Times New Roman" w:eastAsia="Times New Roman" w:hAnsi="Times New Roman"/>
          <w:sz w:val="24"/>
          <w:szCs w:val="24"/>
        </w:rPr>
        <w:t xml:space="preserve"> and methane emission was not considered due to negligible </w:t>
      </w:r>
      <w:r w:rsidR="0067151E" w:rsidRPr="006D7557">
        <w:rPr>
          <w:rFonts w:ascii="Times New Roman" w:eastAsia="Times New Roman" w:hAnsi="Times New Roman"/>
          <w:sz w:val="24"/>
          <w:szCs w:val="24"/>
        </w:rPr>
        <w:t xml:space="preserve">amounts being produced </w:t>
      </w:r>
      <w:r w:rsidR="0011615B" w:rsidRPr="006D7557">
        <w:rPr>
          <w:rFonts w:ascii="Times New Roman" w:eastAsia="Times New Roman" w:hAnsi="Times New Roman"/>
          <w:sz w:val="24"/>
          <w:szCs w:val="24"/>
        </w:rPr>
        <w:t>in upland crops.</w:t>
      </w:r>
      <w:r w:rsidR="001C0257">
        <w:rPr>
          <w:rFonts w:ascii="Times New Roman" w:eastAsia="Times New Roman" w:hAnsi="Times New Roman"/>
          <w:sz w:val="24"/>
          <w:szCs w:val="24"/>
        </w:rPr>
        <w:t xml:space="preserve"> </w:t>
      </w:r>
      <w:r w:rsidR="00D948B5" w:rsidRPr="004D55F2">
        <w:rPr>
          <w:rFonts w:ascii="Times New Roman" w:eastAsiaTheme="minorHAnsi" w:hAnsi="Times New Roman"/>
          <w:sz w:val="24"/>
          <w:szCs w:val="24"/>
          <w:lang w:eastAsia="en-US"/>
        </w:rPr>
        <w:t>The m</w:t>
      </w:r>
      <w:r w:rsidR="0007471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ain contributors to the variability </w:t>
      </w:r>
      <w:r w:rsidR="0095759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of CFP </w:t>
      </w:r>
      <w:r w:rsidR="00D948B5" w:rsidRPr="004D55F2">
        <w:rPr>
          <w:rFonts w:ascii="Times New Roman" w:eastAsiaTheme="minorHAnsi" w:hAnsi="Times New Roman"/>
          <w:sz w:val="24"/>
          <w:szCs w:val="24"/>
          <w:lang w:eastAsia="en-US"/>
        </w:rPr>
        <w:t>between</w:t>
      </w:r>
      <w:r w:rsidR="00957590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different studies </w:t>
      </w:r>
      <w:r w:rsidR="0007471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are </w:t>
      </w:r>
      <w:r w:rsidR="009424B3" w:rsidRPr="004D55F2">
        <w:rPr>
          <w:rFonts w:ascii="Times New Roman" w:eastAsiaTheme="minorHAnsi" w:hAnsi="Times New Roman"/>
          <w:sz w:val="24"/>
          <w:szCs w:val="24"/>
          <w:lang w:eastAsia="en-US"/>
        </w:rPr>
        <w:t>crop yield and system boundary</w:t>
      </w:r>
      <w:r w:rsidR="00D948B5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C025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7471B" w:rsidRPr="004D55F2">
        <w:rPr>
          <w:rFonts w:ascii="Times New Roman" w:eastAsiaTheme="minorHAnsi" w:hAnsi="Times New Roman"/>
          <w:sz w:val="24"/>
          <w:szCs w:val="24"/>
          <w:lang w:eastAsia="en-US"/>
        </w:rPr>
        <w:t>including</w:t>
      </w:r>
      <w:r w:rsidR="001C025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7399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07471B" w:rsidRPr="004D55F2">
        <w:rPr>
          <w:rFonts w:ascii="Times New Roman" w:eastAsiaTheme="minorHAnsi" w:hAnsi="Times New Roman"/>
          <w:sz w:val="24"/>
          <w:szCs w:val="24"/>
          <w:lang w:eastAsia="en-US"/>
        </w:rPr>
        <w:t>type</w:t>
      </w:r>
      <w:r w:rsidR="00BC47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67E4" w:rsidRPr="004D55F2">
        <w:rPr>
          <w:rFonts w:ascii="Times New Roman" w:eastAsiaTheme="minorHAnsi" w:hAnsi="Times New Roman"/>
          <w:sz w:val="24"/>
          <w:szCs w:val="24"/>
          <w:lang w:eastAsia="en-US"/>
        </w:rPr>
        <w:t>and</w:t>
      </w:r>
      <w:r w:rsidR="001C025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7471B" w:rsidRPr="004D55F2">
        <w:rPr>
          <w:rFonts w:ascii="Times New Roman" w:eastAsiaTheme="minorHAnsi" w:hAnsi="Times New Roman"/>
          <w:sz w:val="24"/>
          <w:szCs w:val="24"/>
          <w:lang w:eastAsia="en-US"/>
        </w:rPr>
        <w:t>quantities</w:t>
      </w:r>
      <w:r w:rsidR="001C025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67E4" w:rsidRPr="004D55F2">
        <w:rPr>
          <w:rFonts w:ascii="Times New Roman" w:eastAsiaTheme="minorHAnsi" w:hAnsi="Times New Roman"/>
          <w:sz w:val="24"/>
          <w:szCs w:val="24"/>
          <w:lang w:eastAsia="en-US"/>
        </w:rPr>
        <w:t>of agricultural inputs</w:t>
      </w:r>
      <w:r w:rsidR="00D948B5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7471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associa</w:t>
      </w:r>
      <w:r w:rsidR="009424B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ted GHG emissions per unit area </w:t>
      </w:r>
      <w:r w:rsidR="008E6B7D">
        <w:rPr>
          <w:rFonts w:ascii="Times New Roman" w:eastAsiaTheme="minorHAnsi" w:hAnsi="Times New Roman"/>
          <w:sz w:val="24"/>
          <w:szCs w:val="24"/>
          <w:lang w:eastAsia="en-US"/>
        </w:rPr>
        <w:t>[6</w:t>
      </w:r>
      <w:r w:rsidR="002304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8E6B7D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07471B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BA3B589" w14:textId="091B1B9F" w:rsidR="00697203" w:rsidRPr="004D55F2" w:rsidRDefault="00F64E14" w:rsidP="00DA6A02">
      <w:pPr>
        <w:autoSpaceDE w:val="0"/>
        <w:autoSpaceDN w:val="0"/>
        <w:adjustRightInd w:val="0"/>
        <w:rPr>
          <w:rFonts w:ascii="Times New Roman" w:eastAsia="STIX-Regular" w:hAnsi="Times New Roman"/>
          <w:sz w:val="24"/>
          <w:szCs w:val="24"/>
          <w:lang w:eastAsia="en-US"/>
        </w:rPr>
      </w:pPr>
      <w:r w:rsidRPr="004D55F2">
        <w:rPr>
          <w:rFonts w:ascii="Times New Roman" w:hAnsi="Times New Roman"/>
          <w:sz w:val="24"/>
          <w:szCs w:val="24"/>
        </w:rPr>
        <w:t xml:space="preserve">In the present study, </w:t>
      </w:r>
      <w:r w:rsidR="00AF520B" w:rsidRPr="004D55F2">
        <w:rPr>
          <w:rFonts w:ascii="Times New Roman" w:hAnsi="Times New Roman"/>
          <w:sz w:val="24"/>
          <w:szCs w:val="24"/>
        </w:rPr>
        <w:t>differen</w:t>
      </w:r>
      <w:r w:rsidRPr="004D55F2">
        <w:rPr>
          <w:rFonts w:ascii="Times New Roman" w:hAnsi="Times New Roman"/>
          <w:sz w:val="24"/>
          <w:szCs w:val="24"/>
        </w:rPr>
        <w:t>ces</w:t>
      </w:r>
      <w:r w:rsidR="00AF520B" w:rsidRPr="004D55F2">
        <w:rPr>
          <w:rFonts w:ascii="Times New Roman" w:hAnsi="Times New Roman"/>
          <w:sz w:val="24"/>
          <w:szCs w:val="24"/>
        </w:rPr>
        <w:t xml:space="preserve"> in both yield and CFP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5B268D" w:rsidRPr="004D55F2">
        <w:rPr>
          <w:rFonts w:ascii="Times New Roman" w:hAnsi="Times New Roman"/>
          <w:sz w:val="24"/>
          <w:szCs w:val="24"/>
        </w:rPr>
        <w:t xml:space="preserve">were observed between </w:t>
      </w:r>
      <w:r w:rsidR="00BA5A39" w:rsidRPr="004D55F2">
        <w:rPr>
          <w:rFonts w:ascii="Times New Roman" w:hAnsi="Times New Roman"/>
          <w:sz w:val="24"/>
          <w:szCs w:val="24"/>
        </w:rPr>
        <w:t xml:space="preserve">the </w:t>
      </w:r>
      <w:r w:rsidR="00427DE7" w:rsidRPr="004D55F2">
        <w:rPr>
          <w:rFonts w:ascii="Times New Roman" w:hAnsi="Times New Roman"/>
          <w:sz w:val="24"/>
          <w:szCs w:val="24"/>
        </w:rPr>
        <w:t>vari</w:t>
      </w:r>
      <w:r w:rsidR="005B268D" w:rsidRPr="004D55F2">
        <w:rPr>
          <w:rFonts w:ascii="Times New Roman" w:hAnsi="Times New Roman"/>
          <w:sz w:val="24"/>
          <w:szCs w:val="24"/>
        </w:rPr>
        <w:t>ous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427DE7" w:rsidRPr="004D55F2">
        <w:rPr>
          <w:rFonts w:ascii="Times New Roman" w:hAnsi="Times New Roman"/>
          <w:sz w:val="24"/>
          <w:szCs w:val="24"/>
        </w:rPr>
        <w:t>s</w:t>
      </w:r>
      <w:r w:rsidR="00AF520B" w:rsidRPr="004D55F2">
        <w:rPr>
          <w:rFonts w:ascii="Times New Roman" w:hAnsi="Times New Roman"/>
          <w:sz w:val="24"/>
          <w:szCs w:val="24"/>
        </w:rPr>
        <w:t xml:space="preserve">. </w:t>
      </w:r>
      <w:r w:rsidR="00845EF4" w:rsidRPr="004D55F2">
        <w:rPr>
          <w:rFonts w:ascii="Times New Roman" w:hAnsi="Times New Roman"/>
          <w:sz w:val="24"/>
          <w:szCs w:val="24"/>
        </w:rPr>
        <w:t xml:space="preserve">Of </w:t>
      </w:r>
      <w:r w:rsidR="00427DE7" w:rsidRPr="004D55F2">
        <w:rPr>
          <w:rFonts w:ascii="Times New Roman" w:hAnsi="Times New Roman"/>
          <w:sz w:val="24"/>
          <w:szCs w:val="24"/>
        </w:rPr>
        <w:t xml:space="preserve">the </w:t>
      </w:r>
      <w:r w:rsidR="00113EF0" w:rsidRPr="004D55F2">
        <w:rPr>
          <w:rFonts w:ascii="Times New Roman" w:hAnsi="Times New Roman"/>
          <w:sz w:val="24"/>
          <w:szCs w:val="24"/>
        </w:rPr>
        <w:t xml:space="preserve">four </w:t>
      </w:r>
      <w:r w:rsidR="00432810" w:rsidRPr="004D55F2">
        <w:rPr>
          <w:rFonts w:ascii="Times New Roman" w:hAnsi="Times New Roman"/>
          <w:sz w:val="24"/>
          <w:szCs w:val="24"/>
        </w:rPr>
        <w:t>treatments in which two types of straw were returned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05E25" w:rsidRPr="004D55F2">
        <w:rPr>
          <w:rFonts w:ascii="Times New Roman" w:hAnsi="Times New Roman"/>
          <w:sz w:val="24"/>
          <w:szCs w:val="24"/>
        </w:rPr>
        <w:t>(WH-MC, WH-MM, WC-MC, WC-MM)</w:t>
      </w:r>
      <w:r w:rsidR="00427DE7" w:rsidRPr="004D55F2">
        <w:rPr>
          <w:rFonts w:ascii="Times New Roman" w:hAnsi="Times New Roman"/>
          <w:sz w:val="24"/>
          <w:szCs w:val="24"/>
        </w:rPr>
        <w:t xml:space="preserve">, </w:t>
      </w:r>
      <w:r w:rsidR="00672D40" w:rsidRPr="004D55F2">
        <w:rPr>
          <w:rFonts w:ascii="Times New Roman" w:hAnsi="Times New Roman"/>
          <w:sz w:val="24"/>
          <w:szCs w:val="24"/>
        </w:rPr>
        <w:t>WH-MC</w:t>
      </w:r>
      <w:r w:rsidR="00BE5372" w:rsidRPr="004D55F2">
        <w:rPr>
          <w:rFonts w:ascii="Times New Roman" w:hAnsi="Times New Roman"/>
          <w:sz w:val="24"/>
          <w:szCs w:val="24"/>
        </w:rPr>
        <w:t xml:space="preserve"> and </w:t>
      </w:r>
      <w:r w:rsidR="00113EF0" w:rsidRPr="004D55F2">
        <w:rPr>
          <w:rFonts w:ascii="Times New Roman" w:hAnsi="Times New Roman"/>
          <w:sz w:val="24"/>
          <w:szCs w:val="24"/>
        </w:rPr>
        <w:t>WH-MM</w:t>
      </w:r>
      <w:r w:rsidR="00672D40" w:rsidRPr="004D55F2">
        <w:rPr>
          <w:rFonts w:ascii="Times New Roman" w:hAnsi="Times New Roman"/>
          <w:sz w:val="24"/>
          <w:szCs w:val="24"/>
        </w:rPr>
        <w:t xml:space="preserve"> resulted </w:t>
      </w:r>
      <w:r w:rsidR="00427DE7" w:rsidRPr="004D55F2">
        <w:rPr>
          <w:rFonts w:ascii="Times New Roman" w:hAnsi="Times New Roman"/>
          <w:sz w:val="24"/>
          <w:szCs w:val="24"/>
        </w:rPr>
        <w:t xml:space="preserve">in </w:t>
      </w:r>
      <w:r w:rsidR="00672D40" w:rsidRPr="004D55F2">
        <w:rPr>
          <w:rFonts w:ascii="Times New Roman" w:hAnsi="Times New Roman"/>
          <w:sz w:val="24"/>
          <w:szCs w:val="24"/>
        </w:rPr>
        <w:t>a higher yield and lower CFP compared to WC-MC</w:t>
      </w:r>
      <w:r w:rsidR="00BE5372" w:rsidRPr="004D55F2">
        <w:rPr>
          <w:rFonts w:ascii="Times New Roman" w:hAnsi="Times New Roman"/>
          <w:sz w:val="24"/>
          <w:szCs w:val="24"/>
        </w:rPr>
        <w:t xml:space="preserve"> and WC-MM</w:t>
      </w:r>
      <w:r w:rsidR="00672D40" w:rsidRPr="004D55F2">
        <w:rPr>
          <w:rFonts w:ascii="Times New Roman" w:hAnsi="Times New Roman"/>
          <w:sz w:val="24"/>
          <w:szCs w:val="24"/>
        </w:rPr>
        <w:t xml:space="preserve">. </w:t>
      </w:r>
      <w:r w:rsidR="00593286" w:rsidRPr="004D55F2">
        <w:rPr>
          <w:rFonts w:ascii="Times New Roman" w:hAnsi="Times New Roman"/>
          <w:sz w:val="24"/>
          <w:szCs w:val="24"/>
        </w:rPr>
        <w:t xml:space="preserve">The </w:t>
      </w:r>
      <w:r w:rsidR="00947E67" w:rsidRPr="004D55F2">
        <w:rPr>
          <w:rFonts w:ascii="Times New Roman" w:hAnsi="Times New Roman"/>
          <w:sz w:val="24"/>
          <w:szCs w:val="24"/>
        </w:rPr>
        <w:t xml:space="preserve">difference </w:t>
      </w:r>
      <w:r w:rsidR="00593286" w:rsidRPr="004D55F2">
        <w:rPr>
          <w:rFonts w:ascii="Times New Roman" w:hAnsi="Times New Roman"/>
          <w:sz w:val="24"/>
          <w:szCs w:val="24"/>
        </w:rPr>
        <w:t xml:space="preserve">in yield </w:t>
      </w:r>
      <w:r w:rsidR="00947E67" w:rsidRPr="004D55F2">
        <w:rPr>
          <w:rFonts w:ascii="Times New Roman" w:hAnsi="Times New Roman"/>
          <w:sz w:val="24"/>
          <w:szCs w:val="24"/>
        </w:rPr>
        <w:t xml:space="preserve">might be due to </w:t>
      </w:r>
      <w:r w:rsidR="00593286" w:rsidRPr="004D55F2">
        <w:rPr>
          <w:rFonts w:ascii="Times New Roman" w:hAnsi="Times New Roman"/>
          <w:sz w:val="24"/>
          <w:szCs w:val="24"/>
        </w:rPr>
        <w:t xml:space="preserve">the </w:t>
      </w:r>
      <w:r w:rsidR="00427DE7" w:rsidRPr="004D55F2">
        <w:rPr>
          <w:rFonts w:ascii="Times New Roman" w:hAnsi="Times New Roman"/>
          <w:sz w:val="24"/>
          <w:szCs w:val="24"/>
        </w:rPr>
        <w:t xml:space="preserve">high wheat </w:t>
      </w:r>
      <w:r w:rsidR="00F50CFD" w:rsidRPr="004D55F2">
        <w:rPr>
          <w:rFonts w:ascii="Times New Roman" w:hAnsi="Times New Roman"/>
          <w:sz w:val="24"/>
          <w:szCs w:val="24"/>
        </w:rPr>
        <w:t xml:space="preserve">stubble retention </w:t>
      </w:r>
      <w:r w:rsidR="00F50CFD" w:rsidRPr="004D55F2">
        <w:rPr>
          <w:rFonts w:ascii="Times New Roman" w:eastAsia="STIX-Regular" w:hAnsi="Times New Roman"/>
          <w:sz w:val="24"/>
          <w:szCs w:val="24"/>
          <w:lang w:eastAsia="en-US"/>
        </w:rPr>
        <w:t>in WH-MC and WH-MM</w:t>
      </w:r>
      <w:r w:rsidR="00593286" w:rsidRPr="004D55F2">
        <w:rPr>
          <w:rFonts w:ascii="Times New Roman" w:eastAsia="STIX-Regular" w:hAnsi="Times New Roman"/>
          <w:sz w:val="24"/>
          <w:szCs w:val="24"/>
          <w:lang w:eastAsia="en-US"/>
        </w:rPr>
        <w:t>, which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F50CFD" w:rsidRPr="004D55F2">
        <w:rPr>
          <w:rFonts w:ascii="Times New Roman" w:hAnsi="Times New Roman"/>
          <w:sz w:val="24"/>
          <w:szCs w:val="24"/>
        </w:rPr>
        <w:t xml:space="preserve">can avoid </w:t>
      </w:r>
      <w:r w:rsidR="00F50CFD" w:rsidRPr="004D55F2">
        <w:rPr>
          <w:rFonts w:ascii="Times New Roman" w:eastAsia="STIX-Regular" w:hAnsi="Times New Roman"/>
          <w:sz w:val="24"/>
          <w:szCs w:val="24"/>
          <w:lang w:eastAsia="en-US"/>
        </w:rPr>
        <w:t>soil disturbance</w:t>
      </w:r>
      <w:r w:rsidR="00593286" w:rsidRPr="004D55F2">
        <w:rPr>
          <w:rFonts w:ascii="Times New Roman" w:hAnsi="Times New Roman"/>
          <w:sz w:val="24"/>
          <w:szCs w:val="24"/>
        </w:rPr>
        <w:t xml:space="preserve">, </w:t>
      </w:r>
      <w:r w:rsidR="00697203" w:rsidRPr="004D55F2">
        <w:rPr>
          <w:rFonts w:ascii="Times New Roman" w:hAnsi="Times New Roman"/>
          <w:sz w:val="24"/>
          <w:szCs w:val="24"/>
        </w:rPr>
        <w:t>dec</w:t>
      </w:r>
      <w:r w:rsidR="00095F90" w:rsidRPr="004D55F2">
        <w:rPr>
          <w:rFonts w:ascii="Times New Roman" w:hAnsi="Times New Roman"/>
          <w:sz w:val="24"/>
          <w:szCs w:val="24"/>
        </w:rPr>
        <w:t>r</w:t>
      </w:r>
      <w:r w:rsidR="00697203" w:rsidRPr="004D55F2">
        <w:rPr>
          <w:rFonts w:ascii="Times New Roman" w:hAnsi="Times New Roman"/>
          <w:sz w:val="24"/>
          <w:szCs w:val="24"/>
        </w:rPr>
        <w:t xml:space="preserve">ease </w:t>
      </w:r>
      <w:r w:rsidR="00F50CFD" w:rsidRPr="004D55F2">
        <w:rPr>
          <w:rFonts w:ascii="Times New Roman" w:hAnsi="Times New Roman"/>
          <w:sz w:val="24"/>
          <w:szCs w:val="24"/>
        </w:rPr>
        <w:t xml:space="preserve">water loss, </w:t>
      </w:r>
      <w:r w:rsidR="00697203" w:rsidRPr="004D55F2">
        <w:rPr>
          <w:rFonts w:ascii="Times New Roman" w:eastAsia="STIX-Regular" w:hAnsi="Times New Roman"/>
          <w:sz w:val="24"/>
          <w:szCs w:val="24"/>
          <w:lang w:eastAsia="en-US"/>
        </w:rPr>
        <w:t>improv</w:t>
      </w:r>
      <w:r w:rsidR="00A703C1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e </w:t>
      </w:r>
      <w:r w:rsidR="00F50CFD" w:rsidRPr="004D55F2">
        <w:rPr>
          <w:rFonts w:ascii="Times New Roman" w:eastAsia="STIX-Regular" w:hAnsi="Times New Roman"/>
          <w:sz w:val="24"/>
          <w:szCs w:val="24"/>
          <w:lang w:eastAsia="en-US"/>
        </w:rPr>
        <w:t>maize germination</w:t>
      </w:r>
      <w:r w:rsidR="00697203" w:rsidRPr="004D55F2">
        <w:rPr>
          <w:rFonts w:ascii="Times New Roman" w:eastAsia="STIX-Regular" w:hAnsi="Times New Roman"/>
          <w:sz w:val="24"/>
          <w:szCs w:val="24"/>
          <w:lang w:eastAsia="en-US"/>
        </w:rPr>
        <w:t>,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F50CFD" w:rsidRPr="004D55F2">
        <w:rPr>
          <w:rFonts w:ascii="Times New Roman" w:hAnsi="Times New Roman"/>
          <w:sz w:val="24"/>
          <w:szCs w:val="24"/>
        </w:rPr>
        <w:t>and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703C1" w:rsidRPr="004D55F2">
        <w:rPr>
          <w:rFonts w:ascii="Times New Roman" w:hAnsi="Times New Roman"/>
          <w:sz w:val="24"/>
          <w:szCs w:val="24"/>
        </w:rPr>
        <w:t xml:space="preserve">inhibit </w:t>
      </w:r>
      <w:r w:rsidR="00F50CFD" w:rsidRPr="004D55F2">
        <w:rPr>
          <w:rFonts w:ascii="Times New Roman" w:hAnsi="Times New Roman"/>
          <w:sz w:val="24"/>
          <w:szCs w:val="24"/>
        </w:rPr>
        <w:t>weed growth</w:t>
      </w:r>
      <w:r w:rsidR="00F50CFD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 during the growing season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0660BA">
        <w:rPr>
          <w:rFonts w:ascii="Times New Roman" w:eastAsia="STIX-Regular" w:hAnsi="Times New Roman"/>
          <w:sz w:val="24"/>
          <w:szCs w:val="24"/>
          <w:lang w:eastAsia="en-US"/>
        </w:rPr>
        <w:t>[57]</w:t>
      </w:r>
      <w:r w:rsidR="00A7762E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. </w:t>
      </w:r>
      <w:r w:rsidR="00593286" w:rsidRPr="004D55F2">
        <w:rPr>
          <w:rFonts w:ascii="Times New Roman" w:eastAsia="STIX-Regular" w:hAnsi="Times New Roman"/>
          <w:sz w:val="24"/>
          <w:szCs w:val="24"/>
          <w:lang w:eastAsia="en-US"/>
        </w:rPr>
        <w:t>Meanwhile, t</w:t>
      </w:r>
      <w:r w:rsidR="005C49AB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he higher CFP in WC-MC </w:t>
      </w:r>
      <w:r w:rsidR="00593286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and WC-MM </w:t>
      </w:r>
      <w:r w:rsidR="005C49AB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might be due to 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the </w:t>
      </w:r>
      <w:r w:rsidR="00697203" w:rsidRPr="004D55F2">
        <w:rPr>
          <w:rFonts w:ascii="Times New Roman" w:eastAsia="STIX-Regular" w:hAnsi="Times New Roman"/>
          <w:sz w:val="24"/>
          <w:szCs w:val="24"/>
          <w:lang w:eastAsia="en-US"/>
        </w:rPr>
        <w:t>higher emission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>s</w:t>
      </w:r>
      <w:r w:rsidR="00697203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 from </w:t>
      </w:r>
      <w:r w:rsidR="00837542" w:rsidRPr="004D55F2">
        <w:rPr>
          <w:rFonts w:ascii="Times New Roman" w:eastAsia="STIX-Regular" w:hAnsi="Times New Roman"/>
          <w:sz w:val="24"/>
          <w:szCs w:val="24"/>
          <w:lang w:eastAsia="en-US"/>
        </w:rPr>
        <w:t>diesel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>during</w:t>
      </w:r>
      <w:r w:rsidR="00697203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 farm operations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 as a result of the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>larger amount of</w:t>
      </w:r>
      <w:r w:rsidR="005C49AB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 tillage in both season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>s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697203" w:rsidRPr="004D55F2">
        <w:rPr>
          <w:rFonts w:ascii="Times New Roman" w:eastAsia="STIX-Regular" w:hAnsi="Times New Roman"/>
          <w:sz w:val="24"/>
          <w:szCs w:val="24"/>
          <w:lang w:eastAsia="en-US"/>
        </w:rPr>
        <w:t>during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the </w:t>
      </w:r>
      <w:r w:rsidR="001E5CB7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straw </w:t>
      </w:r>
      <w:r w:rsidR="00697203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return </w:t>
      </w:r>
      <w:r w:rsidR="001E5CB7" w:rsidRPr="004D55F2">
        <w:rPr>
          <w:rFonts w:ascii="Times New Roman" w:eastAsia="STIX-Regular" w:hAnsi="Times New Roman"/>
          <w:sz w:val="24"/>
          <w:szCs w:val="24"/>
          <w:lang w:eastAsia="en-US"/>
        </w:rPr>
        <w:t>process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, </w:t>
      </w:r>
      <w:r w:rsidR="00B17965" w:rsidRPr="004D55F2">
        <w:rPr>
          <w:rFonts w:ascii="Times New Roman" w:eastAsia="STIX-Regular" w:hAnsi="Times New Roman"/>
          <w:sz w:val="24"/>
          <w:szCs w:val="24"/>
          <w:lang w:eastAsia="en-US"/>
        </w:rPr>
        <w:t>and may also be due to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4D55F2">
        <w:rPr>
          <w:rFonts w:ascii="Times New Roman" w:eastAsia="STIX-Regular" w:hAnsi="Times New Roman"/>
          <w:sz w:val="24"/>
          <w:szCs w:val="24"/>
          <w:lang w:eastAsia="en-US"/>
        </w:rPr>
        <w:t>the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4E1603" w:rsidRPr="004D55F2">
        <w:rPr>
          <w:rFonts w:ascii="Times New Roman" w:eastAsia="STIX-Regular" w:hAnsi="Times New Roman"/>
          <w:sz w:val="24"/>
          <w:szCs w:val="24"/>
          <w:lang w:eastAsia="en-US"/>
        </w:rPr>
        <w:t>lower yield</w:t>
      </w:r>
      <w:r w:rsidR="00BC4FE6"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 of these two treatments</w:t>
      </w:r>
      <w:r w:rsidR="005C49AB" w:rsidRPr="004D55F2">
        <w:rPr>
          <w:rFonts w:ascii="Times New Roman" w:eastAsia="STIX-Regular" w:hAnsi="Times New Roman"/>
          <w:sz w:val="24"/>
          <w:szCs w:val="24"/>
          <w:lang w:eastAsia="en-US"/>
        </w:rPr>
        <w:t>.</w:t>
      </w:r>
    </w:p>
    <w:p w14:paraId="32781EB7" w14:textId="2B991791" w:rsidR="00260A3D" w:rsidRPr="004D55F2" w:rsidRDefault="00FE4B69" w:rsidP="00DA6A0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eastAsia="STIX-Regular" w:hAnsi="Times New Roman"/>
          <w:sz w:val="24"/>
          <w:szCs w:val="24"/>
          <w:lang w:eastAsia="en-US"/>
        </w:rPr>
        <w:t xml:space="preserve">Of </w:t>
      </w:r>
      <w:r w:rsidR="00F57162" w:rsidRPr="004D55F2">
        <w:rPr>
          <w:rFonts w:ascii="Times New Roman" w:eastAsia="STIX-Regular" w:hAnsi="Times New Roman"/>
          <w:sz w:val="24"/>
          <w:szCs w:val="24"/>
          <w:lang w:eastAsia="en-US"/>
        </w:rPr>
        <w:t>the</w:t>
      </w:r>
      <w:r w:rsidR="001C0257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697203" w:rsidRPr="004D55F2">
        <w:rPr>
          <w:rFonts w:ascii="Times New Roman" w:hAnsi="Times New Roman"/>
          <w:sz w:val="24"/>
          <w:szCs w:val="24"/>
        </w:rPr>
        <w:t>straw</w:t>
      </w:r>
      <w:r w:rsidR="00F57162" w:rsidRPr="004D55F2">
        <w:rPr>
          <w:rFonts w:ascii="Times New Roman" w:hAnsi="Times New Roman"/>
          <w:sz w:val="24"/>
          <w:szCs w:val="24"/>
        </w:rPr>
        <w:t>-</w:t>
      </w:r>
      <w:r w:rsidR="00697203" w:rsidRPr="004D55F2">
        <w:rPr>
          <w:rFonts w:ascii="Times New Roman" w:hAnsi="Times New Roman"/>
          <w:sz w:val="24"/>
          <w:szCs w:val="24"/>
        </w:rPr>
        <w:t>return treatments</w:t>
      </w:r>
      <w:r w:rsidR="002543A9" w:rsidRPr="004D55F2">
        <w:rPr>
          <w:rFonts w:ascii="Times New Roman" w:hAnsi="Times New Roman"/>
          <w:sz w:val="24"/>
          <w:szCs w:val="24"/>
        </w:rPr>
        <w:t xml:space="preserve"> in which only one type of straw was returned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2467E4" w:rsidRPr="004D55F2">
        <w:rPr>
          <w:rFonts w:ascii="Times New Roman" w:hAnsi="Times New Roman"/>
          <w:sz w:val="24"/>
          <w:szCs w:val="24"/>
        </w:rPr>
        <w:t>(WH-MN and WC-MN),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50F5B" w:rsidRPr="004D55F2">
        <w:rPr>
          <w:rFonts w:ascii="Times New Roman" w:hAnsi="Times New Roman"/>
          <w:sz w:val="24"/>
          <w:szCs w:val="24"/>
        </w:rPr>
        <w:t>WC-MN show</w:t>
      </w:r>
      <w:r w:rsidR="00697203" w:rsidRPr="004D55F2">
        <w:rPr>
          <w:rFonts w:ascii="Times New Roman" w:hAnsi="Times New Roman"/>
          <w:sz w:val="24"/>
          <w:szCs w:val="24"/>
        </w:rPr>
        <w:t>ed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F57162" w:rsidRPr="004D55F2">
        <w:rPr>
          <w:rFonts w:ascii="Times New Roman" w:hAnsi="Times New Roman"/>
          <w:sz w:val="24"/>
          <w:szCs w:val="24"/>
        </w:rPr>
        <w:t>a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50F5B" w:rsidRPr="004D55F2">
        <w:rPr>
          <w:rFonts w:ascii="Times New Roman" w:hAnsi="Times New Roman"/>
          <w:sz w:val="24"/>
          <w:szCs w:val="24"/>
        </w:rPr>
        <w:t xml:space="preserve">significantly higher grain </w:t>
      </w:r>
      <w:r w:rsidR="005C49AB" w:rsidRPr="004D55F2">
        <w:rPr>
          <w:rFonts w:ascii="Times New Roman" w:hAnsi="Times New Roman"/>
          <w:sz w:val="24"/>
          <w:szCs w:val="24"/>
        </w:rPr>
        <w:t>yield and lower CFP compared to</w:t>
      </w:r>
      <w:r w:rsidR="00A50F5B" w:rsidRPr="004D55F2">
        <w:rPr>
          <w:rFonts w:ascii="Times New Roman" w:hAnsi="Times New Roman"/>
          <w:sz w:val="24"/>
          <w:szCs w:val="24"/>
        </w:rPr>
        <w:t xml:space="preserve"> WH-MN</w:t>
      </w:r>
      <w:r w:rsidR="00F57162" w:rsidRPr="004D55F2">
        <w:rPr>
          <w:rFonts w:ascii="Times New Roman" w:hAnsi="Times New Roman"/>
          <w:sz w:val="24"/>
          <w:szCs w:val="24"/>
        </w:rPr>
        <w:t>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F57162" w:rsidRPr="004D55F2">
        <w:rPr>
          <w:rFonts w:ascii="Times New Roman" w:hAnsi="Times New Roman"/>
          <w:sz w:val="24"/>
          <w:szCs w:val="24"/>
        </w:rPr>
        <w:t>T</w:t>
      </w:r>
      <w:r w:rsidR="00183BCB" w:rsidRPr="004D55F2">
        <w:rPr>
          <w:rFonts w:ascii="Times New Roman" w:hAnsi="Times New Roman"/>
          <w:sz w:val="24"/>
          <w:szCs w:val="24"/>
        </w:rPr>
        <w:t>h</w:t>
      </w:r>
      <w:r w:rsidR="00F57162" w:rsidRPr="004D55F2">
        <w:rPr>
          <w:rFonts w:ascii="Times New Roman" w:hAnsi="Times New Roman"/>
          <w:sz w:val="24"/>
          <w:szCs w:val="24"/>
        </w:rPr>
        <w:t>is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183BCB" w:rsidRPr="004D55F2">
        <w:rPr>
          <w:rFonts w:ascii="Times New Roman" w:hAnsi="Times New Roman"/>
          <w:sz w:val="24"/>
          <w:szCs w:val="24"/>
        </w:rPr>
        <w:t>m</w:t>
      </w:r>
      <w:r w:rsidR="00F57162" w:rsidRPr="004D55F2">
        <w:rPr>
          <w:rFonts w:ascii="Times New Roman" w:hAnsi="Times New Roman"/>
          <w:sz w:val="24"/>
          <w:szCs w:val="24"/>
        </w:rPr>
        <w:t>ay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183BCB" w:rsidRPr="004D55F2">
        <w:rPr>
          <w:rFonts w:ascii="Times New Roman" w:hAnsi="Times New Roman"/>
          <w:sz w:val="24"/>
          <w:szCs w:val="24"/>
        </w:rPr>
        <w:t>be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A71EB8" w:rsidRPr="004D55F2">
        <w:rPr>
          <w:rFonts w:ascii="Times New Roman" w:hAnsi="Times New Roman"/>
          <w:sz w:val="24"/>
          <w:szCs w:val="24"/>
        </w:rPr>
        <w:t xml:space="preserve">due to </w:t>
      </w:r>
      <w:r w:rsidRPr="004D55F2">
        <w:rPr>
          <w:rFonts w:ascii="Times New Roman" w:hAnsi="Times New Roman"/>
          <w:sz w:val="24"/>
          <w:szCs w:val="24"/>
        </w:rPr>
        <w:t xml:space="preserve">the fact that </w:t>
      </w:r>
      <w:r w:rsidR="00A71EB8" w:rsidRPr="004D55F2">
        <w:rPr>
          <w:rFonts w:ascii="Times New Roman" w:hAnsi="Times New Roman"/>
          <w:sz w:val="24"/>
          <w:szCs w:val="24"/>
        </w:rPr>
        <w:t xml:space="preserve">high </w:t>
      </w:r>
      <w:r w:rsidR="00DA04F8" w:rsidRPr="004D55F2">
        <w:rPr>
          <w:rFonts w:ascii="Times New Roman" w:hAnsi="Times New Roman"/>
          <w:sz w:val="24"/>
          <w:szCs w:val="24"/>
        </w:rPr>
        <w:t xml:space="preserve">wheat </w:t>
      </w:r>
      <w:r w:rsidR="00A71EB8" w:rsidRPr="004D55F2">
        <w:rPr>
          <w:rFonts w:ascii="Times New Roman" w:hAnsi="Times New Roman"/>
          <w:sz w:val="24"/>
          <w:szCs w:val="24"/>
        </w:rPr>
        <w:t xml:space="preserve">stubble </w:t>
      </w:r>
      <w:r w:rsidR="00A703C1" w:rsidRPr="004D55F2">
        <w:rPr>
          <w:rFonts w:ascii="Times New Roman" w:hAnsi="Times New Roman"/>
          <w:sz w:val="24"/>
          <w:szCs w:val="24"/>
        </w:rPr>
        <w:t xml:space="preserve">retention </w:t>
      </w:r>
      <w:r w:rsidR="00A71EB8" w:rsidRPr="004D55F2">
        <w:rPr>
          <w:rFonts w:ascii="Times New Roman" w:hAnsi="Times New Roman"/>
          <w:sz w:val="24"/>
          <w:szCs w:val="24"/>
        </w:rPr>
        <w:t xml:space="preserve">was </w:t>
      </w:r>
      <w:r w:rsidR="00A703C1" w:rsidRPr="004D55F2">
        <w:rPr>
          <w:rFonts w:ascii="Times New Roman" w:hAnsi="Times New Roman"/>
          <w:sz w:val="24"/>
          <w:szCs w:val="24"/>
        </w:rPr>
        <w:t xml:space="preserve">late for </w:t>
      </w:r>
      <w:r w:rsidR="00555FB5" w:rsidRPr="004D55F2">
        <w:rPr>
          <w:rFonts w:ascii="Times New Roman" w:hAnsi="Times New Roman"/>
          <w:sz w:val="24"/>
          <w:szCs w:val="24"/>
        </w:rPr>
        <w:t xml:space="preserve">incorporation and </w:t>
      </w:r>
      <w:r w:rsidR="00A71EB8" w:rsidRPr="004D55F2">
        <w:rPr>
          <w:rFonts w:ascii="Times New Roman" w:hAnsi="Times New Roman"/>
          <w:sz w:val="24"/>
          <w:szCs w:val="24"/>
        </w:rPr>
        <w:t>decomposition</w:t>
      </w:r>
      <w:r w:rsidR="00A703C1" w:rsidRPr="004D55F2">
        <w:rPr>
          <w:rFonts w:ascii="Times New Roman" w:hAnsi="Times New Roman"/>
          <w:sz w:val="24"/>
          <w:szCs w:val="24"/>
        </w:rPr>
        <w:t xml:space="preserve"> up to the wheat season</w:t>
      </w:r>
      <w:r w:rsidR="00A71EB8" w:rsidRPr="004D55F2">
        <w:rPr>
          <w:rFonts w:ascii="Times New Roman" w:hAnsi="Times New Roman"/>
          <w:sz w:val="24"/>
          <w:szCs w:val="24"/>
        </w:rPr>
        <w:t xml:space="preserve">, </w:t>
      </w:r>
      <w:r w:rsidR="00F57162" w:rsidRPr="004D55F2">
        <w:rPr>
          <w:rFonts w:ascii="Times New Roman" w:hAnsi="Times New Roman"/>
          <w:sz w:val="24"/>
          <w:szCs w:val="24"/>
        </w:rPr>
        <w:t xml:space="preserve">and the </w:t>
      </w:r>
      <w:r w:rsidR="00597235" w:rsidRPr="004D55F2">
        <w:rPr>
          <w:rFonts w:ascii="Times New Roman" w:hAnsi="Times New Roman"/>
          <w:sz w:val="24"/>
          <w:szCs w:val="24"/>
        </w:rPr>
        <w:t xml:space="preserve">straw’s slow biodegradation </w:t>
      </w:r>
      <w:r w:rsidR="00F57162" w:rsidRPr="004D55F2">
        <w:rPr>
          <w:rFonts w:ascii="Times New Roman" w:hAnsi="Times New Roman"/>
          <w:sz w:val="24"/>
          <w:szCs w:val="24"/>
        </w:rPr>
        <w:t xml:space="preserve">may have </w:t>
      </w:r>
      <w:r w:rsidR="00597235" w:rsidRPr="004D55F2">
        <w:rPr>
          <w:rFonts w:ascii="Times New Roman" w:hAnsi="Times New Roman"/>
          <w:sz w:val="24"/>
          <w:szCs w:val="24"/>
        </w:rPr>
        <w:t xml:space="preserve">led to unfavorable effects, such as undegraded straw interfering with subsequent crop growth, thus disrupting traditional crop management </w:t>
      </w:r>
      <w:r w:rsidR="00D21CAD">
        <w:rPr>
          <w:rFonts w:ascii="Times New Roman" w:hAnsi="Times New Roman"/>
          <w:sz w:val="24"/>
          <w:szCs w:val="24"/>
        </w:rPr>
        <w:t>[6</w:t>
      </w:r>
      <w:r w:rsidR="00230472">
        <w:rPr>
          <w:rFonts w:ascii="Times New Roman" w:hAnsi="Times New Roman"/>
          <w:sz w:val="24"/>
          <w:szCs w:val="24"/>
        </w:rPr>
        <w:t>2</w:t>
      </w:r>
      <w:r w:rsidR="00D21CAD">
        <w:rPr>
          <w:rFonts w:ascii="Times New Roman" w:hAnsi="Times New Roman"/>
          <w:sz w:val="24"/>
          <w:szCs w:val="24"/>
        </w:rPr>
        <w:t>]</w:t>
      </w:r>
      <w:r w:rsidR="00183BCB" w:rsidRPr="004D55F2">
        <w:rPr>
          <w:rFonts w:ascii="Times New Roman" w:hAnsi="Times New Roman"/>
          <w:sz w:val="24"/>
          <w:szCs w:val="24"/>
        </w:rPr>
        <w:t>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F57162" w:rsidRPr="004D55F2">
        <w:rPr>
          <w:rFonts w:ascii="Times New Roman" w:hAnsi="Times New Roman"/>
          <w:sz w:val="24"/>
          <w:szCs w:val="24"/>
        </w:rPr>
        <w:t>Additionally, in the present study, t</w:t>
      </w:r>
      <w:r w:rsidR="00D97250" w:rsidRPr="004D55F2">
        <w:rPr>
          <w:rFonts w:ascii="Times New Roman" w:hAnsi="Times New Roman"/>
          <w:sz w:val="24"/>
          <w:szCs w:val="24"/>
        </w:rPr>
        <w:t xml:space="preserve">he CFP </w:t>
      </w:r>
      <w:r w:rsidR="00F57162" w:rsidRPr="004D55F2">
        <w:rPr>
          <w:rFonts w:ascii="Times New Roman" w:hAnsi="Times New Roman"/>
          <w:sz w:val="24"/>
          <w:szCs w:val="24"/>
        </w:rPr>
        <w:t>was found to be</w:t>
      </w:r>
      <w:r w:rsidR="00D97250" w:rsidRPr="004D55F2">
        <w:rPr>
          <w:rFonts w:ascii="Times New Roman" w:hAnsi="Times New Roman"/>
          <w:sz w:val="24"/>
          <w:szCs w:val="24"/>
        </w:rPr>
        <w:t xml:space="preserve"> influenced by high grain yield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2467E4" w:rsidRPr="004D55F2">
        <w:rPr>
          <w:rFonts w:ascii="Times New Roman" w:hAnsi="Times New Roman"/>
          <w:sz w:val="24"/>
          <w:szCs w:val="24"/>
        </w:rPr>
        <w:t>in WC-MN</w:t>
      </w:r>
      <w:r w:rsidR="00B136DC" w:rsidRPr="004D55F2">
        <w:rPr>
          <w:rFonts w:ascii="Times New Roman" w:hAnsi="Times New Roman"/>
          <w:sz w:val="24"/>
          <w:szCs w:val="24"/>
        </w:rPr>
        <w:t>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B27744" w:rsidRPr="004D55F2">
        <w:rPr>
          <w:rFonts w:ascii="Times New Roman" w:hAnsi="Times New Roman"/>
          <w:sz w:val="24"/>
          <w:szCs w:val="24"/>
        </w:rPr>
        <w:t xml:space="preserve">The WH-MC mode </w:t>
      </w:r>
      <w:r w:rsidR="005B72F1" w:rsidRPr="004D55F2">
        <w:rPr>
          <w:rFonts w:ascii="Times New Roman" w:hAnsi="Times New Roman"/>
          <w:sz w:val="24"/>
          <w:szCs w:val="24"/>
        </w:rPr>
        <w:t xml:space="preserve">obtained </w:t>
      </w:r>
      <w:r w:rsidR="00D8396A" w:rsidRPr="004D55F2">
        <w:rPr>
          <w:rFonts w:ascii="Times New Roman" w:hAnsi="Times New Roman"/>
          <w:sz w:val="24"/>
          <w:szCs w:val="24"/>
        </w:rPr>
        <w:t xml:space="preserve">the highest grain yield and lowest CFP of all the investigated modes, achieving </w:t>
      </w:r>
      <w:r w:rsidR="00B27744" w:rsidRPr="004D55F2">
        <w:rPr>
          <w:rFonts w:ascii="Times New Roman" w:hAnsi="Times New Roman"/>
          <w:sz w:val="24"/>
          <w:szCs w:val="24"/>
        </w:rPr>
        <w:t xml:space="preserve">a 26% </w:t>
      </w:r>
      <w:r w:rsidR="005B72F1" w:rsidRPr="004D55F2">
        <w:rPr>
          <w:rFonts w:ascii="Times New Roman" w:hAnsi="Times New Roman"/>
          <w:sz w:val="24"/>
          <w:szCs w:val="24"/>
        </w:rPr>
        <w:t xml:space="preserve">increase in </w:t>
      </w:r>
      <w:r w:rsidR="00B27744" w:rsidRPr="004D55F2">
        <w:rPr>
          <w:rFonts w:ascii="Times New Roman" w:hAnsi="Times New Roman"/>
          <w:sz w:val="24"/>
          <w:szCs w:val="24"/>
        </w:rPr>
        <w:t xml:space="preserve">yield and a 20.5% </w:t>
      </w:r>
      <w:r w:rsidR="005B72F1" w:rsidRPr="004D55F2">
        <w:rPr>
          <w:rFonts w:ascii="Times New Roman" w:hAnsi="Times New Roman"/>
          <w:sz w:val="24"/>
          <w:szCs w:val="24"/>
        </w:rPr>
        <w:t>reduction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5B72F1" w:rsidRPr="004D55F2">
        <w:rPr>
          <w:rFonts w:ascii="Times New Roman" w:hAnsi="Times New Roman"/>
          <w:sz w:val="24"/>
          <w:szCs w:val="24"/>
        </w:rPr>
        <w:t>in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B27744" w:rsidRPr="004D55F2">
        <w:rPr>
          <w:rFonts w:ascii="Times New Roman" w:hAnsi="Times New Roman"/>
          <w:sz w:val="24"/>
          <w:szCs w:val="24"/>
        </w:rPr>
        <w:t xml:space="preserve">CFP compared to WN-MN </w:t>
      </w:r>
      <w:r w:rsidR="00526212" w:rsidRPr="004D55F2">
        <w:rPr>
          <w:rFonts w:ascii="Times New Roman" w:hAnsi="Times New Roman"/>
          <w:sz w:val="24"/>
          <w:szCs w:val="24"/>
        </w:rPr>
        <w:t>for the combination of the wheat and maize seasons</w:t>
      </w:r>
      <w:r w:rsidR="00D8396A" w:rsidRPr="004D55F2">
        <w:rPr>
          <w:rFonts w:ascii="Times New Roman" w:hAnsi="Times New Roman"/>
          <w:sz w:val="24"/>
          <w:szCs w:val="24"/>
        </w:rPr>
        <w:t>. Therefore, this mode can be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D8396A" w:rsidRPr="004D55F2">
        <w:rPr>
          <w:rFonts w:ascii="Times New Roman" w:hAnsi="Times New Roman"/>
          <w:sz w:val="24"/>
          <w:szCs w:val="24"/>
        </w:rPr>
        <w:t xml:space="preserve">concluded to be </w:t>
      </w:r>
      <w:r w:rsidR="00B27744" w:rsidRPr="004D55F2">
        <w:rPr>
          <w:rFonts w:ascii="Times New Roman" w:hAnsi="Times New Roman"/>
          <w:sz w:val="24"/>
          <w:szCs w:val="24"/>
        </w:rPr>
        <w:t>t</w:t>
      </w:r>
      <w:r w:rsidR="00641A5D" w:rsidRPr="004D55F2">
        <w:rPr>
          <w:rFonts w:ascii="Times New Roman" w:hAnsi="Times New Roman"/>
          <w:sz w:val="24"/>
          <w:szCs w:val="24"/>
        </w:rPr>
        <w:t>he best</w:t>
      </w:r>
      <w:r w:rsidR="00D8396A" w:rsidRPr="004D55F2">
        <w:rPr>
          <w:rFonts w:ascii="Times New Roman" w:hAnsi="Times New Roman"/>
          <w:sz w:val="24"/>
          <w:szCs w:val="24"/>
        </w:rPr>
        <w:t xml:space="preserve"> among the</w:t>
      </w:r>
      <w:r w:rsidR="00641A5D" w:rsidRPr="004D55F2">
        <w:rPr>
          <w:rFonts w:ascii="Times New Roman" w:hAnsi="Times New Roman"/>
          <w:sz w:val="24"/>
          <w:szCs w:val="24"/>
        </w:rPr>
        <w:t xml:space="preserve"> stud</w:t>
      </w:r>
      <w:r w:rsidR="00D8396A" w:rsidRPr="004D55F2">
        <w:rPr>
          <w:rFonts w:ascii="Times New Roman" w:hAnsi="Times New Roman"/>
          <w:sz w:val="24"/>
          <w:szCs w:val="24"/>
        </w:rPr>
        <w:t>ied modes</w:t>
      </w:r>
      <w:r w:rsidR="00641A5D" w:rsidRPr="004D55F2">
        <w:rPr>
          <w:rFonts w:ascii="Times New Roman" w:hAnsi="Times New Roman"/>
          <w:sz w:val="24"/>
          <w:szCs w:val="24"/>
        </w:rPr>
        <w:t>.</w:t>
      </w:r>
    </w:p>
    <w:p w14:paraId="453F1312" w14:textId="7FD40F48" w:rsidR="00620E5B" w:rsidRDefault="0074754A" w:rsidP="00DA6A02">
      <w:pPr>
        <w:adjustRightInd w:val="0"/>
        <w:snapToGrid w:val="0"/>
        <w:rPr>
          <w:rFonts w:ascii="Times New Roman" w:eastAsia="SimSu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 xml:space="preserve">However, </w:t>
      </w:r>
      <w:r w:rsidR="00C5762B" w:rsidRPr="004D55F2">
        <w:rPr>
          <w:rFonts w:ascii="Times New Roman" w:hAnsi="Times New Roman"/>
          <w:sz w:val="24"/>
          <w:szCs w:val="24"/>
        </w:rPr>
        <w:t xml:space="preserve">in the wheat or maize seasons, </w:t>
      </w:r>
      <w:r w:rsidRPr="004D55F2">
        <w:rPr>
          <w:rFonts w:ascii="Times New Roman" w:hAnsi="Times New Roman"/>
          <w:sz w:val="24"/>
          <w:szCs w:val="24"/>
        </w:rPr>
        <w:t xml:space="preserve">grain yield and </w:t>
      </w:r>
      <w:r w:rsidR="00295AF3" w:rsidRPr="004D55F2">
        <w:rPr>
          <w:rFonts w:ascii="Times New Roman" w:hAnsi="Times New Roman"/>
          <w:sz w:val="24"/>
          <w:szCs w:val="24"/>
        </w:rPr>
        <w:t>CFP</w:t>
      </w:r>
      <w:r w:rsidRPr="004D55F2">
        <w:rPr>
          <w:rFonts w:ascii="Times New Roman" w:hAnsi="Times New Roman"/>
          <w:sz w:val="24"/>
          <w:szCs w:val="24"/>
        </w:rPr>
        <w:t xml:space="preserve"> were </w:t>
      </w:r>
      <w:r w:rsidR="00E503A1" w:rsidRPr="004D55F2">
        <w:rPr>
          <w:rFonts w:ascii="Times New Roman" w:hAnsi="Times New Roman"/>
          <w:sz w:val="24"/>
          <w:szCs w:val="24"/>
        </w:rPr>
        <w:t xml:space="preserve">found to be </w:t>
      </w:r>
      <w:r w:rsidRPr="004D55F2">
        <w:rPr>
          <w:rFonts w:ascii="Times New Roman" w:hAnsi="Times New Roman"/>
          <w:sz w:val="24"/>
          <w:szCs w:val="24"/>
        </w:rPr>
        <w:t xml:space="preserve">slightly affected by </w:t>
      </w:r>
      <w:r w:rsidR="00E503A1" w:rsidRPr="004D55F2">
        <w:rPr>
          <w:rFonts w:ascii="Times New Roman" w:hAnsi="Times New Roman"/>
          <w:sz w:val="24"/>
          <w:szCs w:val="24"/>
        </w:rPr>
        <w:t xml:space="preserve">the </w:t>
      </w:r>
      <w:r w:rsidR="00790AE7" w:rsidRPr="004D55F2">
        <w:rPr>
          <w:rFonts w:ascii="Times New Roman" w:hAnsi="Times New Roman"/>
          <w:sz w:val="24"/>
          <w:szCs w:val="24"/>
        </w:rPr>
        <w:t>treatment</w:t>
      </w:r>
      <w:r w:rsidR="00E503A1" w:rsidRPr="004D55F2">
        <w:rPr>
          <w:rFonts w:ascii="Times New Roman" w:hAnsi="Times New Roman"/>
          <w:sz w:val="24"/>
          <w:szCs w:val="24"/>
        </w:rPr>
        <w:t xml:space="preserve"> type</w:t>
      </w:r>
      <w:r w:rsidRPr="004D55F2">
        <w:rPr>
          <w:rFonts w:ascii="Times New Roman" w:hAnsi="Times New Roman"/>
          <w:sz w:val="24"/>
          <w:szCs w:val="24"/>
        </w:rPr>
        <w:t xml:space="preserve">. </w:t>
      </w:r>
      <w:r w:rsidR="00917242" w:rsidRPr="004D55F2">
        <w:rPr>
          <w:rFonts w:ascii="Times New Roman" w:hAnsi="Times New Roman"/>
          <w:sz w:val="24"/>
          <w:szCs w:val="24"/>
        </w:rPr>
        <w:t xml:space="preserve">In </w:t>
      </w:r>
      <w:r w:rsidR="00E503A1" w:rsidRPr="004D55F2">
        <w:rPr>
          <w:rFonts w:ascii="Times New Roman" w:hAnsi="Times New Roman"/>
          <w:sz w:val="24"/>
          <w:szCs w:val="24"/>
        </w:rPr>
        <w:t xml:space="preserve">the </w:t>
      </w:r>
      <w:r w:rsidR="00917242" w:rsidRPr="004D55F2">
        <w:rPr>
          <w:rFonts w:ascii="Times New Roman" w:hAnsi="Times New Roman"/>
          <w:sz w:val="24"/>
          <w:szCs w:val="24"/>
        </w:rPr>
        <w:t>wheat season</w:t>
      </w:r>
      <w:r w:rsidR="00E503A1" w:rsidRPr="004D55F2">
        <w:rPr>
          <w:rFonts w:ascii="Times New Roman" w:hAnsi="Times New Roman"/>
          <w:sz w:val="24"/>
          <w:szCs w:val="24"/>
        </w:rPr>
        <w:t>,</w:t>
      </w:r>
      <w:r w:rsidR="00917242" w:rsidRPr="004D55F2">
        <w:rPr>
          <w:rFonts w:ascii="Times New Roman" w:hAnsi="Times New Roman"/>
          <w:sz w:val="24"/>
          <w:szCs w:val="24"/>
        </w:rPr>
        <w:t xml:space="preserve"> only</w:t>
      </w:r>
      <w:r w:rsidR="00AF5B6C" w:rsidRPr="004D55F2">
        <w:rPr>
          <w:rFonts w:ascii="Times New Roman" w:hAnsi="Times New Roman"/>
          <w:sz w:val="24"/>
          <w:szCs w:val="24"/>
        </w:rPr>
        <w:t xml:space="preserve"> WC-MN </w:t>
      </w:r>
      <w:r w:rsidR="00E503A1" w:rsidRPr="004D55F2">
        <w:rPr>
          <w:rFonts w:ascii="Times New Roman" w:hAnsi="Times New Roman"/>
          <w:sz w:val="24"/>
          <w:szCs w:val="24"/>
        </w:rPr>
        <w:t xml:space="preserve">had a </w:t>
      </w:r>
      <w:r w:rsidR="00AF5B6C" w:rsidRPr="004D55F2">
        <w:rPr>
          <w:rFonts w:ascii="Times New Roman" w:hAnsi="Times New Roman"/>
          <w:sz w:val="24"/>
          <w:szCs w:val="24"/>
        </w:rPr>
        <w:t xml:space="preserve">significantly higher yield and </w:t>
      </w:r>
      <w:r w:rsidR="00E503A1" w:rsidRPr="004D55F2">
        <w:rPr>
          <w:rFonts w:ascii="Times New Roman" w:hAnsi="Times New Roman"/>
          <w:sz w:val="24"/>
          <w:szCs w:val="24"/>
        </w:rPr>
        <w:t xml:space="preserve">significantly </w:t>
      </w:r>
      <w:r w:rsidR="00AF5B6C" w:rsidRPr="004D55F2">
        <w:rPr>
          <w:rFonts w:ascii="Times New Roman" w:hAnsi="Times New Roman"/>
          <w:sz w:val="24"/>
          <w:szCs w:val="24"/>
        </w:rPr>
        <w:t xml:space="preserve">lower CFP compared to </w:t>
      </w:r>
      <w:r w:rsidR="00816F35" w:rsidRPr="004D55F2">
        <w:rPr>
          <w:rFonts w:ascii="Times New Roman" w:hAnsi="Times New Roman"/>
          <w:sz w:val="24"/>
          <w:szCs w:val="24"/>
        </w:rPr>
        <w:t xml:space="preserve">the </w:t>
      </w:r>
      <w:r w:rsidR="00AA6335" w:rsidRPr="004D55F2">
        <w:rPr>
          <w:rFonts w:ascii="Times New Roman" w:hAnsi="Times New Roman"/>
          <w:sz w:val="24"/>
          <w:szCs w:val="24"/>
        </w:rPr>
        <w:t>control (</w:t>
      </w:r>
      <w:r w:rsidR="00AF5B6C" w:rsidRPr="004D55F2">
        <w:rPr>
          <w:rFonts w:ascii="Times New Roman" w:hAnsi="Times New Roman"/>
          <w:sz w:val="24"/>
          <w:szCs w:val="24"/>
        </w:rPr>
        <w:t>WN-MN</w:t>
      </w:r>
      <w:r w:rsidR="00AA6335" w:rsidRPr="004D55F2">
        <w:rPr>
          <w:rFonts w:ascii="Times New Roman" w:hAnsi="Times New Roman"/>
          <w:sz w:val="24"/>
          <w:szCs w:val="24"/>
        </w:rPr>
        <w:t>)</w:t>
      </w:r>
      <w:r w:rsidR="002D108B" w:rsidRPr="004D55F2">
        <w:rPr>
          <w:rFonts w:ascii="Times New Roman" w:hAnsi="Times New Roman"/>
          <w:sz w:val="24"/>
          <w:szCs w:val="24"/>
        </w:rPr>
        <w:t xml:space="preserve">. </w:t>
      </w:r>
      <w:r w:rsidR="00816F35" w:rsidRPr="004D55F2">
        <w:rPr>
          <w:rFonts w:ascii="Times New Roman" w:hAnsi="Times New Roman"/>
          <w:sz w:val="24"/>
          <w:szCs w:val="24"/>
        </w:rPr>
        <w:t xml:space="preserve">A </w:t>
      </w:r>
      <w:r w:rsidR="002D108B" w:rsidRPr="004D55F2">
        <w:rPr>
          <w:rFonts w:ascii="Times New Roman" w:hAnsi="Times New Roman"/>
          <w:sz w:val="24"/>
          <w:szCs w:val="24"/>
        </w:rPr>
        <w:t xml:space="preserve">possible reason for </w:t>
      </w:r>
      <w:r w:rsidR="00032693" w:rsidRPr="004D55F2">
        <w:rPr>
          <w:rFonts w:ascii="Times New Roman" w:hAnsi="Times New Roman"/>
          <w:sz w:val="24"/>
          <w:szCs w:val="24"/>
        </w:rPr>
        <w:t>the lack of difference in</w:t>
      </w:r>
      <w:r w:rsidR="00A05E25" w:rsidRPr="004D55F2">
        <w:rPr>
          <w:rFonts w:ascii="Times New Roman" w:hAnsi="Times New Roman"/>
          <w:sz w:val="24"/>
          <w:szCs w:val="24"/>
        </w:rPr>
        <w:t xml:space="preserve"> grain y</w:t>
      </w:r>
      <w:r w:rsidR="00CC39B4" w:rsidRPr="004D55F2">
        <w:rPr>
          <w:rFonts w:ascii="Times New Roman" w:hAnsi="Times New Roman"/>
          <w:sz w:val="24"/>
          <w:szCs w:val="24"/>
        </w:rPr>
        <w:t>i</w:t>
      </w:r>
      <w:r w:rsidR="00A05E25" w:rsidRPr="004D55F2">
        <w:rPr>
          <w:rFonts w:ascii="Times New Roman" w:hAnsi="Times New Roman"/>
          <w:sz w:val="24"/>
          <w:szCs w:val="24"/>
        </w:rPr>
        <w:t>eld</w:t>
      </w:r>
      <w:r w:rsidR="002467E4" w:rsidRPr="004D55F2">
        <w:rPr>
          <w:rFonts w:ascii="Times New Roman" w:hAnsi="Times New Roman"/>
          <w:sz w:val="24"/>
          <w:szCs w:val="24"/>
        </w:rPr>
        <w:t xml:space="preserve"> between </w:t>
      </w:r>
      <w:r w:rsidR="00032693" w:rsidRPr="004D55F2">
        <w:rPr>
          <w:rFonts w:ascii="Times New Roman" w:hAnsi="Times New Roman"/>
          <w:sz w:val="24"/>
          <w:szCs w:val="24"/>
        </w:rPr>
        <w:t xml:space="preserve">the </w:t>
      </w:r>
      <w:r w:rsidR="002467E4" w:rsidRPr="004D55F2">
        <w:rPr>
          <w:rFonts w:ascii="Times New Roman" w:hAnsi="Times New Roman"/>
          <w:sz w:val="24"/>
          <w:szCs w:val="24"/>
        </w:rPr>
        <w:t>treatments may be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DD2CCE" w:rsidRPr="004D55F2">
        <w:rPr>
          <w:rFonts w:ascii="Times New Roman" w:hAnsi="Times New Roman"/>
          <w:sz w:val="24"/>
          <w:szCs w:val="24"/>
        </w:rPr>
        <w:t xml:space="preserve">due to </w:t>
      </w:r>
      <w:r w:rsidR="00E45223" w:rsidRPr="004D55F2">
        <w:rPr>
          <w:rFonts w:ascii="Times New Roman" w:hAnsi="Times New Roman"/>
          <w:sz w:val="24"/>
          <w:szCs w:val="24"/>
        </w:rPr>
        <w:t xml:space="preserve">the </w:t>
      </w:r>
      <w:r w:rsidR="00EB1628" w:rsidRPr="004D55F2">
        <w:rPr>
          <w:rFonts w:ascii="Times New Roman" w:hAnsi="Times New Roman"/>
          <w:sz w:val="24"/>
          <w:szCs w:val="24"/>
        </w:rPr>
        <w:t>low precipitation in North</w:t>
      </w:r>
      <w:r w:rsidR="00E45223" w:rsidRPr="004D55F2">
        <w:rPr>
          <w:rFonts w:ascii="Times New Roman" w:hAnsi="Times New Roman"/>
          <w:sz w:val="24"/>
          <w:szCs w:val="24"/>
        </w:rPr>
        <w:t>ern</w:t>
      </w:r>
      <w:r w:rsidR="00EB1628" w:rsidRPr="004D55F2">
        <w:rPr>
          <w:rFonts w:ascii="Times New Roman" w:hAnsi="Times New Roman"/>
          <w:sz w:val="24"/>
          <w:szCs w:val="24"/>
        </w:rPr>
        <w:t xml:space="preserve"> China</w:t>
      </w:r>
      <w:r w:rsidR="00D21CAD">
        <w:rPr>
          <w:rFonts w:ascii="Times New Roman" w:hAnsi="Times New Roman"/>
          <w:sz w:val="24"/>
          <w:szCs w:val="24"/>
        </w:rPr>
        <w:t xml:space="preserve"> [6</w:t>
      </w:r>
      <w:r w:rsidR="00230472">
        <w:rPr>
          <w:rFonts w:ascii="Times New Roman" w:hAnsi="Times New Roman"/>
          <w:sz w:val="24"/>
          <w:szCs w:val="24"/>
        </w:rPr>
        <w:t>3</w:t>
      </w:r>
      <w:r w:rsidR="00D21CAD">
        <w:rPr>
          <w:rFonts w:ascii="Times New Roman" w:hAnsi="Times New Roman"/>
          <w:sz w:val="24"/>
          <w:szCs w:val="24"/>
        </w:rPr>
        <w:t>]</w:t>
      </w:r>
      <w:r w:rsidR="00EB1628" w:rsidRPr="004D55F2">
        <w:rPr>
          <w:rFonts w:ascii="Times New Roman" w:hAnsi="Times New Roman"/>
          <w:sz w:val="24"/>
          <w:szCs w:val="24"/>
        </w:rPr>
        <w:t>.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88203C" w:rsidRPr="004D55F2">
        <w:rPr>
          <w:rFonts w:ascii="Times New Roman" w:hAnsi="Times New Roman"/>
          <w:sz w:val="24"/>
          <w:szCs w:val="24"/>
        </w:rPr>
        <w:t>On the other hand</w:t>
      </w:r>
      <w:r w:rsidR="008967FE" w:rsidRPr="004D55F2">
        <w:rPr>
          <w:rFonts w:ascii="Times New Roman" w:hAnsi="Times New Roman"/>
          <w:sz w:val="24"/>
          <w:szCs w:val="24"/>
        </w:rPr>
        <w:t>,</w:t>
      </w:r>
      <w:r w:rsidR="001C0257">
        <w:rPr>
          <w:rFonts w:ascii="Times New Roman" w:hAnsi="Times New Roman"/>
          <w:sz w:val="24"/>
          <w:szCs w:val="24"/>
        </w:rPr>
        <w:t xml:space="preserve"> </w:t>
      </w:r>
      <w:r w:rsidR="008967FE" w:rsidRPr="004D55F2">
        <w:rPr>
          <w:rFonts w:ascii="Times New Roman" w:hAnsi="Times New Roman"/>
          <w:sz w:val="24"/>
          <w:szCs w:val="24"/>
        </w:rPr>
        <w:t xml:space="preserve">in all treatments, the </w:t>
      </w:r>
      <w:r w:rsidR="0088203C" w:rsidRPr="004D55F2">
        <w:rPr>
          <w:rFonts w:ascii="Times New Roman" w:hAnsi="Times New Roman"/>
          <w:sz w:val="24"/>
          <w:szCs w:val="24"/>
        </w:rPr>
        <w:t>application of mineral N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88203C" w:rsidRPr="004D55F2">
        <w:rPr>
          <w:rFonts w:ascii="Times New Roman" w:hAnsi="Times New Roman"/>
          <w:sz w:val="24"/>
          <w:szCs w:val="24"/>
        </w:rPr>
        <w:t xml:space="preserve">fertilizer may lower the decomposition rate of </w:t>
      </w:r>
      <w:r w:rsidR="008967FE" w:rsidRPr="004D55F2">
        <w:rPr>
          <w:rFonts w:ascii="Times New Roman" w:hAnsi="Times New Roman"/>
          <w:sz w:val="24"/>
          <w:szCs w:val="24"/>
        </w:rPr>
        <w:t xml:space="preserve">the </w:t>
      </w:r>
      <w:r w:rsidR="0088203C" w:rsidRPr="004D55F2">
        <w:rPr>
          <w:rFonts w:ascii="Times New Roman" w:hAnsi="Times New Roman"/>
          <w:sz w:val="24"/>
          <w:szCs w:val="24"/>
        </w:rPr>
        <w:t xml:space="preserve">returned straw. </w:t>
      </w:r>
      <w:r w:rsidR="00D6738A" w:rsidRPr="004D55F2">
        <w:rPr>
          <w:rFonts w:ascii="Times New Roman" w:hAnsi="Times New Roman"/>
          <w:sz w:val="24"/>
          <w:szCs w:val="24"/>
        </w:rPr>
        <w:t xml:space="preserve">Similarly, </w:t>
      </w:r>
      <w:r w:rsidR="00B27744" w:rsidRPr="004D55F2">
        <w:rPr>
          <w:rFonts w:ascii="Times New Roman" w:hAnsi="Times New Roman"/>
          <w:sz w:val="24"/>
          <w:szCs w:val="24"/>
        </w:rPr>
        <w:t xml:space="preserve">our </w:t>
      </w:r>
      <w:r w:rsidR="00D6738A" w:rsidRPr="004D55F2">
        <w:rPr>
          <w:rFonts w:ascii="Times New Roman" w:hAnsi="Times New Roman"/>
          <w:sz w:val="24"/>
          <w:szCs w:val="24"/>
        </w:rPr>
        <w:t>meta-analysis in North</w:t>
      </w:r>
      <w:r w:rsidR="00E45223" w:rsidRPr="004D55F2">
        <w:rPr>
          <w:rFonts w:ascii="Times New Roman" w:hAnsi="Times New Roman"/>
          <w:sz w:val="24"/>
          <w:szCs w:val="24"/>
        </w:rPr>
        <w:t>ern</w:t>
      </w:r>
      <w:r w:rsidR="00D6738A" w:rsidRPr="004D55F2">
        <w:rPr>
          <w:rFonts w:ascii="Times New Roman" w:hAnsi="Times New Roman"/>
          <w:sz w:val="24"/>
          <w:szCs w:val="24"/>
        </w:rPr>
        <w:t xml:space="preserve"> China </w:t>
      </w:r>
      <w:r w:rsidR="000660BA">
        <w:rPr>
          <w:rFonts w:ascii="Times New Roman" w:hAnsi="Times New Roman"/>
          <w:sz w:val="24"/>
          <w:szCs w:val="24"/>
        </w:rPr>
        <w:t>[48]</w:t>
      </w:r>
      <w:r w:rsidR="00D6738A" w:rsidRPr="004D55F2">
        <w:rPr>
          <w:rFonts w:ascii="Times New Roman" w:hAnsi="Times New Roman"/>
          <w:sz w:val="24"/>
          <w:szCs w:val="24"/>
        </w:rPr>
        <w:t xml:space="preserve"> </w:t>
      </w:r>
      <w:r w:rsidR="00B27744" w:rsidRPr="004D55F2">
        <w:rPr>
          <w:rFonts w:ascii="Times New Roman" w:hAnsi="Times New Roman"/>
          <w:sz w:val="24"/>
          <w:szCs w:val="24"/>
        </w:rPr>
        <w:t xml:space="preserve">found that </w:t>
      </w:r>
      <w:r w:rsidR="00295FF3" w:rsidRPr="004D55F2">
        <w:rPr>
          <w:rFonts w:ascii="Times New Roman" w:hAnsi="Times New Roman"/>
          <w:sz w:val="24"/>
          <w:szCs w:val="24"/>
        </w:rPr>
        <w:t xml:space="preserve">grain yield was </w:t>
      </w:r>
      <w:r w:rsidR="00D6738A" w:rsidRPr="004D55F2">
        <w:rPr>
          <w:rFonts w:ascii="Times New Roman" w:hAnsi="Times New Roman"/>
          <w:sz w:val="24"/>
          <w:szCs w:val="24"/>
        </w:rPr>
        <w:t xml:space="preserve">less </w:t>
      </w:r>
      <w:r w:rsidR="00295FF3" w:rsidRPr="004D55F2">
        <w:rPr>
          <w:rFonts w:ascii="Times New Roman" w:hAnsi="Times New Roman"/>
          <w:sz w:val="24"/>
          <w:szCs w:val="24"/>
        </w:rPr>
        <w:t>affected by</w:t>
      </w:r>
      <w:r w:rsidR="00D6738A" w:rsidRPr="004D55F2">
        <w:rPr>
          <w:rFonts w:ascii="Times New Roman" w:hAnsi="Times New Roman"/>
          <w:sz w:val="24"/>
          <w:szCs w:val="24"/>
        </w:rPr>
        <w:t xml:space="preserve"> different fertilizer and straw</w:t>
      </w:r>
      <w:r w:rsidR="00295FF3" w:rsidRPr="004D55F2">
        <w:rPr>
          <w:rFonts w:ascii="Times New Roman" w:hAnsi="Times New Roman"/>
          <w:sz w:val="24"/>
          <w:szCs w:val="24"/>
        </w:rPr>
        <w:t>-</w:t>
      </w:r>
      <w:r w:rsidR="00D6738A" w:rsidRPr="004D55F2">
        <w:rPr>
          <w:rFonts w:ascii="Times New Roman" w:hAnsi="Times New Roman"/>
          <w:sz w:val="24"/>
          <w:szCs w:val="24"/>
        </w:rPr>
        <w:t>return managements</w:t>
      </w:r>
      <w:r w:rsidR="007D6B20" w:rsidRPr="004D55F2">
        <w:rPr>
          <w:rFonts w:ascii="Times New Roman" w:hAnsi="Times New Roman"/>
          <w:sz w:val="24"/>
          <w:szCs w:val="24"/>
        </w:rPr>
        <w:t>.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A210E2" w:rsidRPr="004D55F2">
        <w:rPr>
          <w:rFonts w:ascii="Times New Roman" w:hAnsi="Times New Roman"/>
          <w:sz w:val="24"/>
          <w:szCs w:val="24"/>
        </w:rPr>
        <w:t xml:space="preserve">The similar CFP of different </w:t>
      </w:r>
      <w:r w:rsidR="00181B93" w:rsidRPr="004D55F2">
        <w:rPr>
          <w:rFonts w:ascii="Times New Roman" w:hAnsi="Times New Roman"/>
          <w:sz w:val="24"/>
          <w:szCs w:val="24"/>
        </w:rPr>
        <w:t xml:space="preserve">treatments </w:t>
      </w:r>
      <w:r w:rsidR="00A210E2" w:rsidRPr="004D55F2">
        <w:rPr>
          <w:rFonts w:ascii="Times New Roman" w:hAnsi="Times New Roman"/>
          <w:sz w:val="24"/>
          <w:szCs w:val="24"/>
        </w:rPr>
        <w:t xml:space="preserve">in </w:t>
      </w:r>
      <w:r w:rsidR="001E569B" w:rsidRPr="004D55F2">
        <w:rPr>
          <w:rFonts w:ascii="Times New Roman" w:hAnsi="Times New Roman"/>
          <w:sz w:val="24"/>
          <w:szCs w:val="24"/>
        </w:rPr>
        <w:t xml:space="preserve">the </w:t>
      </w:r>
      <w:r w:rsidR="00A210E2" w:rsidRPr="004D55F2">
        <w:rPr>
          <w:rFonts w:ascii="Times New Roman" w:hAnsi="Times New Roman"/>
          <w:sz w:val="24"/>
          <w:szCs w:val="24"/>
        </w:rPr>
        <w:t>wheat season was due to</w:t>
      </w:r>
      <w:r w:rsidR="002E7066" w:rsidRPr="004D55F2">
        <w:rPr>
          <w:rFonts w:ascii="Times New Roman" w:hAnsi="Times New Roman"/>
          <w:sz w:val="24"/>
          <w:szCs w:val="24"/>
        </w:rPr>
        <w:t xml:space="preserve"> these treatments</w:t>
      </w:r>
      <w:r w:rsidR="00A210E2" w:rsidRPr="004D55F2">
        <w:rPr>
          <w:rFonts w:ascii="Times New Roman" w:hAnsi="Times New Roman"/>
          <w:sz w:val="24"/>
          <w:szCs w:val="24"/>
        </w:rPr>
        <w:t xml:space="preserve"> having </w:t>
      </w:r>
      <w:r w:rsidR="002E7066" w:rsidRPr="004D55F2">
        <w:rPr>
          <w:rFonts w:ascii="Times New Roman" w:hAnsi="Times New Roman"/>
          <w:sz w:val="24"/>
          <w:szCs w:val="24"/>
        </w:rPr>
        <w:t xml:space="preserve">a </w:t>
      </w:r>
      <w:r w:rsidR="00A210E2" w:rsidRPr="004D55F2">
        <w:rPr>
          <w:rFonts w:ascii="Times New Roman" w:hAnsi="Times New Roman"/>
          <w:sz w:val="24"/>
          <w:szCs w:val="24"/>
        </w:rPr>
        <w:t>similar g</w:t>
      </w:r>
      <w:r w:rsidR="00DE4810" w:rsidRPr="004D55F2">
        <w:rPr>
          <w:rFonts w:ascii="Times New Roman" w:hAnsi="Times New Roman"/>
          <w:sz w:val="24"/>
          <w:szCs w:val="24"/>
        </w:rPr>
        <w:t>r</w:t>
      </w:r>
      <w:r w:rsidR="00A210E2" w:rsidRPr="004D55F2">
        <w:rPr>
          <w:rFonts w:ascii="Times New Roman" w:hAnsi="Times New Roman"/>
          <w:sz w:val="24"/>
          <w:szCs w:val="24"/>
        </w:rPr>
        <w:t xml:space="preserve">ain yield </w:t>
      </w:r>
      <w:r w:rsidR="000219D1" w:rsidRPr="004D55F2">
        <w:rPr>
          <w:rFonts w:ascii="Times New Roman" w:hAnsi="Times New Roman"/>
          <w:sz w:val="24"/>
          <w:szCs w:val="24"/>
        </w:rPr>
        <w:t>(</w:t>
      </w:r>
      <w:r w:rsidR="006A45C2" w:rsidRPr="004D55F2">
        <w:rPr>
          <w:rFonts w:ascii="Times New Roman" w:hAnsi="Times New Roman"/>
          <w:sz w:val="24"/>
          <w:szCs w:val="24"/>
        </w:rPr>
        <w:t>Fig.</w:t>
      </w:r>
      <w:r w:rsidR="000219D1" w:rsidRPr="004D55F2">
        <w:rPr>
          <w:rFonts w:ascii="Times New Roman" w:hAnsi="Times New Roman"/>
          <w:sz w:val="24"/>
          <w:szCs w:val="24"/>
        </w:rPr>
        <w:t xml:space="preserve"> 4) </w:t>
      </w:r>
      <w:r w:rsidR="00A210E2" w:rsidRPr="004D55F2">
        <w:rPr>
          <w:rFonts w:ascii="Times New Roman" w:hAnsi="Times New Roman"/>
          <w:sz w:val="24"/>
          <w:szCs w:val="24"/>
        </w:rPr>
        <w:t xml:space="preserve">and </w:t>
      </w:r>
      <w:r w:rsidR="002E7066" w:rsidRPr="004D55F2">
        <w:rPr>
          <w:rFonts w:ascii="Times New Roman" w:hAnsi="Times New Roman"/>
          <w:sz w:val="24"/>
          <w:szCs w:val="24"/>
        </w:rPr>
        <w:t>the fact that the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181B93" w:rsidRPr="004D55F2">
        <w:rPr>
          <w:rFonts w:ascii="Times New Roman" w:hAnsi="Times New Roman"/>
          <w:sz w:val="24"/>
          <w:szCs w:val="24"/>
        </w:rPr>
        <w:t>difference</w:t>
      </w:r>
      <w:r w:rsidR="002E7066" w:rsidRPr="004D55F2">
        <w:rPr>
          <w:rFonts w:ascii="Times New Roman" w:hAnsi="Times New Roman"/>
          <w:sz w:val="24"/>
          <w:szCs w:val="24"/>
        </w:rPr>
        <w:t>s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2E7066" w:rsidRPr="004D55F2">
        <w:rPr>
          <w:rFonts w:ascii="Times New Roman" w:hAnsi="Times New Roman"/>
          <w:sz w:val="24"/>
          <w:szCs w:val="24"/>
        </w:rPr>
        <w:t>in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8E737A" w:rsidRPr="004D55F2">
        <w:rPr>
          <w:rFonts w:ascii="Times New Roman" w:hAnsi="Times New Roman"/>
          <w:sz w:val="24"/>
          <w:szCs w:val="24"/>
        </w:rPr>
        <w:t>GHG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A210E2" w:rsidRPr="004D55F2">
        <w:rPr>
          <w:rFonts w:ascii="Times New Roman" w:hAnsi="Times New Roman"/>
          <w:sz w:val="24"/>
          <w:szCs w:val="24"/>
        </w:rPr>
        <w:t>emission</w:t>
      </w:r>
      <w:r w:rsidR="002E7066" w:rsidRPr="004D55F2">
        <w:rPr>
          <w:rFonts w:ascii="Times New Roman" w:hAnsi="Times New Roman"/>
          <w:sz w:val="24"/>
          <w:szCs w:val="24"/>
        </w:rPr>
        <w:t>s</w:t>
      </w:r>
      <w:r w:rsidR="00A210E2" w:rsidRPr="004D55F2">
        <w:rPr>
          <w:rFonts w:ascii="Times New Roman" w:hAnsi="Times New Roman"/>
          <w:sz w:val="24"/>
          <w:szCs w:val="24"/>
        </w:rPr>
        <w:t xml:space="preserve"> from farm operation</w:t>
      </w:r>
      <w:r w:rsidR="008E737A" w:rsidRPr="004D55F2">
        <w:rPr>
          <w:rFonts w:ascii="Times New Roman" w:hAnsi="Times New Roman"/>
          <w:sz w:val="24"/>
          <w:szCs w:val="24"/>
        </w:rPr>
        <w:t>s</w:t>
      </w:r>
      <w:r w:rsidR="00A210E2" w:rsidRPr="004D55F2">
        <w:rPr>
          <w:rFonts w:ascii="Times New Roman" w:hAnsi="Times New Roman"/>
          <w:sz w:val="24"/>
          <w:szCs w:val="24"/>
        </w:rPr>
        <w:t xml:space="preserve"> (diesel)</w:t>
      </w:r>
      <w:r w:rsidR="002E7066" w:rsidRPr="004D55F2">
        <w:rPr>
          <w:rFonts w:ascii="Times New Roman" w:hAnsi="Times New Roman"/>
          <w:sz w:val="24"/>
          <w:szCs w:val="24"/>
        </w:rPr>
        <w:t xml:space="preserve"> among these treatments were insignificant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B2309F" w:rsidRPr="00FE3ADE">
        <w:rPr>
          <w:rFonts w:ascii="Times New Roman" w:hAnsi="Times New Roman"/>
          <w:sz w:val="24"/>
          <w:szCs w:val="24"/>
        </w:rPr>
        <w:t>(</w:t>
      </w:r>
      <w:r w:rsidR="00352D15">
        <w:rPr>
          <w:rFonts w:ascii="Times New Roman" w:hAnsi="Times New Roman"/>
          <w:sz w:val="24"/>
          <w:szCs w:val="24"/>
        </w:rPr>
        <w:t>Table</w:t>
      </w:r>
      <w:r w:rsidR="00523EEB" w:rsidRPr="00FE3ADE">
        <w:rPr>
          <w:rFonts w:ascii="Times New Roman" w:hAnsi="Times New Roman"/>
          <w:sz w:val="24"/>
          <w:szCs w:val="24"/>
        </w:rPr>
        <w:t xml:space="preserve"> 3</w:t>
      </w:r>
      <w:r w:rsidR="000219D1" w:rsidRPr="00FE3ADE">
        <w:rPr>
          <w:rFonts w:ascii="Times New Roman" w:hAnsi="Times New Roman"/>
          <w:sz w:val="24"/>
          <w:szCs w:val="24"/>
        </w:rPr>
        <w:t>)</w:t>
      </w:r>
      <w:r w:rsidR="004E1106" w:rsidRPr="00FE3ADE">
        <w:rPr>
          <w:rFonts w:ascii="Times New Roman" w:hAnsi="Times New Roman"/>
          <w:sz w:val="24"/>
          <w:szCs w:val="24"/>
        </w:rPr>
        <w:t>.</w:t>
      </w:r>
      <w:r w:rsidR="00C825D6" w:rsidRPr="004D55F2">
        <w:rPr>
          <w:rFonts w:ascii="Times New Roman" w:hAnsi="Times New Roman"/>
          <w:sz w:val="24"/>
          <w:szCs w:val="24"/>
        </w:rPr>
        <w:t xml:space="preserve"> In the maize season</w:t>
      </w:r>
      <w:r w:rsidR="005B41B9" w:rsidRPr="004D55F2">
        <w:rPr>
          <w:rFonts w:ascii="Times New Roman" w:hAnsi="Times New Roman"/>
          <w:sz w:val="24"/>
          <w:szCs w:val="24"/>
        </w:rPr>
        <w:t>,</w:t>
      </w:r>
      <w:r w:rsidR="00C825D6" w:rsidRPr="004D55F2">
        <w:rPr>
          <w:rFonts w:ascii="Times New Roman" w:hAnsi="Times New Roman"/>
          <w:sz w:val="24"/>
          <w:szCs w:val="24"/>
        </w:rPr>
        <w:t xml:space="preserve"> WH-MC and WH-MM </w:t>
      </w:r>
      <w:r w:rsidR="008E737A" w:rsidRPr="004D55F2">
        <w:rPr>
          <w:rFonts w:ascii="Times New Roman" w:hAnsi="Times New Roman"/>
          <w:sz w:val="24"/>
          <w:szCs w:val="24"/>
        </w:rPr>
        <w:t xml:space="preserve">achieved a </w:t>
      </w:r>
      <w:r w:rsidR="00C825D6" w:rsidRPr="004D55F2">
        <w:rPr>
          <w:rFonts w:ascii="Times New Roman" w:hAnsi="Times New Roman"/>
          <w:sz w:val="24"/>
          <w:szCs w:val="24"/>
        </w:rPr>
        <w:t xml:space="preserve">significantly higher grain yield and </w:t>
      </w:r>
      <w:r w:rsidR="008E737A" w:rsidRPr="004D55F2">
        <w:rPr>
          <w:rFonts w:ascii="Times New Roman" w:hAnsi="Times New Roman"/>
          <w:sz w:val="24"/>
          <w:szCs w:val="24"/>
        </w:rPr>
        <w:t xml:space="preserve">a significantly </w:t>
      </w:r>
      <w:r w:rsidR="00C825D6" w:rsidRPr="004D55F2">
        <w:rPr>
          <w:rFonts w:ascii="Times New Roman" w:hAnsi="Times New Roman"/>
          <w:sz w:val="24"/>
          <w:szCs w:val="24"/>
        </w:rPr>
        <w:t xml:space="preserve">lower CFP compared to </w:t>
      </w:r>
      <w:r w:rsidR="008E737A" w:rsidRPr="004D55F2"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="00C825D6" w:rsidRPr="004D55F2">
        <w:rPr>
          <w:rFonts w:ascii="Times New Roman" w:hAnsi="Times New Roman"/>
          <w:sz w:val="24"/>
          <w:szCs w:val="24"/>
        </w:rPr>
        <w:t>control (WN-MN).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8E737A" w:rsidRPr="004D55F2">
        <w:rPr>
          <w:rFonts w:ascii="Times New Roman" w:hAnsi="Times New Roman"/>
          <w:sz w:val="24"/>
          <w:szCs w:val="24"/>
        </w:rPr>
        <w:t>This can be attributed to the fact that</w:t>
      </w:r>
      <w:r w:rsidR="00324760" w:rsidRPr="004D55F2">
        <w:rPr>
          <w:rFonts w:ascii="Times New Roman" w:hAnsi="Times New Roman"/>
          <w:sz w:val="24"/>
          <w:szCs w:val="24"/>
        </w:rPr>
        <w:t xml:space="preserve"> both treatments received high wheat stubble straw with no tillage operation and may </w:t>
      </w:r>
      <w:r w:rsidR="00006E8D" w:rsidRPr="004D55F2">
        <w:rPr>
          <w:rFonts w:ascii="Times New Roman" w:hAnsi="Times New Roman"/>
          <w:sz w:val="24"/>
          <w:szCs w:val="24"/>
        </w:rPr>
        <w:t xml:space="preserve">therefore have </w:t>
      </w:r>
      <w:r w:rsidR="00324760" w:rsidRPr="004D55F2">
        <w:rPr>
          <w:rFonts w:ascii="Times New Roman" w:hAnsi="Times New Roman"/>
          <w:sz w:val="24"/>
          <w:szCs w:val="24"/>
        </w:rPr>
        <w:t>be</w:t>
      </w:r>
      <w:r w:rsidR="00006E8D" w:rsidRPr="004D55F2">
        <w:rPr>
          <w:rFonts w:ascii="Times New Roman" w:hAnsi="Times New Roman"/>
          <w:sz w:val="24"/>
          <w:szCs w:val="24"/>
        </w:rPr>
        <w:t>en</w:t>
      </w:r>
      <w:r w:rsidR="00324760" w:rsidRPr="004D55F2">
        <w:rPr>
          <w:rFonts w:ascii="Times New Roman" w:hAnsi="Times New Roman"/>
          <w:sz w:val="24"/>
          <w:szCs w:val="24"/>
        </w:rPr>
        <w:t xml:space="preserve"> protected from moisture loss</w:t>
      </w:r>
      <w:r w:rsidR="005447E6" w:rsidRPr="004D55F2">
        <w:rPr>
          <w:rFonts w:ascii="Times New Roman" w:hAnsi="Times New Roman"/>
          <w:sz w:val="24"/>
          <w:szCs w:val="24"/>
        </w:rPr>
        <w:t xml:space="preserve">. Moreover, </w:t>
      </w:r>
      <w:r w:rsidR="005111F9" w:rsidRPr="004D55F2">
        <w:rPr>
          <w:rFonts w:ascii="Times New Roman" w:hAnsi="Times New Roman"/>
          <w:sz w:val="24"/>
          <w:szCs w:val="24"/>
        </w:rPr>
        <w:t xml:space="preserve">the lower CFPs of these two treatments are due to </w:t>
      </w:r>
      <w:r w:rsidR="005447E6" w:rsidRPr="004D55F2">
        <w:rPr>
          <w:rFonts w:ascii="Times New Roman" w:hAnsi="Times New Roman"/>
          <w:sz w:val="24"/>
          <w:szCs w:val="24"/>
        </w:rPr>
        <w:t xml:space="preserve">the higher yield and significantly lower </w:t>
      </w:r>
      <w:r w:rsidR="00606784" w:rsidRPr="004D55F2">
        <w:rPr>
          <w:rFonts w:ascii="Times New Roman" w:hAnsi="Times New Roman"/>
          <w:sz w:val="24"/>
          <w:szCs w:val="24"/>
        </w:rPr>
        <w:t xml:space="preserve">GHG </w:t>
      </w:r>
      <w:r w:rsidR="005447E6" w:rsidRPr="004D55F2">
        <w:rPr>
          <w:rFonts w:ascii="Times New Roman" w:hAnsi="Times New Roman"/>
          <w:sz w:val="24"/>
          <w:szCs w:val="24"/>
        </w:rPr>
        <w:t>emission</w:t>
      </w:r>
      <w:r w:rsidR="00606784" w:rsidRPr="004D55F2">
        <w:rPr>
          <w:rFonts w:ascii="Times New Roman" w:hAnsi="Times New Roman"/>
          <w:sz w:val="24"/>
          <w:szCs w:val="24"/>
        </w:rPr>
        <w:t>s</w:t>
      </w:r>
      <w:r w:rsidR="005447E6" w:rsidRPr="004D55F2">
        <w:rPr>
          <w:rFonts w:ascii="Times New Roman" w:hAnsi="Times New Roman"/>
          <w:sz w:val="24"/>
          <w:szCs w:val="24"/>
        </w:rPr>
        <w:t xml:space="preserve"> from farm management </w:t>
      </w:r>
      <w:r w:rsidR="007E004C" w:rsidRPr="004D55F2">
        <w:rPr>
          <w:rFonts w:ascii="Times New Roman" w:hAnsi="Times New Roman"/>
          <w:sz w:val="24"/>
          <w:szCs w:val="24"/>
        </w:rPr>
        <w:t>(</w:t>
      </w:r>
      <w:r w:rsidR="006A45C2" w:rsidRPr="004D55F2">
        <w:rPr>
          <w:rFonts w:ascii="Times New Roman" w:hAnsi="Times New Roman"/>
          <w:sz w:val="24"/>
          <w:szCs w:val="24"/>
        </w:rPr>
        <w:t>Fig.</w:t>
      </w:r>
      <w:r w:rsidR="00B2309F">
        <w:rPr>
          <w:rFonts w:ascii="Times New Roman" w:hAnsi="Times New Roman"/>
          <w:sz w:val="24"/>
          <w:szCs w:val="24"/>
        </w:rPr>
        <w:t xml:space="preserve"> 4, </w:t>
      </w:r>
      <w:r w:rsidR="00523EEB" w:rsidRPr="00FE3ADE">
        <w:rPr>
          <w:rFonts w:ascii="Times New Roman" w:hAnsi="Times New Roman"/>
          <w:sz w:val="24"/>
          <w:szCs w:val="24"/>
        </w:rPr>
        <w:t>Table 3</w:t>
      </w:r>
      <w:r w:rsidR="007E004C" w:rsidRPr="00FE3ADE">
        <w:rPr>
          <w:rFonts w:ascii="Times New Roman" w:hAnsi="Times New Roman"/>
          <w:sz w:val="24"/>
          <w:szCs w:val="24"/>
        </w:rPr>
        <w:t>)</w:t>
      </w:r>
      <w:r w:rsidR="005E76B5" w:rsidRPr="00FE3ADE">
        <w:rPr>
          <w:rFonts w:ascii="Times New Roman" w:hAnsi="Times New Roman"/>
          <w:sz w:val="24"/>
          <w:szCs w:val="24"/>
        </w:rPr>
        <w:t>.</w:t>
      </w:r>
      <w:r w:rsidR="00B23B78" w:rsidRPr="004D55F2">
        <w:rPr>
          <w:rFonts w:ascii="Times New Roman" w:hAnsi="Times New Roman"/>
          <w:sz w:val="24"/>
          <w:szCs w:val="24"/>
        </w:rPr>
        <w:t xml:space="preserve"> Thus</w:t>
      </w:r>
      <w:r w:rsidR="00ED77B1" w:rsidRPr="004D55F2">
        <w:rPr>
          <w:rFonts w:ascii="Times New Roman" w:hAnsi="Times New Roman"/>
          <w:sz w:val="24"/>
          <w:szCs w:val="24"/>
        </w:rPr>
        <w:t>, based on the annual season</w:t>
      </w:r>
      <w:r w:rsidR="00F1145C" w:rsidRPr="004D55F2">
        <w:rPr>
          <w:rFonts w:ascii="Times New Roman" w:hAnsi="Times New Roman"/>
          <w:sz w:val="24"/>
          <w:szCs w:val="24"/>
        </w:rPr>
        <w:t xml:space="preserve"> (wheat + maize)</w:t>
      </w:r>
      <w:r w:rsidR="00ED77B1" w:rsidRPr="004D55F2">
        <w:rPr>
          <w:rFonts w:ascii="Times New Roman" w:hAnsi="Times New Roman"/>
          <w:sz w:val="24"/>
          <w:szCs w:val="24"/>
        </w:rPr>
        <w:t xml:space="preserve">, </w:t>
      </w:r>
      <w:r w:rsidR="00F1145C" w:rsidRPr="004D55F2">
        <w:rPr>
          <w:rFonts w:ascii="Times New Roman" w:hAnsi="Times New Roman"/>
          <w:sz w:val="24"/>
          <w:szCs w:val="24"/>
        </w:rPr>
        <w:t xml:space="preserve">the </w:t>
      </w:r>
      <w:r w:rsidR="005B6F32" w:rsidRPr="004D55F2">
        <w:rPr>
          <w:rFonts w:ascii="Times New Roman" w:eastAsia="SimSun" w:hAnsi="Times New Roman"/>
          <w:sz w:val="24"/>
          <w:szCs w:val="24"/>
        </w:rPr>
        <w:t xml:space="preserve">WH-MC </w:t>
      </w:r>
      <w:r w:rsidR="00F1145C" w:rsidRPr="004D55F2">
        <w:rPr>
          <w:rFonts w:ascii="Times New Roman" w:eastAsia="SimSun" w:hAnsi="Times New Roman"/>
          <w:sz w:val="24"/>
          <w:szCs w:val="24"/>
        </w:rPr>
        <w:t xml:space="preserve">treatment </w:t>
      </w:r>
      <w:r w:rsidR="005B6F32" w:rsidRPr="004D55F2">
        <w:rPr>
          <w:rFonts w:ascii="Times New Roman" w:eastAsia="SimSun" w:hAnsi="Times New Roman"/>
          <w:sz w:val="24"/>
          <w:szCs w:val="24"/>
        </w:rPr>
        <w:t xml:space="preserve">had a good effect on improving </w:t>
      </w:r>
      <w:r w:rsidR="00981FE6" w:rsidRPr="004D55F2">
        <w:rPr>
          <w:rFonts w:ascii="Times New Roman" w:eastAsia="SimSun" w:hAnsi="Times New Roman"/>
          <w:sz w:val="24"/>
          <w:szCs w:val="24"/>
        </w:rPr>
        <w:t>SOC</w:t>
      </w:r>
      <w:r w:rsidR="005A69B8" w:rsidRPr="004D55F2">
        <w:rPr>
          <w:rFonts w:ascii="Times New Roman" w:eastAsia="SimSun" w:hAnsi="Times New Roman"/>
          <w:sz w:val="24"/>
          <w:szCs w:val="24"/>
        </w:rPr>
        <w:t xml:space="preserve"> storage</w:t>
      </w:r>
      <w:r w:rsidR="005B6F32" w:rsidRPr="004D55F2">
        <w:rPr>
          <w:rFonts w:ascii="Times New Roman" w:eastAsia="SimSun" w:hAnsi="Times New Roman"/>
          <w:sz w:val="24"/>
          <w:szCs w:val="24"/>
        </w:rPr>
        <w:t xml:space="preserve"> and crop yield, </w:t>
      </w:r>
      <w:r w:rsidR="00981FE6" w:rsidRPr="004D55F2">
        <w:rPr>
          <w:rFonts w:ascii="Times New Roman" w:eastAsia="SimSun" w:hAnsi="Times New Roman"/>
          <w:sz w:val="24"/>
          <w:szCs w:val="24"/>
        </w:rPr>
        <w:t xml:space="preserve">while </w:t>
      </w:r>
      <w:r w:rsidR="005B6F32" w:rsidRPr="004D55F2">
        <w:rPr>
          <w:rFonts w:ascii="Times New Roman" w:eastAsia="SimSun" w:hAnsi="Times New Roman"/>
          <w:sz w:val="24"/>
          <w:szCs w:val="24"/>
        </w:rPr>
        <w:t xml:space="preserve">no surplus </w:t>
      </w:r>
      <w:r w:rsidR="006813EA" w:rsidRPr="004D55F2">
        <w:rPr>
          <w:rFonts w:ascii="Times New Roman" w:eastAsia="SimSun" w:hAnsi="Times New Roman"/>
          <w:sz w:val="24"/>
          <w:szCs w:val="24"/>
        </w:rPr>
        <w:t>maize</w:t>
      </w:r>
      <w:r w:rsidR="005B6F32" w:rsidRPr="004D55F2">
        <w:rPr>
          <w:rFonts w:ascii="Times New Roman" w:eastAsia="SimSun" w:hAnsi="Times New Roman"/>
          <w:sz w:val="24"/>
          <w:szCs w:val="24"/>
        </w:rPr>
        <w:t xml:space="preserve"> straw was removed from the field</w:t>
      </w:r>
      <w:r w:rsidR="00A158EB">
        <w:rPr>
          <w:rFonts w:ascii="Times New Roman" w:eastAsia="SimSun" w:hAnsi="Times New Roman"/>
          <w:sz w:val="24"/>
          <w:szCs w:val="24"/>
        </w:rPr>
        <w:t xml:space="preserve"> </w:t>
      </w:r>
      <w:r w:rsidR="00481704" w:rsidRPr="00450DFE">
        <w:rPr>
          <w:rFonts w:ascii="Times New Roman" w:eastAsia="SimSun" w:hAnsi="Times New Roman"/>
          <w:sz w:val="24"/>
          <w:szCs w:val="24"/>
        </w:rPr>
        <w:t>in this treatment</w:t>
      </w:r>
      <w:r w:rsidR="005B6F32" w:rsidRPr="00450DFE">
        <w:rPr>
          <w:rFonts w:ascii="Times New Roman" w:eastAsia="SimSun" w:hAnsi="Times New Roman"/>
          <w:sz w:val="24"/>
          <w:szCs w:val="24"/>
        </w:rPr>
        <w:t>.</w:t>
      </w:r>
    </w:p>
    <w:p w14:paraId="4A05A233" w14:textId="77777777" w:rsidR="003450DF" w:rsidRPr="004D55F2" w:rsidRDefault="003450DF" w:rsidP="00895424">
      <w:pPr>
        <w:adjustRightInd w:val="0"/>
        <w:snapToGrid w:val="0"/>
        <w:rPr>
          <w:rFonts w:ascii="Times New Roman" w:eastAsia="SimSun" w:hAnsi="Times New Roman"/>
          <w:sz w:val="24"/>
          <w:szCs w:val="24"/>
        </w:rPr>
      </w:pPr>
    </w:p>
    <w:p w14:paraId="58A37E1A" w14:textId="77777777" w:rsidR="00A1482F" w:rsidRPr="004D55F2" w:rsidRDefault="00A1482F" w:rsidP="00895424">
      <w:pPr>
        <w:rPr>
          <w:rFonts w:ascii="Times New Roman" w:hAnsi="Times New Roman"/>
          <w:i/>
          <w:sz w:val="24"/>
          <w:szCs w:val="24"/>
        </w:rPr>
      </w:pPr>
      <w:r w:rsidRPr="004D55F2">
        <w:rPr>
          <w:rFonts w:ascii="Times New Roman" w:hAnsi="Times New Roman"/>
          <w:i/>
          <w:sz w:val="24"/>
          <w:szCs w:val="24"/>
        </w:rPr>
        <w:t>4.4</w:t>
      </w:r>
      <w:r w:rsidR="0032665E" w:rsidRPr="004D55F2">
        <w:rPr>
          <w:rFonts w:ascii="Times New Roman" w:hAnsi="Times New Roman"/>
          <w:i/>
          <w:sz w:val="24"/>
          <w:szCs w:val="24"/>
        </w:rPr>
        <w:t>.</w:t>
      </w:r>
      <w:r w:rsidRPr="004D55F2">
        <w:rPr>
          <w:rFonts w:ascii="Times New Roman" w:hAnsi="Times New Roman"/>
          <w:i/>
          <w:sz w:val="24"/>
          <w:szCs w:val="24"/>
        </w:rPr>
        <w:t xml:space="preserve"> Implications of different straw management strateg</w:t>
      </w:r>
      <w:r w:rsidR="0032665E" w:rsidRPr="004D55F2">
        <w:rPr>
          <w:rFonts w:ascii="Times New Roman" w:hAnsi="Times New Roman"/>
          <w:i/>
          <w:sz w:val="24"/>
          <w:szCs w:val="24"/>
        </w:rPr>
        <w:t>ies</w:t>
      </w:r>
    </w:p>
    <w:p w14:paraId="132994DF" w14:textId="170612EA" w:rsidR="005269B9" w:rsidRPr="004D55F2" w:rsidRDefault="00F74323" w:rsidP="00DA6A02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 xml:space="preserve">In </w:t>
      </w:r>
      <w:r w:rsidR="0032665E" w:rsidRPr="004D55F2">
        <w:rPr>
          <w:rFonts w:ascii="Times New Roman" w:hAnsi="Times New Roman"/>
          <w:sz w:val="24"/>
          <w:szCs w:val="24"/>
        </w:rPr>
        <w:t xml:space="preserve">this </w:t>
      </w:r>
      <w:r w:rsidRPr="004D55F2">
        <w:rPr>
          <w:rFonts w:ascii="Times New Roman" w:hAnsi="Times New Roman"/>
          <w:sz w:val="24"/>
          <w:szCs w:val="24"/>
        </w:rPr>
        <w:t>study</w:t>
      </w:r>
      <w:r w:rsidR="0032665E" w:rsidRPr="004D55F2">
        <w:rPr>
          <w:rFonts w:ascii="Times New Roman" w:hAnsi="Times New Roman"/>
          <w:sz w:val="24"/>
          <w:szCs w:val="24"/>
        </w:rPr>
        <w:t>,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9047AA" w:rsidRPr="004D55F2">
        <w:rPr>
          <w:rFonts w:ascii="Times New Roman" w:hAnsi="Times New Roman"/>
          <w:sz w:val="24"/>
          <w:szCs w:val="24"/>
        </w:rPr>
        <w:t>the main factors that influence SOC sequestration, crop yield</w:t>
      </w:r>
      <w:r w:rsidR="00AA65D8" w:rsidRPr="004D55F2">
        <w:rPr>
          <w:rFonts w:ascii="Times New Roman" w:hAnsi="Times New Roman"/>
          <w:sz w:val="24"/>
          <w:szCs w:val="24"/>
        </w:rPr>
        <w:t>,</w:t>
      </w:r>
      <w:r w:rsidR="009047AA" w:rsidRPr="004D55F2">
        <w:rPr>
          <w:rFonts w:ascii="Times New Roman" w:hAnsi="Times New Roman"/>
          <w:sz w:val="24"/>
          <w:szCs w:val="24"/>
        </w:rPr>
        <w:t xml:space="preserve"> and CFP</w:t>
      </w:r>
      <w:r w:rsidR="0032665E" w:rsidRPr="004D55F2">
        <w:rPr>
          <w:rFonts w:ascii="Times New Roman" w:hAnsi="Times New Roman"/>
          <w:sz w:val="24"/>
          <w:szCs w:val="24"/>
        </w:rPr>
        <w:t xml:space="preserve"> were investigated</w:t>
      </w:r>
      <w:r w:rsidR="00D968C9" w:rsidRPr="004D55F2">
        <w:rPr>
          <w:rFonts w:ascii="Times New Roman" w:hAnsi="Times New Roman"/>
          <w:sz w:val="24"/>
          <w:szCs w:val="24"/>
        </w:rPr>
        <w:t xml:space="preserve">, and </w:t>
      </w:r>
      <w:r w:rsidR="00AA65D8" w:rsidRPr="004D55F2">
        <w:rPr>
          <w:rFonts w:ascii="Times New Roman" w:hAnsi="Times New Roman"/>
          <w:sz w:val="24"/>
          <w:szCs w:val="24"/>
        </w:rPr>
        <w:t>were found to be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AA65D8" w:rsidRPr="004D55F2">
        <w:rPr>
          <w:rFonts w:ascii="Times New Roman" w:hAnsi="Times New Roman"/>
          <w:sz w:val="24"/>
          <w:szCs w:val="24"/>
        </w:rPr>
        <w:t>the</w:t>
      </w:r>
      <w:r w:rsidR="00D968C9" w:rsidRPr="004D55F2">
        <w:rPr>
          <w:rFonts w:ascii="Times New Roman" w:hAnsi="Times New Roman"/>
          <w:sz w:val="24"/>
          <w:szCs w:val="24"/>
        </w:rPr>
        <w:t xml:space="preserve"> follow</w:t>
      </w:r>
      <w:r w:rsidR="00AA65D8" w:rsidRPr="004D55F2">
        <w:rPr>
          <w:rFonts w:ascii="Times New Roman" w:hAnsi="Times New Roman"/>
          <w:sz w:val="24"/>
          <w:szCs w:val="24"/>
        </w:rPr>
        <w:t>ing</w:t>
      </w:r>
      <w:r w:rsidR="00D968C9" w:rsidRPr="004D55F2">
        <w:rPr>
          <w:rFonts w:ascii="Times New Roman" w:hAnsi="Times New Roman"/>
          <w:sz w:val="24"/>
          <w:szCs w:val="24"/>
        </w:rPr>
        <w:t xml:space="preserve">: </w:t>
      </w:r>
      <w:r w:rsidR="00AA65D8" w:rsidRPr="004D55F2">
        <w:rPr>
          <w:rFonts w:ascii="Times New Roman" w:hAnsi="Times New Roman"/>
          <w:sz w:val="24"/>
          <w:szCs w:val="24"/>
        </w:rPr>
        <w:t xml:space="preserve">(1) </w:t>
      </w:r>
      <w:r w:rsidR="009047AA" w:rsidRPr="004D55F2">
        <w:rPr>
          <w:rFonts w:ascii="Times New Roman" w:hAnsi="Times New Roman"/>
          <w:sz w:val="24"/>
          <w:szCs w:val="24"/>
        </w:rPr>
        <w:t>the mode of straw return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AA65D8" w:rsidRPr="004D55F2">
        <w:rPr>
          <w:rFonts w:ascii="Times New Roman" w:hAnsi="Times New Roman"/>
          <w:sz w:val="24"/>
          <w:szCs w:val="24"/>
        </w:rPr>
        <w:t>and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AA65D8" w:rsidRPr="004D55F2">
        <w:rPr>
          <w:rFonts w:ascii="Times New Roman" w:hAnsi="Times New Roman"/>
          <w:sz w:val="24"/>
          <w:szCs w:val="24"/>
        </w:rPr>
        <w:t>the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0A7560">
        <w:rPr>
          <w:rFonts w:ascii="Times New Roman" w:hAnsi="Times New Roman"/>
          <w:sz w:val="24"/>
          <w:szCs w:val="24"/>
        </w:rPr>
        <w:t>returned straw</w:t>
      </w:r>
      <w:r w:rsidR="00D968C9" w:rsidRPr="004D55F2">
        <w:rPr>
          <w:rFonts w:ascii="Times New Roman" w:hAnsi="Times New Roman"/>
          <w:sz w:val="24"/>
          <w:szCs w:val="24"/>
        </w:rPr>
        <w:t xml:space="preserve"> amount</w:t>
      </w:r>
      <w:r w:rsidR="009047AA" w:rsidRPr="004D55F2">
        <w:rPr>
          <w:rFonts w:ascii="Times New Roman" w:hAnsi="Times New Roman"/>
          <w:sz w:val="24"/>
          <w:szCs w:val="24"/>
        </w:rPr>
        <w:t xml:space="preserve">, </w:t>
      </w:r>
      <w:r w:rsidR="00D968C9" w:rsidRPr="004D55F2">
        <w:rPr>
          <w:rFonts w:ascii="Times New Roman" w:hAnsi="Times New Roman"/>
          <w:sz w:val="24"/>
          <w:szCs w:val="24"/>
        </w:rPr>
        <w:t xml:space="preserve">and </w:t>
      </w:r>
      <w:r w:rsidR="00AA65D8" w:rsidRPr="004D55F2">
        <w:rPr>
          <w:rFonts w:ascii="Times New Roman" w:hAnsi="Times New Roman"/>
          <w:sz w:val="24"/>
          <w:szCs w:val="24"/>
        </w:rPr>
        <w:t xml:space="preserve">(2) </w:t>
      </w:r>
      <w:r w:rsidR="00D968C9" w:rsidRPr="004D55F2">
        <w:rPr>
          <w:rFonts w:ascii="Times New Roman" w:hAnsi="Times New Roman"/>
          <w:sz w:val="24"/>
          <w:szCs w:val="24"/>
        </w:rPr>
        <w:t xml:space="preserve">the </w:t>
      </w:r>
      <w:r w:rsidR="002467E4" w:rsidRPr="004D55F2">
        <w:rPr>
          <w:rFonts w:ascii="Times New Roman" w:hAnsi="Times New Roman"/>
          <w:sz w:val="24"/>
          <w:szCs w:val="24"/>
        </w:rPr>
        <w:t>agricultural inputs and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D968C9" w:rsidRPr="004D55F2">
        <w:rPr>
          <w:rFonts w:ascii="Times New Roman" w:hAnsi="Times New Roman"/>
          <w:sz w:val="24"/>
          <w:szCs w:val="24"/>
        </w:rPr>
        <w:t>farm operation</w:t>
      </w:r>
      <w:r w:rsidR="00830290" w:rsidRPr="004D55F2">
        <w:rPr>
          <w:rFonts w:ascii="Times New Roman" w:hAnsi="Times New Roman"/>
          <w:sz w:val="24"/>
          <w:szCs w:val="24"/>
        </w:rPr>
        <w:t>s</w:t>
      </w:r>
      <w:r w:rsidR="00BC477F">
        <w:rPr>
          <w:rFonts w:ascii="Times New Roman" w:hAnsi="Times New Roman"/>
          <w:sz w:val="24"/>
          <w:szCs w:val="24"/>
        </w:rPr>
        <w:t xml:space="preserve"> </w:t>
      </w:r>
      <w:r w:rsidR="00C24B88" w:rsidRPr="004D55F2">
        <w:rPr>
          <w:rFonts w:ascii="Times New Roman" w:hAnsi="Times New Roman"/>
          <w:sz w:val="24"/>
          <w:szCs w:val="24"/>
        </w:rPr>
        <w:t>(chemical fertilizer</w:t>
      </w:r>
      <w:r w:rsidR="00D968C9" w:rsidRPr="004D55F2">
        <w:rPr>
          <w:rFonts w:ascii="Times New Roman" w:hAnsi="Times New Roman"/>
          <w:sz w:val="24"/>
          <w:szCs w:val="24"/>
        </w:rPr>
        <w:t>,</w:t>
      </w:r>
      <w:r w:rsidR="00C24B88" w:rsidRPr="004D55F2">
        <w:rPr>
          <w:rFonts w:ascii="Times New Roman" w:hAnsi="Times New Roman"/>
          <w:sz w:val="24"/>
          <w:szCs w:val="24"/>
        </w:rPr>
        <w:t xml:space="preserve"> pesticide</w:t>
      </w:r>
      <w:r w:rsidR="00D968C9" w:rsidRPr="004D55F2">
        <w:rPr>
          <w:rFonts w:ascii="Times New Roman" w:hAnsi="Times New Roman"/>
          <w:sz w:val="24"/>
          <w:szCs w:val="24"/>
        </w:rPr>
        <w:t xml:space="preserve">, </w:t>
      </w:r>
      <w:r w:rsidR="00A05E25" w:rsidRPr="004D55F2">
        <w:rPr>
          <w:rFonts w:ascii="Times New Roman" w:hAnsi="Times New Roman"/>
          <w:sz w:val="24"/>
          <w:szCs w:val="24"/>
        </w:rPr>
        <w:t>tillage, diesel amount,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D968C9" w:rsidRPr="004D55F2">
        <w:rPr>
          <w:rFonts w:ascii="Times New Roman" w:hAnsi="Times New Roman"/>
          <w:sz w:val="24"/>
          <w:szCs w:val="24"/>
        </w:rPr>
        <w:t>and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9047AA" w:rsidRPr="004D55F2">
        <w:rPr>
          <w:rFonts w:ascii="Times New Roman" w:hAnsi="Times New Roman"/>
          <w:sz w:val="24"/>
          <w:szCs w:val="24"/>
        </w:rPr>
        <w:t xml:space="preserve">straw </w:t>
      </w:r>
      <w:r w:rsidR="00D968C9" w:rsidRPr="004D55F2">
        <w:rPr>
          <w:rFonts w:ascii="Times New Roman" w:hAnsi="Times New Roman"/>
          <w:sz w:val="24"/>
          <w:szCs w:val="24"/>
        </w:rPr>
        <w:t>disposal)</w:t>
      </w:r>
      <w:r w:rsidR="009047AA" w:rsidRPr="004D55F2">
        <w:rPr>
          <w:rFonts w:ascii="Times New Roman" w:hAnsi="Times New Roman"/>
          <w:sz w:val="24"/>
          <w:szCs w:val="24"/>
        </w:rPr>
        <w:t>.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075485" w:rsidRPr="004D55F2">
        <w:rPr>
          <w:rFonts w:ascii="Times New Roman" w:hAnsi="Times New Roman"/>
          <w:sz w:val="24"/>
          <w:szCs w:val="24"/>
        </w:rPr>
        <w:t>The result</w:t>
      </w:r>
      <w:r w:rsidR="00BB374D" w:rsidRPr="004D55F2">
        <w:rPr>
          <w:rFonts w:ascii="Times New Roman" w:hAnsi="Times New Roman"/>
          <w:sz w:val="24"/>
          <w:szCs w:val="24"/>
        </w:rPr>
        <w:t>s</w:t>
      </w:r>
      <w:r w:rsidR="00075485" w:rsidRPr="004D55F2">
        <w:rPr>
          <w:rFonts w:ascii="Times New Roman" w:hAnsi="Times New Roman"/>
          <w:sz w:val="24"/>
          <w:szCs w:val="24"/>
        </w:rPr>
        <w:t xml:space="preserve"> show</w:t>
      </w:r>
      <w:r w:rsidR="00BB374D" w:rsidRPr="004D55F2">
        <w:rPr>
          <w:rFonts w:ascii="Times New Roman" w:hAnsi="Times New Roman"/>
          <w:sz w:val="24"/>
          <w:szCs w:val="24"/>
        </w:rPr>
        <w:t xml:space="preserve"> that</w:t>
      </w:r>
      <w:r w:rsidR="00075485" w:rsidRPr="004D55F2">
        <w:rPr>
          <w:rFonts w:ascii="Times New Roman" w:hAnsi="Times New Roman"/>
          <w:sz w:val="24"/>
          <w:szCs w:val="24"/>
        </w:rPr>
        <w:t>,</w:t>
      </w:r>
      <w:r w:rsidR="00BB374D" w:rsidRPr="004D55F2">
        <w:rPr>
          <w:rFonts w:ascii="Times New Roman" w:hAnsi="Times New Roman"/>
          <w:sz w:val="24"/>
          <w:szCs w:val="24"/>
        </w:rPr>
        <w:t xml:space="preserve"> in general,</w:t>
      </w:r>
      <w:r w:rsidR="00075485" w:rsidRPr="004D55F2">
        <w:rPr>
          <w:rFonts w:ascii="Times New Roman" w:hAnsi="Times New Roman"/>
          <w:sz w:val="24"/>
          <w:szCs w:val="24"/>
        </w:rPr>
        <w:t xml:space="preserve"> all</w:t>
      </w:r>
      <w:r w:rsidR="00BB374D" w:rsidRPr="004D55F2">
        <w:rPr>
          <w:rFonts w:ascii="Times New Roman" w:hAnsi="Times New Roman"/>
          <w:sz w:val="24"/>
          <w:szCs w:val="24"/>
        </w:rPr>
        <w:t xml:space="preserve"> of</w:t>
      </w:r>
      <w:r w:rsidR="00075485" w:rsidRPr="004D55F2">
        <w:rPr>
          <w:rFonts w:ascii="Times New Roman" w:hAnsi="Times New Roman"/>
          <w:sz w:val="24"/>
          <w:szCs w:val="24"/>
        </w:rPr>
        <w:t xml:space="preserve"> the </w:t>
      </w:r>
      <w:r w:rsidR="00BB374D" w:rsidRPr="004D55F2">
        <w:rPr>
          <w:rFonts w:ascii="Times New Roman" w:hAnsi="Times New Roman"/>
          <w:sz w:val="24"/>
          <w:szCs w:val="24"/>
        </w:rPr>
        <w:t xml:space="preserve">six </w:t>
      </w:r>
      <w:r w:rsidR="00075485" w:rsidRPr="004D55F2">
        <w:rPr>
          <w:rFonts w:ascii="Times New Roman" w:hAnsi="Times New Roman"/>
          <w:sz w:val="24"/>
          <w:szCs w:val="24"/>
        </w:rPr>
        <w:t xml:space="preserve">treatments with </w:t>
      </w:r>
      <w:r w:rsidR="00866010" w:rsidRPr="004D55F2">
        <w:rPr>
          <w:rFonts w:ascii="Times New Roman" w:hAnsi="Times New Roman"/>
          <w:sz w:val="24"/>
          <w:szCs w:val="24"/>
        </w:rPr>
        <w:t>straw</w:t>
      </w:r>
      <w:r w:rsidR="00075485" w:rsidRPr="004D55F2">
        <w:rPr>
          <w:rFonts w:ascii="Times New Roman" w:hAnsi="Times New Roman"/>
          <w:sz w:val="24"/>
          <w:szCs w:val="24"/>
        </w:rPr>
        <w:t xml:space="preserve"> return enhanced SOC</w:t>
      </w:r>
      <w:r w:rsidR="001869CE" w:rsidRPr="004D55F2">
        <w:rPr>
          <w:rFonts w:ascii="Times New Roman" w:hAnsi="Times New Roman"/>
          <w:sz w:val="24"/>
          <w:szCs w:val="24"/>
        </w:rPr>
        <w:t xml:space="preserve"> and</w:t>
      </w:r>
      <w:r w:rsidR="00075485" w:rsidRPr="004D55F2">
        <w:rPr>
          <w:rFonts w:ascii="Times New Roman" w:hAnsi="Times New Roman"/>
          <w:sz w:val="24"/>
          <w:szCs w:val="24"/>
        </w:rPr>
        <w:t xml:space="preserve"> crop yield and lower</w:t>
      </w:r>
      <w:r w:rsidR="00D968C9" w:rsidRPr="004D55F2">
        <w:rPr>
          <w:rFonts w:ascii="Times New Roman" w:hAnsi="Times New Roman"/>
          <w:sz w:val="24"/>
          <w:szCs w:val="24"/>
        </w:rPr>
        <w:t>ed</w:t>
      </w:r>
      <w:r w:rsidR="00075485" w:rsidRPr="004D55F2">
        <w:rPr>
          <w:rFonts w:ascii="Times New Roman" w:hAnsi="Times New Roman"/>
          <w:sz w:val="24"/>
          <w:szCs w:val="24"/>
        </w:rPr>
        <w:t xml:space="preserve"> CFP compared to </w:t>
      </w:r>
      <w:r w:rsidR="001F3B6E" w:rsidRPr="004D55F2">
        <w:rPr>
          <w:rFonts w:ascii="Times New Roman" w:hAnsi="Times New Roman"/>
          <w:sz w:val="24"/>
          <w:szCs w:val="24"/>
        </w:rPr>
        <w:t xml:space="preserve">the </w:t>
      </w:r>
      <w:r w:rsidR="00405DFF" w:rsidRPr="004D55F2">
        <w:rPr>
          <w:rFonts w:ascii="Times New Roman" w:hAnsi="Times New Roman"/>
          <w:sz w:val="24"/>
          <w:szCs w:val="24"/>
        </w:rPr>
        <w:t>treatment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1F3B6E" w:rsidRPr="004D55F2">
        <w:rPr>
          <w:rFonts w:ascii="Times New Roman" w:hAnsi="Times New Roman"/>
          <w:sz w:val="24"/>
          <w:szCs w:val="24"/>
        </w:rPr>
        <w:t>without straw return</w:t>
      </w:r>
      <w:r w:rsidR="00405DFF" w:rsidRPr="004D55F2">
        <w:rPr>
          <w:rFonts w:ascii="Times New Roman" w:hAnsi="Times New Roman"/>
          <w:sz w:val="24"/>
          <w:szCs w:val="24"/>
        </w:rPr>
        <w:t xml:space="preserve">, and </w:t>
      </w:r>
      <w:r w:rsidR="00323F0D" w:rsidRPr="004D55F2">
        <w:rPr>
          <w:rFonts w:ascii="Times New Roman" w:hAnsi="Times New Roman"/>
          <w:sz w:val="24"/>
          <w:szCs w:val="24"/>
        </w:rPr>
        <w:t xml:space="preserve">that the enhancement of SOC and crop yield and </w:t>
      </w:r>
      <w:r w:rsidR="000F416B" w:rsidRPr="004D55F2">
        <w:rPr>
          <w:rFonts w:ascii="Times New Roman" w:hAnsi="Times New Roman"/>
          <w:sz w:val="24"/>
          <w:szCs w:val="24"/>
        </w:rPr>
        <w:t xml:space="preserve">the </w:t>
      </w:r>
      <w:r w:rsidR="00323F0D" w:rsidRPr="004D55F2">
        <w:rPr>
          <w:rFonts w:ascii="Times New Roman" w:hAnsi="Times New Roman"/>
          <w:sz w:val="24"/>
          <w:szCs w:val="24"/>
        </w:rPr>
        <w:t xml:space="preserve">reduction of CFP were higher in </w:t>
      </w:r>
      <w:r w:rsidR="00405DFF" w:rsidRPr="004D55F2">
        <w:rPr>
          <w:rFonts w:ascii="Times New Roman" w:hAnsi="Times New Roman"/>
          <w:sz w:val="24"/>
          <w:szCs w:val="24"/>
        </w:rPr>
        <w:t>treatments with double</w:t>
      </w:r>
      <w:r w:rsidR="00323F0D" w:rsidRPr="004D55F2">
        <w:rPr>
          <w:rFonts w:ascii="Times New Roman" w:hAnsi="Times New Roman"/>
          <w:sz w:val="24"/>
          <w:szCs w:val="24"/>
        </w:rPr>
        <w:t>-</w:t>
      </w:r>
      <w:r w:rsidR="00405DFF" w:rsidRPr="004D55F2">
        <w:rPr>
          <w:rFonts w:ascii="Times New Roman" w:hAnsi="Times New Roman"/>
          <w:sz w:val="24"/>
          <w:szCs w:val="24"/>
        </w:rPr>
        <w:t xml:space="preserve">crop straw return than </w:t>
      </w:r>
      <w:r w:rsidR="00323F0D" w:rsidRPr="004D55F2">
        <w:rPr>
          <w:rFonts w:ascii="Times New Roman" w:hAnsi="Times New Roman"/>
          <w:sz w:val="24"/>
          <w:szCs w:val="24"/>
        </w:rPr>
        <w:t xml:space="preserve">in treatments with </w:t>
      </w:r>
      <w:r w:rsidR="00405DFF" w:rsidRPr="004D55F2">
        <w:rPr>
          <w:rFonts w:ascii="Times New Roman" w:hAnsi="Times New Roman"/>
          <w:sz w:val="24"/>
          <w:szCs w:val="24"/>
        </w:rPr>
        <w:t>single</w:t>
      </w:r>
      <w:r w:rsidR="00323F0D" w:rsidRPr="004D55F2">
        <w:rPr>
          <w:rFonts w:ascii="Times New Roman" w:hAnsi="Times New Roman"/>
          <w:sz w:val="24"/>
          <w:szCs w:val="24"/>
        </w:rPr>
        <w:t>-</w:t>
      </w:r>
      <w:r w:rsidR="00405DFF" w:rsidRPr="004D55F2">
        <w:rPr>
          <w:rFonts w:ascii="Times New Roman" w:hAnsi="Times New Roman"/>
          <w:sz w:val="24"/>
          <w:szCs w:val="24"/>
        </w:rPr>
        <w:t xml:space="preserve">crop </w:t>
      </w:r>
      <w:r w:rsidR="00323F0D" w:rsidRPr="004D55F2">
        <w:rPr>
          <w:rFonts w:ascii="Times New Roman" w:hAnsi="Times New Roman"/>
          <w:sz w:val="24"/>
          <w:szCs w:val="24"/>
        </w:rPr>
        <w:t xml:space="preserve">straw </w:t>
      </w:r>
      <w:r w:rsidR="00405DFF" w:rsidRPr="004D55F2">
        <w:rPr>
          <w:rFonts w:ascii="Times New Roman" w:hAnsi="Times New Roman"/>
          <w:sz w:val="24"/>
          <w:szCs w:val="24"/>
        </w:rPr>
        <w:t>return.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C85A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</w:t>
      </w:r>
      <w:r w:rsidR="00711F08" w:rsidRPr="004D55F2">
        <w:rPr>
          <w:rFonts w:ascii="Times New Roman" w:eastAsia="SimSun" w:hAnsi="Times New Roman"/>
          <w:sz w:val="24"/>
          <w:szCs w:val="24"/>
        </w:rPr>
        <w:t xml:space="preserve">there is an increasing demand for </w:t>
      </w:r>
      <w:r w:rsidR="000800EF" w:rsidRPr="004D55F2">
        <w:rPr>
          <w:rFonts w:ascii="Times New Roman" w:eastAsia="SimSun" w:hAnsi="Times New Roman"/>
          <w:sz w:val="24"/>
          <w:szCs w:val="24"/>
        </w:rPr>
        <w:t xml:space="preserve">crop straw </w:t>
      </w:r>
      <w:r w:rsidR="00711F08" w:rsidRPr="004D55F2">
        <w:rPr>
          <w:rFonts w:ascii="Times New Roman" w:eastAsia="SimSun" w:hAnsi="Times New Roman"/>
          <w:sz w:val="24"/>
          <w:szCs w:val="24"/>
        </w:rPr>
        <w:t>for use as</w:t>
      </w:r>
      <w:r w:rsidR="00A158EB">
        <w:rPr>
          <w:rFonts w:ascii="Times New Roman" w:eastAsia="SimSun" w:hAnsi="Times New Roman"/>
          <w:sz w:val="24"/>
          <w:szCs w:val="24"/>
        </w:rPr>
        <w:t xml:space="preserve"> </w:t>
      </w:r>
      <w:r w:rsidR="00711F08" w:rsidRPr="004D55F2">
        <w:rPr>
          <w:rFonts w:ascii="Times New Roman" w:eastAsia="SimSun" w:hAnsi="Times New Roman"/>
          <w:sz w:val="24"/>
          <w:szCs w:val="24"/>
        </w:rPr>
        <w:t>a</w:t>
      </w:r>
      <w:r w:rsidR="00A158EB">
        <w:rPr>
          <w:rFonts w:ascii="Times New Roman" w:eastAsia="SimSun" w:hAnsi="Times New Roman"/>
          <w:sz w:val="24"/>
          <w:szCs w:val="24"/>
        </w:rPr>
        <w:t xml:space="preserve"> </w:t>
      </w:r>
      <w:r w:rsidR="000800EF" w:rsidRPr="004D55F2">
        <w:rPr>
          <w:rFonts w:ascii="Times New Roman" w:eastAsia="SimSun" w:hAnsi="Times New Roman"/>
          <w:sz w:val="24"/>
          <w:szCs w:val="24"/>
        </w:rPr>
        <w:t xml:space="preserve">raw material </w:t>
      </w:r>
      <w:r w:rsidR="00711F08" w:rsidRPr="004D55F2">
        <w:rPr>
          <w:rFonts w:ascii="Times New Roman" w:eastAsia="SimSun" w:hAnsi="Times New Roman"/>
          <w:sz w:val="24"/>
          <w:szCs w:val="24"/>
        </w:rPr>
        <w:t>for</w:t>
      </w:r>
      <w:r w:rsidR="000800EF" w:rsidRPr="004D55F2">
        <w:rPr>
          <w:rFonts w:ascii="Times New Roman" w:eastAsia="SimSun" w:hAnsi="Times New Roman"/>
          <w:sz w:val="24"/>
          <w:szCs w:val="24"/>
        </w:rPr>
        <w:t xml:space="preserve"> renewable resources </w:t>
      </w:r>
      <w:r w:rsidR="00F169CF" w:rsidRPr="004D55F2">
        <w:rPr>
          <w:rFonts w:ascii="Times New Roman" w:eastAsia="SimSun" w:hAnsi="Times New Roman"/>
          <w:sz w:val="24"/>
          <w:szCs w:val="24"/>
        </w:rPr>
        <w:t xml:space="preserve">(like lignocellulose ethanol production) </w:t>
      </w:r>
      <w:r w:rsidR="000800EF" w:rsidRPr="004D55F2">
        <w:rPr>
          <w:rFonts w:ascii="Times New Roman" w:eastAsia="SimSun" w:hAnsi="Times New Roman"/>
          <w:sz w:val="24"/>
          <w:szCs w:val="24"/>
        </w:rPr>
        <w:t xml:space="preserve">and animal feed </w:t>
      </w:r>
      <w:r w:rsidR="00D21CAD">
        <w:rPr>
          <w:rFonts w:ascii="Times New Roman" w:eastAsia="SimSun" w:hAnsi="Times New Roman"/>
          <w:sz w:val="24"/>
          <w:szCs w:val="24"/>
        </w:rPr>
        <w:t>[6</w:t>
      </w:r>
      <w:r w:rsidR="00230472">
        <w:rPr>
          <w:rFonts w:ascii="Times New Roman" w:eastAsia="SimSun" w:hAnsi="Times New Roman"/>
          <w:sz w:val="24"/>
          <w:szCs w:val="24"/>
        </w:rPr>
        <w:t>4</w:t>
      </w:r>
      <w:r w:rsidR="00D21CAD">
        <w:rPr>
          <w:rFonts w:ascii="Times New Roman" w:eastAsia="SimSun" w:hAnsi="Times New Roman"/>
          <w:sz w:val="24"/>
          <w:szCs w:val="24"/>
        </w:rPr>
        <w:t>]</w:t>
      </w:r>
      <w:r w:rsidR="000800EF" w:rsidRPr="004D55F2">
        <w:rPr>
          <w:rFonts w:ascii="Times New Roman" w:eastAsia="SimSun" w:hAnsi="Times New Roman"/>
          <w:sz w:val="24"/>
          <w:szCs w:val="24"/>
        </w:rPr>
        <w:t xml:space="preserve">. </w:t>
      </w:r>
      <w:r w:rsidR="00C85AAD" w:rsidRPr="004D55F2">
        <w:rPr>
          <w:rFonts w:ascii="Times New Roman" w:eastAsia="SimSun" w:hAnsi="Times New Roman"/>
          <w:sz w:val="24"/>
          <w:szCs w:val="24"/>
        </w:rPr>
        <w:t xml:space="preserve">Therefore, </w:t>
      </w:r>
      <w:r w:rsidR="005269B9" w:rsidRPr="004D55F2">
        <w:rPr>
          <w:rFonts w:ascii="Times New Roman" w:eastAsia="SimSun" w:hAnsi="Times New Roman"/>
          <w:sz w:val="24"/>
          <w:szCs w:val="24"/>
        </w:rPr>
        <w:t xml:space="preserve">from the viewpoint of </w:t>
      </w:r>
      <w:r w:rsidR="006470B7" w:rsidRPr="004D55F2">
        <w:rPr>
          <w:rFonts w:ascii="Times New Roman" w:eastAsia="SimSun" w:hAnsi="Times New Roman"/>
          <w:sz w:val="24"/>
          <w:szCs w:val="24"/>
        </w:rPr>
        <w:t>maintaining a</w:t>
      </w:r>
      <w:r w:rsidR="005269B9" w:rsidRPr="004D55F2">
        <w:rPr>
          <w:rFonts w:ascii="Times New Roman" w:eastAsia="SimSun" w:hAnsi="Times New Roman"/>
          <w:sz w:val="24"/>
          <w:szCs w:val="24"/>
        </w:rPr>
        <w:t xml:space="preserve"> balance between improving the </w:t>
      </w:r>
      <w:r w:rsidR="00D37BC4" w:rsidRPr="004D55F2">
        <w:rPr>
          <w:rFonts w:ascii="Times New Roman" w:eastAsia="SimSun" w:hAnsi="Times New Roman"/>
          <w:sz w:val="24"/>
          <w:szCs w:val="24"/>
        </w:rPr>
        <w:t xml:space="preserve">sustainability of </w:t>
      </w:r>
      <w:r w:rsidR="005269B9" w:rsidRPr="004D55F2">
        <w:rPr>
          <w:rFonts w:ascii="Times New Roman" w:eastAsia="SimSun" w:hAnsi="Times New Roman"/>
          <w:sz w:val="24"/>
          <w:szCs w:val="24"/>
        </w:rPr>
        <w:t xml:space="preserve">soil use and meeting the demand for cellulose raw materials or feed for animals, </w:t>
      </w:r>
      <w:r w:rsidR="00B63D01" w:rsidRPr="004D55F2">
        <w:rPr>
          <w:rFonts w:ascii="Times New Roman" w:eastAsia="SimSun" w:hAnsi="Times New Roman"/>
          <w:sz w:val="24"/>
          <w:szCs w:val="24"/>
        </w:rPr>
        <w:t xml:space="preserve">the </w:t>
      </w:r>
      <w:r w:rsidR="005269B9" w:rsidRPr="004D55F2">
        <w:rPr>
          <w:rFonts w:ascii="Times New Roman" w:hAnsi="Times New Roman"/>
          <w:sz w:val="24"/>
          <w:szCs w:val="24"/>
        </w:rPr>
        <w:t>WH-MC</w:t>
      </w:r>
      <w:r w:rsidR="00B63D01" w:rsidRPr="004D55F2">
        <w:rPr>
          <w:rFonts w:ascii="Times New Roman" w:hAnsi="Times New Roman"/>
          <w:sz w:val="24"/>
          <w:szCs w:val="24"/>
        </w:rPr>
        <w:t xml:space="preserve"> treatment has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B63D01" w:rsidRPr="004D55F2">
        <w:rPr>
          <w:rFonts w:ascii="Times New Roman" w:eastAsiaTheme="minorHAnsi" w:hAnsi="Times New Roman"/>
          <w:sz w:val="24"/>
          <w:szCs w:val="24"/>
          <w:lang w:eastAsia="en-US"/>
        </w:rPr>
        <w:t>an</w:t>
      </w:r>
      <w:r w:rsidR="00C85A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obvious disadvantage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85A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due to </w:t>
      </w:r>
      <w:r w:rsidR="00B63D01" w:rsidRPr="004D55F2">
        <w:rPr>
          <w:rFonts w:ascii="Times New Roman" w:eastAsiaTheme="minorHAnsi" w:hAnsi="Times New Roman"/>
          <w:sz w:val="24"/>
          <w:szCs w:val="24"/>
          <w:lang w:eastAsia="en-US"/>
        </w:rPr>
        <w:t>the lack of</w:t>
      </w:r>
      <w:r w:rsidR="00C85AAD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surplus straw</w:t>
      </w:r>
      <w:r w:rsidR="00D856BC" w:rsidRPr="004D55F2">
        <w:rPr>
          <w:rFonts w:ascii="Times New Roman" w:hAnsi="Times New Roman"/>
          <w:sz w:val="24"/>
          <w:szCs w:val="24"/>
        </w:rPr>
        <w:t xml:space="preserve"> for use in other applications</w:t>
      </w:r>
      <w:r w:rsidR="005269B9" w:rsidRPr="004D55F2">
        <w:rPr>
          <w:rFonts w:ascii="Times New Roman" w:eastAsia="SimSun" w:hAnsi="Times New Roman"/>
          <w:sz w:val="24"/>
          <w:szCs w:val="24"/>
        </w:rPr>
        <w:t xml:space="preserve">. </w:t>
      </w:r>
    </w:p>
    <w:p w14:paraId="3D40F84B" w14:textId="2D825F36" w:rsidR="00AE1BEC" w:rsidRPr="00670211" w:rsidRDefault="001B4E0E" w:rsidP="00895424">
      <w:pPr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r w:rsidR="0024200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ntensive </w:t>
      </w:r>
      <w:r w:rsidR="008F21BF" w:rsidRPr="004D55F2">
        <w:rPr>
          <w:rFonts w:ascii="Times New Roman" w:eastAsiaTheme="minorHAnsi" w:hAnsi="Times New Roman"/>
          <w:sz w:val="24"/>
          <w:szCs w:val="24"/>
          <w:lang w:eastAsia="en-US"/>
        </w:rPr>
        <w:t>winter wheat</w:t>
      </w:r>
      <w:r w:rsidR="00242003" w:rsidRPr="004D55F2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8F21BF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summer maize </w:t>
      </w:r>
      <w:r w:rsidR="0024200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cropping is the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dominant</w:t>
      </w:r>
      <w:r w:rsidR="0024200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agricultural practice in the </w:t>
      </w:r>
      <w:r w:rsidR="002467E4" w:rsidRPr="00AE34FA">
        <w:rPr>
          <w:rFonts w:ascii="Times New Roman" w:eastAsiaTheme="minorHAnsi" w:hAnsi="Times New Roman"/>
          <w:sz w:val="24"/>
          <w:szCs w:val="24"/>
          <w:lang w:eastAsia="en-US"/>
        </w:rPr>
        <w:t>North China Plain</w:t>
      </w:r>
      <w:r w:rsidR="00242003" w:rsidRPr="00FE3AD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which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269B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is an </w:t>
      </w:r>
      <w:r w:rsidR="0024200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important food-production area of China </w:t>
      </w:r>
      <w:r w:rsidR="00284660">
        <w:rPr>
          <w:rFonts w:ascii="Times New Roman" w:eastAsiaTheme="minorHAnsi" w:hAnsi="Times New Roman"/>
          <w:sz w:val="24"/>
          <w:szCs w:val="24"/>
          <w:lang w:eastAsia="en-US"/>
        </w:rPr>
        <w:t>[6</w:t>
      </w:r>
      <w:r w:rsidR="0023047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284660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D968C9" w:rsidRPr="004D55F2">
        <w:rPr>
          <w:rFonts w:ascii="Times New Roman" w:hAnsi="Times New Roman"/>
          <w:sz w:val="24"/>
          <w:szCs w:val="24"/>
        </w:rPr>
        <w:t xml:space="preserve">. </w:t>
      </w:r>
      <w:r w:rsidR="00FA5429" w:rsidRPr="004D55F2">
        <w:rPr>
          <w:rFonts w:ascii="Times New Roman" w:hAnsi="Times New Roman"/>
          <w:sz w:val="24"/>
          <w:szCs w:val="24"/>
        </w:rPr>
        <w:t>In China</w:t>
      </w:r>
      <w:r w:rsidR="00420F61" w:rsidRPr="004D55F2">
        <w:rPr>
          <w:rFonts w:ascii="Times New Roman" w:hAnsi="Times New Roman"/>
          <w:sz w:val="24"/>
          <w:szCs w:val="24"/>
        </w:rPr>
        <w:t>,</w:t>
      </w:r>
      <w:r w:rsidR="00FA5429" w:rsidRPr="004D55F2">
        <w:rPr>
          <w:rFonts w:ascii="Times New Roman" w:hAnsi="Times New Roman"/>
          <w:sz w:val="24"/>
          <w:szCs w:val="24"/>
        </w:rPr>
        <w:t xml:space="preserve"> mixed crop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FA5429" w:rsidRPr="004D55F2">
        <w:rPr>
          <w:rFonts w:ascii="Times New Roman" w:hAnsi="Times New Roman"/>
          <w:sz w:val="24"/>
          <w:szCs w:val="24"/>
        </w:rPr>
        <w:t xml:space="preserve">livestock farming is </w:t>
      </w:r>
      <w:r w:rsidRPr="004D55F2">
        <w:rPr>
          <w:rFonts w:ascii="Times New Roman" w:hAnsi="Times New Roman"/>
          <w:sz w:val="24"/>
          <w:szCs w:val="24"/>
        </w:rPr>
        <w:t xml:space="preserve">the </w:t>
      </w:r>
      <w:r w:rsidR="00FA5429" w:rsidRPr="004D55F2">
        <w:rPr>
          <w:rFonts w:ascii="Times New Roman" w:hAnsi="Times New Roman"/>
          <w:sz w:val="24"/>
          <w:szCs w:val="24"/>
        </w:rPr>
        <w:t xml:space="preserve">dominant </w:t>
      </w:r>
      <w:r w:rsidRPr="004D55F2">
        <w:rPr>
          <w:rFonts w:ascii="Times New Roman" w:hAnsi="Times New Roman"/>
          <w:sz w:val="24"/>
          <w:szCs w:val="24"/>
        </w:rPr>
        <w:t>farming system</w:t>
      </w:r>
      <w:r w:rsidR="00FA5429" w:rsidRPr="004D55F2">
        <w:rPr>
          <w:rFonts w:ascii="Times New Roman" w:hAnsi="Times New Roman"/>
          <w:sz w:val="24"/>
          <w:szCs w:val="24"/>
        </w:rPr>
        <w:t xml:space="preserve">, </w:t>
      </w:r>
      <w:r w:rsidR="00094345" w:rsidRPr="004D55F2">
        <w:rPr>
          <w:rFonts w:ascii="Times New Roman" w:hAnsi="Times New Roman"/>
          <w:sz w:val="24"/>
          <w:szCs w:val="24"/>
        </w:rPr>
        <w:t>accounting for</w:t>
      </w:r>
      <w:r w:rsidR="00FA5429" w:rsidRPr="004D55F2">
        <w:rPr>
          <w:rFonts w:ascii="Times New Roman" w:hAnsi="Times New Roman"/>
          <w:sz w:val="24"/>
          <w:szCs w:val="24"/>
        </w:rPr>
        <w:t xml:space="preserve"> 87% </w:t>
      </w:r>
      <w:r w:rsidR="00EA3765" w:rsidRPr="004D55F2">
        <w:rPr>
          <w:rFonts w:ascii="Times New Roman" w:hAnsi="Times New Roman"/>
          <w:sz w:val="24"/>
          <w:szCs w:val="24"/>
        </w:rPr>
        <w:t xml:space="preserve">of the </w:t>
      </w:r>
      <w:r w:rsidR="00094345" w:rsidRPr="004D55F2">
        <w:rPr>
          <w:rFonts w:ascii="Times New Roman" w:hAnsi="Times New Roman"/>
          <w:sz w:val="24"/>
          <w:szCs w:val="24"/>
        </w:rPr>
        <w:t xml:space="preserve">total </w:t>
      </w:r>
      <w:r w:rsidR="00FA5429" w:rsidRPr="004D55F2">
        <w:rPr>
          <w:rFonts w:ascii="Times New Roman" w:hAnsi="Times New Roman"/>
          <w:sz w:val="24"/>
          <w:szCs w:val="24"/>
        </w:rPr>
        <w:t xml:space="preserve">cropland </w:t>
      </w:r>
      <w:r w:rsidR="00094345" w:rsidRPr="004D55F2">
        <w:rPr>
          <w:rFonts w:ascii="Times New Roman" w:hAnsi="Times New Roman"/>
          <w:sz w:val="24"/>
          <w:szCs w:val="24"/>
        </w:rPr>
        <w:t xml:space="preserve">area </w:t>
      </w:r>
      <w:r w:rsidR="00EA3765" w:rsidRPr="004D55F2">
        <w:rPr>
          <w:rFonts w:ascii="Times New Roman" w:hAnsi="Times New Roman"/>
          <w:sz w:val="24"/>
          <w:szCs w:val="24"/>
        </w:rPr>
        <w:t xml:space="preserve">and </w:t>
      </w:r>
      <w:r w:rsidR="00094345" w:rsidRPr="004D55F2">
        <w:rPr>
          <w:rFonts w:ascii="Times New Roman" w:hAnsi="Times New Roman"/>
          <w:sz w:val="24"/>
          <w:szCs w:val="24"/>
        </w:rPr>
        <w:t>producing</w:t>
      </w:r>
      <w:r w:rsidR="00EA3765" w:rsidRPr="004D55F2">
        <w:rPr>
          <w:rFonts w:ascii="Times New Roman" w:hAnsi="Times New Roman"/>
          <w:sz w:val="24"/>
          <w:szCs w:val="24"/>
        </w:rPr>
        <w:t xml:space="preserve"> 74</w:t>
      </w:r>
      <w:r w:rsidR="00094345" w:rsidRPr="004D55F2">
        <w:rPr>
          <w:rFonts w:ascii="Times New Roman" w:hAnsi="Times New Roman"/>
          <w:sz w:val="24"/>
          <w:szCs w:val="24"/>
        </w:rPr>
        <w:t xml:space="preserve">, </w:t>
      </w:r>
      <w:r w:rsidR="00EA3765" w:rsidRPr="004D55F2">
        <w:rPr>
          <w:rFonts w:ascii="Times New Roman" w:hAnsi="Times New Roman"/>
          <w:sz w:val="24"/>
          <w:szCs w:val="24"/>
        </w:rPr>
        <w:t>84</w:t>
      </w:r>
      <w:r w:rsidR="00094345" w:rsidRPr="004D55F2">
        <w:rPr>
          <w:rFonts w:ascii="Times New Roman" w:hAnsi="Times New Roman"/>
          <w:sz w:val="24"/>
          <w:szCs w:val="24"/>
        </w:rPr>
        <w:t>, 90, and 50%</w:t>
      </w:r>
      <w:r w:rsidR="00EA3765" w:rsidRPr="004D55F2">
        <w:rPr>
          <w:rFonts w:ascii="Times New Roman" w:hAnsi="Times New Roman"/>
          <w:sz w:val="24"/>
          <w:szCs w:val="24"/>
        </w:rPr>
        <w:t xml:space="preserve"> of </w:t>
      </w:r>
      <w:r w:rsidR="00094345" w:rsidRPr="004D55F2">
        <w:rPr>
          <w:rFonts w:ascii="Times New Roman" w:hAnsi="Times New Roman"/>
          <w:sz w:val="24"/>
          <w:szCs w:val="24"/>
        </w:rPr>
        <w:t xml:space="preserve">the country's </w:t>
      </w:r>
      <w:r w:rsidR="00EA3765" w:rsidRPr="004D55F2">
        <w:rPr>
          <w:rFonts w:ascii="Times New Roman" w:hAnsi="Times New Roman"/>
          <w:sz w:val="24"/>
          <w:szCs w:val="24"/>
        </w:rPr>
        <w:t>wheat</w:t>
      </w:r>
      <w:r w:rsidR="00094345" w:rsidRPr="004D55F2">
        <w:rPr>
          <w:rFonts w:ascii="Times New Roman" w:hAnsi="Times New Roman"/>
          <w:sz w:val="24"/>
          <w:szCs w:val="24"/>
        </w:rPr>
        <w:t xml:space="preserve">, </w:t>
      </w:r>
      <w:r w:rsidR="00EA3765" w:rsidRPr="004D55F2">
        <w:rPr>
          <w:rFonts w:ascii="Times New Roman" w:hAnsi="Times New Roman"/>
          <w:sz w:val="24"/>
          <w:szCs w:val="24"/>
        </w:rPr>
        <w:t>maize,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EA3765" w:rsidRPr="004D55F2">
        <w:rPr>
          <w:rFonts w:ascii="Times New Roman" w:hAnsi="Times New Roman"/>
          <w:sz w:val="24"/>
          <w:szCs w:val="24"/>
        </w:rPr>
        <w:t>beef and mutton</w:t>
      </w:r>
      <w:r w:rsidR="00094345" w:rsidRPr="004D55F2">
        <w:rPr>
          <w:rFonts w:ascii="Times New Roman" w:hAnsi="Times New Roman"/>
          <w:sz w:val="24"/>
          <w:szCs w:val="24"/>
        </w:rPr>
        <w:t>,</w:t>
      </w:r>
      <w:r w:rsidR="00EA3765" w:rsidRPr="004D55F2">
        <w:rPr>
          <w:rFonts w:ascii="Times New Roman" w:hAnsi="Times New Roman"/>
          <w:sz w:val="24"/>
          <w:szCs w:val="24"/>
        </w:rPr>
        <w:t xml:space="preserve"> and pork and poultry meat</w:t>
      </w:r>
      <w:r w:rsidR="00094345" w:rsidRPr="004D55F2">
        <w:rPr>
          <w:rFonts w:ascii="Times New Roman" w:hAnsi="Times New Roman"/>
          <w:sz w:val="24"/>
          <w:szCs w:val="24"/>
        </w:rPr>
        <w:t>, respectively</w:t>
      </w:r>
      <w:r w:rsidR="00691A9A" w:rsidRPr="004D55F2">
        <w:rPr>
          <w:rFonts w:ascii="Times New Roman" w:hAnsi="Times New Roman"/>
          <w:sz w:val="24"/>
          <w:szCs w:val="24"/>
        </w:rPr>
        <w:t xml:space="preserve"> </w:t>
      </w:r>
      <w:r w:rsidR="00284660">
        <w:rPr>
          <w:rFonts w:ascii="Times New Roman" w:hAnsi="Times New Roman"/>
          <w:sz w:val="24"/>
          <w:szCs w:val="24"/>
        </w:rPr>
        <w:t>[6</w:t>
      </w:r>
      <w:r w:rsidR="00230472">
        <w:rPr>
          <w:rFonts w:ascii="Times New Roman" w:hAnsi="Times New Roman"/>
          <w:sz w:val="24"/>
          <w:szCs w:val="24"/>
        </w:rPr>
        <w:t>6</w:t>
      </w:r>
      <w:r w:rsidR="00284660">
        <w:rPr>
          <w:rFonts w:ascii="Times New Roman" w:hAnsi="Times New Roman"/>
          <w:sz w:val="24"/>
          <w:szCs w:val="24"/>
        </w:rPr>
        <w:t>].</w:t>
      </w:r>
      <w:r w:rsidR="00EA3765" w:rsidRPr="004D55F2">
        <w:rPr>
          <w:rFonts w:ascii="Times New Roman" w:hAnsi="Times New Roman"/>
          <w:sz w:val="24"/>
          <w:szCs w:val="24"/>
        </w:rPr>
        <w:t xml:space="preserve"> </w:t>
      </w:r>
      <w:r w:rsidR="00285B62">
        <w:rPr>
          <w:rFonts w:ascii="Times New Roman" w:hAnsi="Times New Roman"/>
          <w:sz w:val="24"/>
          <w:szCs w:val="24"/>
        </w:rPr>
        <w:t>I</w:t>
      </w:r>
      <w:r w:rsidR="00A41D05" w:rsidRPr="004D55F2">
        <w:rPr>
          <w:rFonts w:ascii="Times New Roman" w:hAnsi="Times New Roman"/>
          <w:sz w:val="24"/>
          <w:szCs w:val="24"/>
        </w:rPr>
        <w:t xml:space="preserve">n </w:t>
      </w:r>
      <w:r w:rsidR="000C65E2" w:rsidRPr="004D55F2">
        <w:rPr>
          <w:rFonts w:ascii="Times New Roman" w:hAnsi="Times New Roman"/>
          <w:sz w:val="24"/>
          <w:szCs w:val="24"/>
        </w:rPr>
        <w:t>wheat–</w:t>
      </w:r>
      <w:r w:rsidR="00A41D05" w:rsidRPr="004D55F2">
        <w:rPr>
          <w:rFonts w:ascii="Times New Roman" w:hAnsi="Times New Roman"/>
          <w:sz w:val="24"/>
          <w:szCs w:val="24"/>
        </w:rPr>
        <w:t xml:space="preserve">maize </w:t>
      </w:r>
      <w:r w:rsidR="00BE6ECF" w:rsidRPr="004D55F2">
        <w:rPr>
          <w:rFonts w:ascii="Times New Roman" w:hAnsi="Times New Roman"/>
          <w:sz w:val="24"/>
          <w:szCs w:val="24"/>
        </w:rPr>
        <w:t>double cropping system</w:t>
      </w:r>
      <w:r w:rsidR="0039366F" w:rsidRPr="004D55F2">
        <w:rPr>
          <w:rFonts w:ascii="Times New Roman" w:hAnsi="Times New Roman"/>
          <w:sz w:val="24"/>
          <w:szCs w:val="24"/>
        </w:rPr>
        <w:t>s</w:t>
      </w:r>
      <w:r w:rsidR="009F7160" w:rsidRPr="004D55F2">
        <w:rPr>
          <w:rFonts w:ascii="Times New Roman" w:hAnsi="Times New Roman"/>
          <w:sz w:val="24"/>
          <w:szCs w:val="24"/>
        </w:rPr>
        <w:t>,</w:t>
      </w:r>
      <w:r w:rsidR="00BE6ECF" w:rsidRPr="004D55F2">
        <w:rPr>
          <w:rFonts w:ascii="Times New Roman" w:hAnsi="Times New Roman"/>
          <w:sz w:val="24"/>
          <w:szCs w:val="24"/>
        </w:rPr>
        <w:t xml:space="preserve"> growers need </w:t>
      </w:r>
      <w:r w:rsidR="0039366F" w:rsidRPr="004D55F2">
        <w:rPr>
          <w:rFonts w:ascii="Times New Roman" w:hAnsi="Times New Roman"/>
          <w:sz w:val="24"/>
          <w:szCs w:val="24"/>
        </w:rPr>
        <w:t>to reduce the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234751" w:rsidRPr="004D55F2">
        <w:rPr>
          <w:rFonts w:ascii="Times New Roman" w:hAnsi="Times New Roman"/>
          <w:sz w:val="24"/>
          <w:szCs w:val="24"/>
        </w:rPr>
        <w:t>cost</w:t>
      </w:r>
      <w:r w:rsidR="00BE6ECF" w:rsidRPr="004D55F2">
        <w:rPr>
          <w:rFonts w:ascii="Times New Roman" w:hAnsi="Times New Roman"/>
          <w:sz w:val="24"/>
          <w:szCs w:val="24"/>
        </w:rPr>
        <w:t xml:space="preserve"> of machine</w:t>
      </w:r>
      <w:r w:rsidR="0039366F" w:rsidRPr="004D55F2">
        <w:rPr>
          <w:rFonts w:ascii="Times New Roman" w:hAnsi="Times New Roman"/>
          <w:sz w:val="24"/>
          <w:szCs w:val="24"/>
        </w:rPr>
        <w:t xml:space="preserve"> use</w:t>
      </w:r>
      <w:r w:rsidR="00BE6ECF" w:rsidRPr="004D55F2">
        <w:rPr>
          <w:rFonts w:ascii="Times New Roman" w:hAnsi="Times New Roman"/>
          <w:sz w:val="24"/>
          <w:szCs w:val="24"/>
        </w:rPr>
        <w:t xml:space="preserve"> for straw return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39366F" w:rsidRPr="004D55F2">
        <w:rPr>
          <w:rFonts w:ascii="Times New Roman" w:hAnsi="Times New Roman"/>
          <w:sz w:val="24"/>
          <w:szCs w:val="24"/>
        </w:rPr>
        <w:t>and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39366F" w:rsidRPr="004D55F2">
        <w:rPr>
          <w:rFonts w:ascii="Times New Roman" w:hAnsi="Times New Roman"/>
          <w:sz w:val="24"/>
          <w:szCs w:val="24"/>
        </w:rPr>
        <w:t>increase the amount of</w:t>
      </w:r>
      <w:r w:rsidR="00991E0A" w:rsidRPr="004D55F2">
        <w:rPr>
          <w:rFonts w:ascii="Times New Roman" w:hAnsi="Times New Roman"/>
          <w:sz w:val="24"/>
          <w:szCs w:val="24"/>
        </w:rPr>
        <w:t xml:space="preserve"> extra straw </w:t>
      </w:r>
      <w:r w:rsidR="0039366F" w:rsidRPr="004D55F2">
        <w:rPr>
          <w:rFonts w:ascii="Times New Roman" w:hAnsi="Times New Roman"/>
          <w:sz w:val="24"/>
          <w:szCs w:val="24"/>
        </w:rPr>
        <w:t xml:space="preserve">available </w:t>
      </w:r>
      <w:r w:rsidR="00E608D0" w:rsidRPr="004D55F2">
        <w:rPr>
          <w:rFonts w:ascii="Times New Roman" w:hAnsi="Times New Roman"/>
          <w:sz w:val="24"/>
          <w:szCs w:val="24"/>
        </w:rPr>
        <w:t xml:space="preserve">for </w:t>
      </w:r>
      <w:r w:rsidR="0039366F" w:rsidRPr="004D55F2">
        <w:rPr>
          <w:rFonts w:ascii="Times New Roman" w:hAnsi="Times New Roman"/>
          <w:sz w:val="24"/>
          <w:szCs w:val="24"/>
        </w:rPr>
        <w:t xml:space="preserve">sale to </w:t>
      </w:r>
      <w:r w:rsidR="00991E0A" w:rsidRPr="004D55F2">
        <w:rPr>
          <w:rFonts w:ascii="Times New Roman" w:hAnsi="Times New Roman"/>
          <w:sz w:val="24"/>
          <w:szCs w:val="24"/>
        </w:rPr>
        <w:t>animal feed</w:t>
      </w:r>
      <w:r w:rsidR="00D968C9" w:rsidRPr="004D55F2">
        <w:rPr>
          <w:rFonts w:ascii="Times New Roman" w:hAnsi="Times New Roman"/>
          <w:sz w:val="24"/>
          <w:szCs w:val="24"/>
        </w:rPr>
        <w:t xml:space="preserve"> companies</w:t>
      </w:r>
      <w:r w:rsidR="0039366F" w:rsidRPr="004D55F2">
        <w:rPr>
          <w:rFonts w:ascii="Times New Roman" w:hAnsi="Times New Roman"/>
          <w:sz w:val="24"/>
          <w:szCs w:val="24"/>
        </w:rPr>
        <w:t xml:space="preserve"> while simultaneously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234751" w:rsidRPr="004D55F2">
        <w:rPr>
          <w:rFonts w:ascii="Times New Roman" w:hAnsi="Times New Roman"/>
          <w:sz w:val="24"/>
          <w:szCs w:val="24"/>
        </w:rPr>
        <w:t>increasing crop yield.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A46919" w:rsidRPr="004D55F2">
        <w:rPr>
          <w:rFonts w:ascii="Times New Roman" w:hAnsi="Times New Roman"/>
          <w:sz w:val="24"/>
          <w:szCs w:val="24"/>
        </w:rPr>
        <w:t>Thus, c</w:t>
      </w:r>
      <w:r w:rsidR="00BC69FE" w:rsidRPr="004D55F2">
        <w:rPr>
          <w:rFonts w:ascii="Times New Roman" w:hAnsi="Times New Roman"/>
          <w:sz w:val="24"/>
          <w:szCs w:val="24"/>
        </w:rPr>
        <w:t>onsidering the ease of farm management</w:t>
      </w:r>
      <w:r w:rsidR="00160179" w:rsidRPr="004D55F2">
        <w:rPr>
          <w:rFonts w:ascii="Times New Roman" w:hAnsi="Times New Roman"/>
          <w:sz w:val="24"/>
          <w:szCs w:val="24"/>
        </w:rPr>
        <w:t xml:space="preserve">, lower </w:t>
      </w:r>
      <w:r w:rsidR="006E2490" w:rsidRPr="004D55F2">
        <w:rPr>
          <w:rFonts w:ascii="Times New Roman" w:hAnsi="Times New Roman"/>
          <w:sz w:val="24"/>
          <w:szCs w:val="24"/>
        </w:rPr>
        <w:t>diesel</w:t>
      </w:r>
      <w:r w:rsidR="00160179" w:rsidRPr="004D55F2">
        <w:rPr>
          <w:rFonts w:ascii="Times New Roman" w:hAnsi="Times New Roman"/>
          <w:sz w:val="24"/>
          <w:szCs w:val="24"/>
        </w:rPr>
        <w:t xml:space="preserve"> requirements</w:t>
      </w:r>
      <w:r w:rsidR="00BC69FE" w:rsidRPr="004D55F2">
        <w:rPr>
          <w:rFonts w:ascii="Times New Roman" w:hAnsi="Times New Roman"/>
          <w:sz w:val="24"/>
          <w:szCs w:val="24"/>
        </w:rPr>
        <w:t>, optimum straw return to soil, and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BC69FE" w:rsidRPr="004D55F2">
        <w:rPr>
          <w:rFonts w:ascii="Times New Roman" w:hAnsi="Times New Roman"/>
          <w:sz w:val="24"/>
          <w:szCs w:val="24"/>
        </w:rPr>
        <w:t>the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445E5B" w:rsidRPr="004D55F2">
        <w:rPr>
          <w:rFonts w:ascii="Times New Roman" w:hAnsi="Times New Roman"/>
          <w:sz w:val="24"/>
          <w:szCs w:val="24"/>
        </w:rPr>
        <w:t xml:space="preserve">potential </w:t>
      </w:r>
      <w:r w:rsidR="00C74AAB" w:rsidRPr="004D55F2">
        <w:rPr>
          <w:rFonts w:ascii="Times New Roman" w:hAnsi="Times New Roman"/>
          <w:sz w:val="24"/>
          <w:szCs w:val="24"/>
        </w:rPr>
        <w:t>of</w:t>
      </w:r>
      <w:r w:rsidR="00445E5B" w:rsidRPr="004D55F2">
        <w:rPr>
          <w:rFonts w:ascii="Times New Roman" w:hAnsi="Times New Roman"/>
          <w:sz w:val="24"/>
          <w:szCs w:val="24"/>
        </w:rPr>
        <w:t xml:space="preserve"> us</w:t>
      </w:r>
      <w:r w:rsidR="00C74AAB" w:rsidRPr="004D55F2">
        <w:rPr>
          <w:rFonts w:ascii="Times New Roman" w:hAnsi="Times New Roman"/>
          <w:sz w:val="24"/>
          <w:szCs w:val="24"/>
        </w:rPr>
        <w:t>ing</w:t>
      </w:r>
      <w:r w:rsidR="00445E5B" w:rsidRPr="004D55F2">
        <w:rPr>
          <w:rFonts w:ascii="Times New Roman" w:hAnsi="Times New Roman"/>
          <w:sz w:val="24"/>
          <w:szCs w:val="24"/>
        </w:rPr>
        <w:t xml:space="preserve"> the excess maize straw for </w:t>
      </w:r>
      <w:r w:rsidR="00BC69FE" w:rsidRPr="004D55F2">
        <w:rPr>
          <w:rFonts w:ascii="Times New Roman" w:hAnsi="Times New Roman"/>
          <w:sz w:val="24"/>
          <w:szCs w:val="24"/>
        </w:rPr>
        <w:t xml:space="preserve">other </w:t>
      </w:r>
      <w:r w:rsidR="00445E5B" w:rsidRPr="004D55F2">
        <w:rPr>
          <w:rFonts w:ascii="Times New Roman" w:hAnsi="Times New Roman"/>
          <w:sz w:val="24"/>
          <w:szCs w:val="24"/>
        </w:rPr>
        <w:t>purposes</w:t>
      </w:r>
      <w:r w:rsidR="00BC69FE" w:rsidRPr="004D55F2">
        <w:rPr>
          <w:rFonts w:ascii="Times New Roman" w:hAnsi="Times New Roman"/>
          <w:sz w:val="24"/>
          <w:szCs w:val="24"/>
        </w:rPr>
        <w:t>,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2467E4" w:rsidRPr="004D55F2">
        <w:rPr>
          <w:rFonts w:ascii="Times New Roman" w:hAnsi="Times New Roman"/>
          <w:sz w:val="24"/>
          <w:szCs w:val="24"/>
        </w:rPr>
        <w:t>high wheat stubble r</w:t>
      </w:r>
      <w:r w:rsidR="00A05E25" w:rsidRPr="004D55F2">
        <w:rPr>
          <w:rFonts w:ascii="Times New Roman" w:hAnsi="Times New Roman"/>
          <w:sz w:val="24"/>
          <w:szCs w:val="24"/>
        </w:rPr>
        <w:t>e</w:t>
      </w:r>
      <w:r w:rsidR="002467E4" w:rsidRPr="004D55F2">
        <w:rPr>
          <w:rFonts w:ascii="Times New Roman" w:hAnsi="Times New Roman"/>
          <w:sz w:val="24"/>
          <w:szCs w:val="24"/>
        </w:rPr>
        <w:t xml:space="preserve">tention </w:t>
      </w:r>
      <w:r w:rsidR="00A05E25" w:rsidRPr="004D55F2">
        <w:rPr>
          <w:rFonts w:ascii="Times New Roman" w:hAnsi="Times New Roman"/>
          <w:sz w:val="24"/>
          <w:szCs w:val="24"/>
        </w:rPr>
        <w:t xml:space="preserve">and no maize straw return </w:t>
      </w:r>
      <w:r w:rsidR="002467E4" w:rsidRPr="004D55F2">
        <w:rPr>
          <w:rFonts w:ascii="Times New Roman" w:hAnsi="Times New Roman"/>
          <w:sz w:val="24"/>
          <w:szCs w:val="24"/>
        </w:rPr>
        <w:t>(WH-MN)</w:t>
      </w:r>
      <w:r w:rsidR="00B23FDF" w:rsidRPr="004D55F2">
        <w:rPr>
          <w:rFonts w:ascii="Times New Roman" w:hAnsi="Times New Roman"/>
          <w:sz w:val="24"/>
          <w:szCs w:val="24"/>
        </w:rPr>
        <w:t xml:space="preserve"> might be </w:t>
      </w:r>
      <w:r w:rsidR="00160179" w:rsidRPr="004D55F2">
        <w:rPr>
          <w:rFonts w:ascii="Times New Roman" w:hAnsi="Times New Roman"/>
          <w:sz w:val="24"/>
          <w:szCs w:val="24"/>
        </w:rPr>
        <w:t xml:space="preserve">the most </w:t>
      </w:r>
      <w:r w:rsidR="00B23FDF" w:rsidRPr="004D55F2">
        <w:rPr>
          <w:rFonts w:ascii="Times New Roman" w:hAnsi="Times New Roman"/>
          <w:sz w:val="24"/>
          <w:szCs w:val="24"/>
        </w:rPr>
        <w:t xml:space="preserve">preferable </w:t>
      </w:r>
      <w:r w:rsidR="00C74AAB" w:rsidRPr="004D55F2">
        <w:rPr>
          <w:rFonts w:ascii="Times New Roman" w:hAnsi="Times New Roman"/>
          <w:sz w:val="24"/>
          <w:szCs w:val="24"/>
        </w:rPr>
        <w:t xml:space="preserve">for </w:t>
      </w:r>
      <w:r w:rsidR="00B23FDF" w:rsidRPr="004D55F2">
        <w:rPr>
          <w:rFonts w:ascii="Times New Roman" w:hAnsi="Times New Roman"/>
          <w:sz w:val="24"/>
          <w:szCs w:val="24"/>
        </w:rPr>
        <w:t xml:space="preserve">growers </w:t>
      </w:r>
      <w:r w:rsidR="00160179" w:rsidRPr="004D55F2">
        <w:rPr>
          <w:rFonts w:ascii="Times New Roman" w:hAnsi="Times New Roman"/>
          <w:sz w:val="24"/>
          <w:szCs w:val="24"/>
        </w:rPr>
        <w:t xml:space="preserve">among </w:t>
      </w:r>
      <w:r w:rsidR="00B23FDF" w:rsidRPr="004D55F2">
        <w:rPr>
          <w:rFonts w:ascii="Times New Roman" w:hAnsi="Times New Roman"/>
          <w:sz w:val="24"/>
          <w:szCs w:val="24"/>
        </w:rPr>
        <w:t xml:space="preserve">the treatments </w:t>
      </w:r>
      <w:r w:rsidR="00160179" w:rsidRPr="004D55F2">
        <w:rPr>
          <w:rFonts w:ascii="Times New Roman" w:hAnsi="Times New Roman"/>
          <w:sz w:val="24"/>
          <w:szCs w:val="24"/>
        </w:rPr>
        <w:t>investigated in</w:t>
      </w:r>
      <w:r w:rsidR="00AD2503">
        <w:rPr>
          <w:rFonts w:ascii="Times New Roman" w:hAnsi="Times New Roman"/>
          <w:sz w:val="24"/>
          <w:szCs w:val="24"/>
        </w:rPr>
        <w:t xml:space="preserve"> this study. </w:t>
      </w:r>
      <w:r w:rsidR="009437DC" w:rsidRPr="00670211">
        <w:rPr>
          <w:rFonts w:ascii="Times New Roman" w:eastAsiaTheme="minorHAnsi" w:hAnsi="Times New Roman"/>
          <w:sz w:val="24"/>
          <w:szCs w:val="24"/>
          <w:lang w:eastAsia="en-US"/>
        </w:rPr>
        <w:t xml:space="preserve">Since mineral fertilizer </w:t>
      </w:r>
      <w:r w:rsidR="009437DC" w:rsidRPr="00670211">
        <w:rPr>
          <w:rFonts w:ascii="Times New Roman" w:hAnsi="Times New Roman"/>
          <w:sz w:val="24"/>
          <w:szCs w:val="24"/>
        </w:rPr>
        <w:t>is often too expensive for smallholders and has negative effect on environment and soil health, this study may contribute for better integrated soil fertility management of chemical fertilizer and crop residue</w:t>
      </w:r>
      <w:r w:rsidR="00D26759">
        <w:rPr>
          <w:rFonts w:ascii="Times New Roman" w:hAnsi="Times New Roman"/>
          <w:sz w:val="24"/>
          <w:szCs w:val="24"/>
        </w:rPr>
        <w:t xml:space="preserve"> over all the world</w:t>
      </w:r>
      <w:r w:rsidR="009437DC" w:rsidRPr="00670211">
        <w:rPr>
          <w:rFonts w:ascii="Times New Roman" w:hAnsi="Times New Roman"/>
          <w:sz w:val="24"/>
          <w:szCs w:val="24"/>
        </w:rPr>
        <w:t>.</w:t>
      </w:r>
    </w:p>
    <w:p w14:paraId="00822174" w14:textId="6A7558DF" w:rsidR="00536377" w:rsidRPr="004D55F2" w:rsidRDefault="001200AD" w:rsidP="00DA6A02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4D55F2">
        <w:rPr>
          <w:rFonts w:ascii="Times New Roman" w:hAnsi="Times New Roman"/>
          <w:sz w:val="24"/>
          <w:szCs w:val="24"/>
        </w:rPr>
        <w:t xml:space="preserve">Moreover, maize straw is also widely used as industrial raw material. </w:t>
      </w:r>
      <w:r w:rsidR="00CD4811" w:rsidRPr="004D55F2">
        <w:rPr>
          <w:rFonts w:ascii="Times New Roman" w:eastAsia="SimSun" w:hAnsi="Times New Roman"/>
          <w:sz w:val="24"/>
          <w:szCs w:val="24"/>
        </w:rPr>
        <w:t>T</w:t>
      </w:r>
      <w:r w:rsidR="00AB0AB7" w:rsidRPr="004D55F2">
        <w:rPr>
          <w:rFonts w:ascii="Times New Roman" w:eastAsia="SimSun" w:hAnsi="Times New Roman"/>
          <w:sz w:val="24"/>
          <w:szCs w:val="24"/>
        </w:rPr>
        <w:t xml:space="preserve">he surplus </w:t>
      </w:r>
      <w:r w:rsidR="0085735B" w:rsidRPr="004D55F2">
        <w:rPr>
          <w:rFonts w:ascii="Times New Roman" w:eastAsia="SimSun" w:hAnsi="Times New Roman"/>
          <w:sz w:val="24"/>
          <w:szCs w:val="24"/>
        </w:rPr>
        <w:t>maize</w:t>
      </w:r>
      <w:r w:rsidR="00AB0AB7" w:rsidRPr="004D55F2">
        <w:rPr>
          <w:rFonts w:ascii="Times New Roman" w:eastAsia="SimSun" w:hAnsi="Times New Roman"/>
          <w:sz w:val="24"/>
          <w:szCs w:val="24"/>
        </w:rPr>
        <w:t xml:space="preserve"> straw </w:t>
      </w:r>
      <w:r w:rsidR="005778BB" w:rsidRPr="004D55F2">
        <w:rPr>
          <w:rFonts w:ascii="Times New Roman" w:eastAsia="SimSun" w:hAnsi="Times New Roman"/>
          <w:sz w:val="24"/>
          <w:szCs w:val="24"/>
        </w:rPr>
        <w:t xml:space="preserve">produced by the </w:t>
      </w:r>
      <w:r w:rsidR="00AB0AB7" w:rsidRPr="004D55F2">
        <w:rPr>
          <w:rFonts w:ascii="Times New Roman" w:eastAsia="SimSun" w:hAnsi="Times New Roman"/>
          <w:sz w:val="24"/>
          <w:szCs w:val="24"/>
        </w:rPr>
        <w:t xml:space="preserve">WH-MN </w:t>
      </w:r>
      <w:r w:rsidR="005778BB" w:rsidRPr="004D55F2">
        <w:rPr>
          <w:rFonts w:ascii="Times New Roman" w:eastAsia="SimSun" w:hAnsi="Times New Roman"/>
          <w:sz w:val="24"/>
          <w:szCs w:val="24"/>
        </w:rPr>
        <w:t xml:space="preserve">treatment </w:t>
      </w:r>
      <w:r w:rsidR="00AB0AB7" w:rsidRPr="004D55F2">
        <w:rPr>
          <w:rFonts w:ascii="Times New Roman" w:eastAsia="SimSun" w:hAnsi="Times New Roman"/>
          <w:sz w:val="24"/>
          <w:szCs w:val="24"/>
        </w:rPr>
        <w:t>can be removed from farmland to improve the utilization rate of straw</w:t>
      </w:r>
      <w:r w:rsidR="00D22D15" w:rsidRPr="004D55F2">
        <w:rPr>
          <w:rFonts w:ascii="Times New Roman" w:eastAsia="SimSun" w:hAnsi="Times New Roman"/>
          <w:sz w:val="24"/>
          <w:szCs w:val="24"/>
        </w:rPr>
        <w:t>.</w:t>
      </w:r>
      <w:r w:rsidR="00AB0AB7" w:rsidRPr="004D55F2">
        <w:rPr>
          <w:rFonts w:ascii="Times New Roman" w:eastAsia="SimSun" w:hAnsi="Times New Roman"/>
          <w:sz w:val="24"/>
          <w:szCs w:val="24"/>
        </w:rPr>
        <w:t xml:space="preserve"> With increas</w:t>
      </w:r>
      <w:r w:rsidR="00DF5A1B" w:rsidRPr="004D55F2">
        <w:rPr>
          <w:rFonts w:ascii="Times New Roman" w:eastAsia="SimSun" w:hAnsi="Times New Roman"/>
          <w:sz w:val="24"/>
          <w:szCs w:val="24"/>
        </w:rPr>
        <w:t>ing</w:t>
      </w:r>
      <w:r w:rsidR="00AB0AB7" w:rsidRPr="004D55F2">
        <w:rPr>
          <w:rFonts w:ascii="Times New Roman" w:eastAsia="SimSun" w:hAnsi="Times New Roman"/>
          <w:sz w:val="24"/>
          <w:szCs w:val="24"/>
        </w:rPr>
        <w:t xml:space="preserve"> soil organic carbon content, the amount of organic material needed to maintain the balance of soil organic carbon will also increase </w:t>
      </w:r>
      <w:r w:rsidR="00284660">
        <w:rPr>
          <w:rFonts w:ascii="Times New Roman" w:eastAsia="SimSun" w:hAnsi="Times New Roman"/>
          <w:sz w:val="24"/>
          <w:szCs w:val="24"/>
        </w:rPr>
        <w:t>[6</w:t>
      </w:r>
      <w:r w:rsidR="00230472">
        <w:rPr>
          <w:rFonts w:ascii="Times New Roman" w:eastAsia="SimSun" w:hAnsi="Times New Roman"/>
          <w:sz w:val="24"/>
          <w:szCs w:val="24"/>
        </w:rPr>
        <w:t>7</w:t>
      </w:r>
      <w:r w:rsidR="00284660">
        <w:rPr>
          <w:rFonts w:ascii="Times New Roman" w:eastAsia="SimSun" w:hAnsi="Times New Roman"/>
          <w:sz w:val="24"/>
          <w:szCs w:val="24"/>
        </w:rPr>
        <w:t>]</w:t>
      </w:r>
      <w:r w:rsidR="00AB0AB7" w:rsidRPr="004D55F2">
        <w:rPr>
          <w:rFonts w:ascii="Times New Roman" w:eastAsia="SimSun" w:hAnsi="Times New Roman"/>
          <w:sz w:val="24"/>
          <w:szCs w:val="24"/>
        </w:rPr>
        <w:t xml:space="preserve">. 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In </w:t>
      </w:r>
      <w:r w:rsidR="00CB46F5" w:rsidRPr="004D55F2">
        <w:rPr>
          <w:rFonts w:ascii="Times New Roman" w:eastAsia="SimSun" w:hAnsi="Times New Roman"/>
          <w:sz w:val="24"/>
          <w:szCs w:val="24"/>
        </w:rPr>
        <w:t xml:space="preserve">the </w:t>
      </w:r>
      <w:r w:rsidR="004A29BD" w:rsidRPr="004D55F2">
        <w:rPr>
          <w:rFonts w:ascii="Times New Roman" w:eastAsia="SimSun" w:hAnsi="Times New Roman"/>
          <w:sz w:val="24"/>
          <w:szCs w:val="24"/>
        </w:rPr>
        <w:t>future</w:t>
      </w:r>
      <w:r w:rsidR="003E0C48" w:rsidRPr="004D55F2">
        <w:rPr>
          <w:rFonts w:ascii="Times New Roman" w:eastAsia="SimSun" w:hAnsi="Times New Roman"/>
          <w:sz w:val="24"/>
          <w:szCs w:val="24"/>
        </w:rPr>
        <w:t>,</w:t>
      </w:r>
      <w:r w:rsidR="00A158EB">
        <w:rPr>
          <w:rFonts w:ascii="Times New Roman" w:eastAsia="SimSun" w:hAnsi="Times New Roman"/>
          <w:sz w:val="24"/>
          <w:szCs w:val="24"/>
        </w:rPr>
        <w:t xml:space="preserve"> </w:t>
      </w:r>
      <w:r w:rsidR="004A29BD" w:rsidRPr="004D55F2">
        <w:rPr>
          <w:rFonts w:ascii="Times New Roman" w:eastAsia="SimSun" w:hAnsi="Times New Roman"/>
          <w:sz w:val="24"/>
          <w:szCs w:val="24"/>
        </w:rPr>
        <w:t>the</w:t>
      </w:r>
      <w:r w:rsidR="00A158EB">
        <w:rPr>
          <w:rFonts w:ascii="Times New Roman" w:eastAsia="SimSun" w:hAnsi="Times New Roman"/>
          <w:sz w:val="24"/>
          <w:szCs w:val="24"/>
        </w:rPr>
        <w:t xml:space="preserve"> </w:t>
      </w:r>
      <w:r w:rsidR="00162663" w:rsidRPr="004D55F2">
        <w:rPr>
          <w:rFonts w:ascii="Times New Roman" w:eastAsia="SimSun" w:hAnsi="Times New Roman"/>
          <w:sz w:val="24"/>
          <w:szCs w:val="24"/>
        </w:rPr>
        <w:t>retention</w:t>
      </w:r>
      <w:r w:rsidR="00A158EB">
        <w:rPr>
          <w:rFonts w:ascii="Times New Roman" w:eastAsia="SimSun" w:hAnsi="Times New Roman"/>
          <w:sz w:val="24"/>
          <w:szCs w:val="24"/>
        </w:rPr>
        <w:t xml:space="preserve"> 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of only high </w:t>
      </w:r>
      <w:r w:rsidR="004627E1" w:rsidRPr="004D55F2">
        <w:rPr>
          <w:rFonts w:ascii="Times New Roman" w:eastAsia="SimSun" w:hAnsi="Times New Roman"/>
          <w:sz w:val="24"/>
          <w:szCs w:val="24"/>
        </w:rPr>
        <w:t xml:space="preserve">wheat 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stubble </w:t>
      </w:r>
      <w:r w:rsidR="003E0C48" w:rsidRPr="004D55F2">
        <w:rPr>
          <w:rFonts w:ascii="Times New Roman" w:hAnsi="Times New Roman"/>
          <w:sz w:val="24"/>
          <w:szCs w:val="24"/>
        </w:rPr>
        <w:t>(25–30 cm)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 (WH-MN) during the maize season could be prioritized to </w:t>
      </w:r>
      <w:r w:rsidR="00CB46F5" w:rsidRPr="004D55F2">
        <w:rPr>
          <w:rFonts w:ascii="Times New Roman" w:eastAsia="SimSun" w:hAnsi="Times New Roman"/>
          <w:sz w:val="24"/>
          <w:szCs w:val="24"/>
        </w:rPr>
        <w:t xml:space="preserve">provide 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all the advantages of straw, </w:t>
      </w:r>
      <w:r w:rsidR="004A29BD" w:rsidRPr="004D55F2">
        <w:rPr>
          <w:rFonts w:ascii="Times New Roman" w:eastAsia="SimSun" w:hAnsi="Times New Roman"/>
          <w:sz w:val="24"/>
          <w:szCs w:val="24"/>
        </w:rPr>
        <w:t>increase the ease of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 manage</w:t>
      </w:r>
      <w:r w:rsidR="004A29BD" w:rsidRPr="004D55F2">
        <w:rPr>
          <w:rFonts w:ascii="Times New Roman" w:eastAsia="SimSun" w:hAnsi="Times New Roman"/>
          <w:sz w:val="24"/>
          <w:szCs w:val="24"/>
        </w:rPr>
        <w:t xml:space="preserve">ment, reduce </w:t>
      </w:r>
      <w:r w:rsidR="004627E1" w:rsidRPr="004D55F2">
        <w:rPr>
          <w:rFonts w:ascii="Times New Roman" w:eastAsia="SimSun" w:hAnsi="Times New Roman"/>
          <w:sz w:val="24"/>
          <w:szCs w:val="24"/>
        </w:rPr>
        <w:t xml:space="preserve">diesel </w:t>
      </w:r>
      <w:r w:rsidR="004A29BD" w:rsidRPr="004D55F2">
        <w:rPr>
          <w:rFonts w:ascii="Times New Roman" w:eastAsia="SimSun" w:hAnsi="Times New Roman"/>
          <w:sz w:val="24"/>
          <w:szCs w:val="24"/>
        </w:rPr>
        <w:t>requirements</w:t>
      </w:r>
      <w:r w:rsidR="00CB46F5" w:rsidRPr="004D55F2">
        <w:rPr>
          <w:rFonts w:ascii="Times New Roman" w:eastAsia="SimSun" w:hAnsi="Times New Roman"/>
          <w:sz w:val="24"/>
          <w:szCs w:val="24"/>
        </w:rPr>
        <w:t xml:space="preserve"> and accordingly GHG emissions,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 and increase the SOC storage capacity, </w:t>
      </w:r>
      <w:r w:rsidR="004A29BD" w:rsidRPr="004D55F2">
        <w:rPr>
          <w:rFonts w:ascii="Times New Roman" w:hAnsi="Times New Roman"/>
          <w:sz w:val="24"/>
          <w:szCs w:val="24"/>
        </w:rPr>
        <w:t>especially for integrated crop–livestock farming system in wheat–maize cropping</w:t>
      </w:r>
      <w:r w:rsidR="003E0C48" w:rsidRPr="004D55F2">
        <w:rPr>
          <w:rFonts w:ascii="Times New Roman" w:eastAsia="SimSun" w:hAnsi="Times New Roman"/>
          <w:sz w:val="24"/>
          <w:szCs w:val="24"/>
        </w:rPr>
        <w:t xml:space="preserve">. </w:t>
      </w:r>
    </w:p>
    <w:p w14:paraId="4C25792E" w14:textId="77777777" w:rsidR="00C712FC" w:rsidRDefault="00C712F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09F8D7CB" w14:textId="77777777" w:rsidR="00885F3C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2A7B3427" w14:textId="77777777" w:rsidR="00885F3C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538C98DA" w14:textId="77777777" w:rsidR="00885F3C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53D0D77C" w14:textId="77777777" w:rsidR="00885F3C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653058C2" w14:textId="0D71E8AE" w:rsidR="00956CC2" w:rsidRPr="004D55F2" w:rsidRDefault="00EB125B" w:rsidP="00895424">
      <w:pPr>
        <w:adjustRightInd w:val="0"/>
        <w:snapToGrid w:val="0"/>
        <w:rPr>
          <w:rFonts w:ascii="Times New Roman" w:eastAsia="SimSun" w:hAnsi="Times New Roman"/>
          <w:b/>
          <w:sz w:val="24"/>
          <w:szCs w:val="24"/>
        </w:rPr>
      </w:pPr>
      <w:r w:rsidRPr="004D55F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956CC2" w:rsidRPr="004D55F2">
        <w:rPr>
          <w:rFonts w:ascii="Times New Roman" w:hAnsi="Times New Roman"/>
          <w:b/>
          <w:sz w:val="24"/>
          <w:szCs w:val="24"/>
        </w:rPr>
        <w:t>Conclusion</w:t>
      </w:r>
    </w:p>
    <w:p w14:paraId="0AC9F0C2" w14:textId="41D20A3F" w:rsidR="00795D96" w:rsidRPr="004D55F2" w:rsidRDefault="00B93EF7" w:rsidP="00DA6A02">
      <w:pPr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55F2">
        <w:rPr>
          <w:rFonts w:ascii="Times New Roman" w:hAnsi="Times New Roman"/>
          <w:sz w:val="24"/>
          <w:szCs w:val="24"/>
        </w:rPr>
        <w:t>In t</w:t>
      </w:r>
      <w:r w:rsidR="00110324" w:rsidRPr="004D55F2">
        <w:rPr>
          <w:rFonts w:ascii="Times New Roman" w:hAnsi="Times New Roman"/>
          <w:sz w:val="24"/>
          <w:szCs w:val="24"/>
        </w:rPr>
        <w:t>his study</w:t>
      </w:r>
      <w:r w:rsidRPr="004D55F2">
        <w:rPr>
          <w:rFonts w:ascii="Times New Roman" w:hAnsi="Times New Roman"/>
          <w:sz w:val="24"/>
          <w:szCs w:val="24"/>
        </w:rPr>
        <w:t xml:space="preserve">, </w:t>
      </w:r>
      <w:r w:rsidR="00110324" w:rsidRPr="004D55F2">
        <w:rPr>
          <w:rFonts w:ascii="Times New Roman" w:hAnsi="Times New Roman"/>
          <w:sz w:val="24"/>
          <w:szCs w:val="24"/>
        </w:rPr>
        <w:t>a 10</w:t>
      </w:r>
      <w:r w:rsidRPr="004D55F2">
        <w:rPr>
          <w:rFonts w:ascii="Times New Roman" w:hAnsi="Times New Roman"/>
          <w:sz w:val="24"/>
          <w:szCs w:val="24"/>
        </w:rPr>
        <w:t>-</w:t>
      </w:r>
      <w:r w:rsidR="00110324" w:rsidRPr="004D55F2">
        <w:rPr>
          <w:rFonts w:ascii="Times New Roman" w:hAnsi="Times New Roman"/>
          <w:sz w:val="24"/>
          <w:szCs w:val="24"/>
        </w:rPr>
        <w:t xml:space="preserve">year field experiment </w:t>
      </w:r>
      <w:r w:rsidRPr="004D55F2">
        <w:rPr>
          <w:rFonts w:ascii="Times New Roman" w:hAnsi="Times New Roman"/>
          <w:sz w:val="24"/>
          <w:szCs w:val="24"/>
        </w:rPr>
        <w:t xml:space="preserve">was conducted to explore the effects </w:t>
      </w:r>
      <w:r w:rsidR="00110324" w:rsidRPr="004D55F2">
        <w:rPr>
          <w:rFonts w:ascii="Times New Roman" w:hAnsi="Times New Roman"/>
          <w:sz w:val="24"/>
          <w:szCs w:val="24"/>
        </w:rPr>
        <w:t xml:space="preserve">of different </w:t>
      </w:r>
      <w:r w:rsidR="008A28AB" w:rsidRPr="004D55F2">
        <w:rPr>
          <w:rFonts w:ascii="Times New Roman" w:hAnsi="Times New Roman"/>
          <w:sz w:val="24"/>
          <w:szCs w:val="24"/>
        </w:rPr>
        <w:t>straw-return mode</w:t>
      </w:r>
      <w:r w:rsidR="00110324" w:rsidRPr="004D55F2">
        <w:rPr>
          <w:rFonts w:ascii="Times New Roman" w:hAnsi="Times New Roman"/>
          <w:sz w:val="24"/>
          <w:szCs w:val="24"/>
        </w:rPr>
        <w:t>s on SOC</w:t>
      </w:r>
      <w:r w:rsidRPr="004D55F2">
        <w:rPr>
          <w:rFonts w:ascii="Times New Roman" w:hAnsi="Times New Roman"/>
          <w:sz w:val="24"/>
          <w:szCs w:val="24"/>
        </w:rPr>
        <w:t xml:space="preserve"> contents and the</w:t>
      </w:r>
      <w:r w:rsidR="00110324" w:rsidRPr="004D55F2">
        <w:rPr>
          <w:rFonts w:ascii="Times New Roman" w:hAnsi="Times New Roman"/>
          <w:sz w:val="24"/>
          <w:szCs w:val="24"/>
        </w:rPr>
        <w:t xml:space="preserve"> total </w:t>
      </w:r>
      <w:r w:rsidR="00122CFA" w:rsidRPr="004D55F2">
        <w:rPr>
          <w:rFonts w:ascii="Times New Roman" w:hAnsi="Times New Roman"/>
          <w:sz w:val="24"/>
          <w:szCs w:val="24"/>
        </w:rPr>
        <w:t xml:space="preserve">greenhouse gas </w:t>
      </w:r>
      <w:r w:rsidR="00110324" w:rsidRPr="004D55F2">
        <w:rPr>
          <w:rFonts w:ascii="Times New Roman" w:hAnsi="Times New Roman"/>
          <w:sz w:val="24"/>
          <w:szCs w:val="24"/>
        </w:rPr>
        <w:t>emissions from different agrochemical inputs, farm management operations</w:t>
      </w:r>
      <w:r w:rsidRPr="004D55F2">
        <w:rPr>
          <w:rFonts w:ascii="Times New Roman" w:hAnsi="Times New Roman"/>
          <w:sz w:val="24"/>
          <w:szCs w:val="24"/>
        </w:rPr>
        <w:t>,</w:t>
      </w:r>
      <w:r w:rsidR="00110324" w:rsidRPr="004D55F2">
        <w:rPr>
          <w:rFonts w:ascii="Times New Roman" w:hAnsi="Times New Roman"/>
          <w:sz w:val="24"/>
          <w:szCs w:val="24"/>
        </w:rPr>
        <w:t xml:space="preserve"> and the direct emission of N</w:t>
      </w:r>
      <w:r w:rsidR="00110324" w:rsidRPr="004D55F2">
        <w:rPr>
          <w:rFonts w:ascii="Times New Roman" w:hAnsi="Times New Roman"/>
          <w:sz w:val="24"/>
          <w:szCs w:val="24"/>
          <w:vertAlign w:val="subscript"/>
        </w:rPr>
        <w:t>2</w:t>
      </w:r>
      <w:r w:rsidR="00110324" w:rsidRPr="004D55F2">
        <w:rPr>
          <w:rFonts w:ascii="Times New Roman" w:hAnsi="Times New Roman"/>
          <w:sz w:val="24"/>
          <w:szCs w:val="24"/>
        </w:rPr>
        <w:t xml:space="preserve">O from </w:t>
      </w:r>
      <w:r w:rsidRPr="004D55F2">
        <w:rPr>
          <w:rFonts w:ascii="Times New Roman" w:hAnsi="Times New Roman"/>
          <w:sz w:val="24"/>
          <w:szCs w:val="24"/>
        </w:rPr>
        <w:t xml:space="preserve">the </w:t>
      </w:r>
      <w:r w:rsidR="00110324" w:rsidRPr="004D55F2">
        <w:rPr>
          <w:rFonts w:ascii="Times New Roman" w:hAnsi="Times New Roman"/>
          <w:sz w:val="24"/>
          <w:szCs w:val="24"/>
        </w:rPr>
        <w:t xml:space="preserve">application of mineral N fertilizer, and assessed the </w:t>
      </w:r>
      <w:r w:rsidRPr="004D55F2">
        <w:rPr>
          <w:rFonts w:ascii="Times New Roman" w:hAnsi="Times New Roman"/>
          <w:sz w:val="24"/>
          <w:szCs w:val="24"/>
        </w:rPr>
        <w:t>impact of these modes</w:t>
      </w:r>
      <w:r w:rsidR="00110324" w:rsidRPr="004D55F2">
        <w:rPr>
          <w:rFonts w:ascii="Times New Roman" w:hAnsi="Times New Roman"/>
          <w:sz w:val="24"/>
          <w:szCs w:val="24"/>
        </w:rPr>
        <w:t xml:space="preserve"> on grain yield and CFP. </w:t>
      </w:r>
      <w:r w:rsidR="00795D96" w:rsidRPr="004D55F2">
        <w:rPr>
          <w:rFonts w:ascii="Times New Roman" w:hAnsi="Times New Roman"/>
          <w:sz w:val="24"/>
          <w:szCs w:val="24"/>
        </w:rPr>
        <w:t xml:space="preserve">Straw return </w:t>
      </w:r>
      <w:r w:rsidRPr="004D55F2">
        <w:rPr>
          <w:rFonts w:ascii="Times New Roman" w:hAnsi="Times New Roman"/>
          <w:sz w:val="24"/>
          <w:szCs w:val="24"/>
        </w:rPr>
        <w:t xml:space="preserve">was found to </w:t>
      </w:r>
      <w:r w:rsidR="00795D96" w:rsidRPr="004D55F2">
        <w:rPr>
          <w:rFonts w:ascii="Times New Roman" w:hAnsi="Times New Roman"/>
          <w:sz w:val="24"/>
          <w:szCs w:val="24"/>
        </w:rPr>
        <w:t>significantly increase SOC</w:t>
      </w:r>
      <w:r w:rsidRPr="004D55F2">
        <w:rPr>
          <w:rFonts w:ascii="Times New Roman" w:hAnsi="Times New Roman"/>
          <w:sz w:val="24"/>
          <w:szCs w:val="24"/>
        </w:rPr>
        <w:t>,</w:t>
      </w:r>
      <w:r w:rsidR="008254A1" w:rsidRPr="004D55F2">
        <w:rPr>
          <w:rFonts w:ascii="Times New Roman" w:hAnsi="Times New Roman"/>
          <w:sz w:val="24"/>
          <w:szCs w:val="24"/>
        </w:rPr>
        <w:t xml:space="preserve"> with a cumulative plant</w:t>
      </w:r>
      <w:r w:rsidRPr="004D55F2">
        <w:rPr>
          <w:rFonts w:ascii="Times New Roman" w:hAnsi="Times New Roman"/>
          <w:sz w:val="24"/>
          <w:szCs w:val="24"/>
        </w:rPr>
        <w:t>-</w:t>
      </w:r>
      <w:r w:rsidR="008254A1" w:rsidRPr="004D55F2">
        <w:rPr>
          <w:rFonts w:ascii="Times New Roman" w:hAnsi="Times New Roman"/>
          <w:sz w:val="24"/>
          <w:szCs w:val="24"/>
        </w:rPr>
        <w:t>based C-input</w:t>
      </w:r>
      <w:r w:rsidR="00A158EB">
        <w:rPr>
          <w:rFonts w:ascii="Times New Roman" w:hAnsi="Times New Roman"/>
          <w:sz w:val="24"/>
          <w:szCs w:val="24"/>
        </w:rPr>
        <w:t xml:space="preserve"> </w:t>
      </w:r>
      <w:r w:rsidR="008254A1" w:rsidRPr="004D55F2">
        <w:rPr>
          <w:rFonts w:ascii="Times New Roman" w:hAnsi="Times New Roman"/>
          <w:sz w:val="24"/>
          <w:szCs w:val="24"/>
        </w:rPr>
        <w:t>rang</w:t>
      </w:r>
      <w:r w:rsidRPr="004D55F2">
        <w:rPr>
          <w:rFonts w:ascii="Times New Roman" w:hAnsi="Times New Roman"/>
          <w:sz w:val="24"/>
          <w:szCs w:val="24"/>
        </w:rPr>
        <w:t>ing</w:t>
      </w:r>
      <w:r w:rsidR="008254A1" w:rsidRPr="004D55F2">
        <w:rPr>
          <w:rFonts w:ascii="Times New Roman" w:hAnsi="Times New Roman"/>
          <w:sz w:val="24"/>
          <w:szCs w:val="24"/>
        </w:rPr>
        <w:t xml:space="preserve"> from 29.4 Mg C </w:t>
      </w:r>
      <w:r w:rsidR="008254A1" w:rsidRPr="004D55F2">
        <w:rPr>
          <w:rFonts w:ascii="Times New Roman" w:eastAsiaTheme="minorHAnsi" w:hAnsi="Times New Roman"/>
          <w:sz w:val="24"/>
          <w:szCs w:val="24"/>
          <w:lang w:eastAsia="en-US"/>
        </w:rPr>
        <w:t>ha</w:t>
      </w:r>
      <w:r w:rsidR="008254A1" w:rsidRPr="004D55F2">
        <w:rPr>
          <w:rFonts w:ascii="Times New Roman" w:eastAsia="Times New Roman" w:hAnsi="Times New Roman"/>
          <w:sz w:val="24"/>
          <w:szCs w:val="24"/>
          <w:vertAlign w:val="superscript"/>
        </w:rPr>
        <w:t xml:space="preserve">−1 </w:t>
      </w:r>
      <w:r w:rsidRPr="004D55F2">
        <w:rPr>
          <w:rFonts w:ascii="Times New Roman" w:eastAsia="Times New Roman" w:hAnsi="Times New Roman"/>
          <w:sz w:val="24"/>
          <w:szCs w:val="24"/>
        </w:rPr>
        <w:t>for</w:t>
      </w:r>
      <w:r w:rsidR="00A70C81" w:rsidRPr="004D55F2">
        <w:rPr>
          <w:rFonts w:ascii="Times New Roman" w:eastAsia="Times New Roman" w:hAnsi="Times New Roman"/>
          <w:sz w:val="24"/>
          <w:szCs w:val="24"/>
        </w:rPr>
        <w:t xml:space="preserve"> no straw return (W</w:t>
      </w:r>
      <w:r w:rsidR="00E95A42" w:rsidRPr="004D55F2">
        <w:rPr>
          <w:rFonts w:ascii="Times New Roman" w:eastAsia="Times New Roman" w:hAnsi="Times New Roman"/>
          <w:sz w:val="24"/>
          <w:szCs w:val="24"/>
        </w:rPr>
        <w:t>N</w:t>
      </w:r>
      <w:r w:rsidR="00A70C81" w:rsidRPr="004D55F2">
        <w:rPr>
          <w:rFonts w:ascii="Times New Roman" w:eastAsia="Times New Roman" w:hAnsi="Times New Roman"/>
          <w:sz w:val="24"/>
          <w:szCs w:val="24"/>
        </w:rPr>
        <w:t xml:space="preserve">-MN) </w:t>
      </w:r>
      <w:r w:rsidR="008254A1" w:rsidRPr="004D55F2">
        <w:rPr>
          <w:rFonts w:ascii="Times New Roman" w:hAnsi="Times New Roman"/>
          <w:sz w:val="24"/>
          <w:szCs w:val="24"/>
        </w:rPr>
        <w:t xml:space="preserve">up to 100.7 Mg C </w:t>
      </w:r>
      <w:r w:rsidR="008254A1" w:rsidRPr="004D55F2">
        <w:rPr>
          <w:rFonts w:ascii="Times New Roman" w:eastAsiaTheme="minorHAnsi" w:hAnsi="Times New Roman"/>
          <w:sz w:val="24"/>
          <w:szCs w:val="24"/>
          <w:lang w:eastAsia="en-US"/>
        </w:rPr>
        <w:t>ha</w:t>
      </w:r>
      <w:r w:rsidR="008254A1" w:rsidRPr="004D55F2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4D55F2">
        <w:rPr>
          <w:rFonts w:ascii="Times New Roman" w:eastAsia="Times New Roman" w:hAnsi="Times New Roman"/>
          <w:sz w:val="24"/>
          <w:szCs w:val="24"/>
        </w:rPr>
        <w:t>for</w:t>
      </w:r>
      <w:r w:rsidR="00A70C81" w:rsidRPr="004D55F2">
        <w:rPr>
          <w:rFonts w:ascii="Times New Roman" w:eastAsia="Times New Roman" w:hAnsi="Times New Roman"/>
          <w:sz w:val="24"/>
          <w:szCs w:val="24"/>
        </w:rPr>
        <w:t xml:space="preserve"> double</w:t>
      </w:r>
      <w:r w:rsidRPr="004D55F2">
        <w:rPr>
          <w:rFonts w:ascii="Times New Roman" w:eastAsia="Times New Roman" w:hAnsi="Times New Roman"/>
          <w:sz w:val="24"/>
          <w:szCs w:val="24"/>
        </w:rPr>
        <w:t>-</w:t>
      </w:r>
      <w:r w:rsidR="00A70C81" w:rsidRPr="004D55F2">
        <w:rPr>
          <w:rFonts w:ascii="Times New Roman" w:eastAsia="Times New Roman" w:hAnsi="Times New Roman"/>
          <w:sz w:val="24"/>
          <w:szCs w:val="24"/>
        </w:rPr>
        <w:t xml:space="preserve">season </w:t>
      </w:r>
      <w:r w:rsidRPr="004D55F2">
        <w:rPr>
          <w:rFonts w:ascii="Times New Roman" w:eastAsia="Times New Roman" w:hAnsi="Times New Roman"/>
          <w:sz w:val="24"/>
          <w:szCs w:val="24"/>
        </w:rPr>
        <w:t xml:space="preserve">straw </w:t>
      </w:r>
      <w:r w:rsidR="00A70C81" w:rsidRPr="004D55F2">
        <w:rPr>
          <w:rFonts w:ascii="Times New Roman" w:eastAsia="Times New Roman" w:hAnsi="Times New Roman"/>
          <w:sz w:val="24"/>
          <w:szCs w:val="24"/>
        </w:rPr>
        <w:t>return</w:t>
      </w:r>
      <w:r w:rsidR="0051164E" w:rsidRPr="004D55F2">
        <w:rPr>
          <w:rFonts w:ascii="Times New Roman" w:eastAsia="Times New Roman" w:hAnsi="Times New Roman"/>
          <w:sz w:val="24"/>
          <w:szCs w:val="24"/>
        </w:rPr>
        <w:t xml:space="preserve"> (WH-MC)</w:t>
      </w:r>
      <w:r w:rsidR="00A70C81" w:rsidRPr="004D55F2">
        <w:rPr>
          <w:rFonts w:ascii="Times New Roman" w:eastAsia="Times New Roman" w:hAnsi="Times New Roman"/>
          <w:sz w:val="24"/>
          <w:szCs w:val="24"/>
        </w:rPr>
        <w:t>.</w:t>
      </w:r>
      <w:r w:rsidR="00A70C81" w:rsidRPr="004D55F2">
        <w:rPr>
          <w:rFonts w:ascii="Times New Roman" w:eastAsiaTheme="minorHAnsi" w:hAnsi="Times New Roman"/>
          <w:sz w:val="24"/>
          <w:szCs w:val="24"/>
          <w:lang w:eastAsia="en-US"/>
        </w:rPr>
        <w:t>H</w:t>
      </w:r>
      <w:r w:rsidR="002A2714" w:rsidRPr="004D55F2">
        <w:rPr>
          <w:rFonts w:ascii="Times New Roman" w:eastAsiaTheme="minorHAnsi" w:hAnsi="Times New Roman"/>
          <w:sz w:val="24"/>
          <w:szCs w:val="24"/>
          <w:lang w:eastAsia="en-US"/>
        </w:rPr>
        <w:t>owever,</w:t>
      </w:r>
      <w:r w:rsidR="00795D9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SOC change and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SOC </w:t>
      </w:r>
      <w:r w:rsidR="00795D96" w:rsidRPr="004D55F2">
        <w:rPr>
          <w:rFonts w:ascii="Times New Roman" w:eastAsiaTheme="minorHAnsi" w:hAnsi="Times New Roman"/>
          <w:sz w:val="24"/>
          <w:szCs w:val="24"/>
          <w:lang w:eastAsia="en-US"/>
        </w:rPr>
        <w:t>sequestration rate in WC-MM and WC-MN w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ere</w:t>
      </w:r>
      <w:r w:rsidR="00795D9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slightly higher </w:t>
      </w:r>
      <w:r w:rsidR="00694319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than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those in </w:t>
      </w:r>
      <w:r w:rsidR="00694319" w:rsidRPr="004D55F2">
        <w:rPr>
          <w:rFonts w:ascii="Times New Roman" w:eastAsiaTheme="minorHAnsi" w:hAnsi="Times New Roman"/>
          <w:sz w:val="24"/>
          <w:szCs w:val="24"/>
          <w:lang w:eastAsia="en-US"/>
        </w:rPr>
        <w:t>the</w:t>
      </w:r>
      <w:r w:rsidR="00795D9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control.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These results i</w:t>
      </w:r>
      <w:r w:rsidR="00795D96" w:rsidRPr="004D55F2">
        <w:rPr>
          <w:rFonts w:ascii="Times New Roman" w:eastAsiaTheme="minorHAnsi" w:hAnsi="Times New Roman"/>
          <w:sz w:val="24"/>
          <w:szCs w:val="24"/>
          <w:lang w:eastAsia="en-US"/>
        </w:rPr>
        <w:t>ndicat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e that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SOC sequestration is affected by </w:t>
      </w:r>
      <w:r w:rsidR="00795D96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both 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795D96" w:rsidRPr="004D55F2">
        <w:rPr>
          <w:rFonts w:ascii="Times New Roman" w:eastAsiaTheme="minorHAnsi" w:hAnsi="Times New Roman"/>
          <w:sz w:val="24"/>
          <w:szCs w:val="24"/>
          <w:lang w:eastAsia="en-US"/>
        </w:rPr>
        <w:t>amount and mode o</w:t>
      </w:r>
      <w:r w:rsidRPr="004D55F2">
        <w:rPr>
          <w:rFonts w:ascii="Times New Roman" w:eastAsiaTheme="minorHAnsi" w:hAnsi="Times New Roman"/>
          <w:sz w:val="24"/>
          <w:szCs w:val="24"/>
          <w:lang w:eastAsia="en-US"/>
        </w:rPr>
        <w:t>f straw return</w:t>
      </w:r>
      <w:r w:rsidR="00F839DC" w:rsidRPr="004D55F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Greenhouse gas e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>mission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from </w:t>
      </w:r>
      <w:r w:rsidR="00837542" w:rsidRPr="004D55F2">
        <w:rPr>
          <w:rFonts w:ascii="Times New Roman" w:eastAsiaTheme="minorHAnsi" w:hAnsi="Times New Roman"/>
          <w:sz w:val="24"/>
          <w:szCs w:val="24"/>
          <w:lang w:eastAsia="en-US"/>
        </w:rPr>
        <w:t>diesel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used for farm operations 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found to be 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>the second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highest 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source of </w:t>
      </w:r>
      <w:r w:rsidR="00FD5F3B" w:rsidRPr="004D55F2">
        <w:rPr>
          <w:rFonts w:ascii="Times New Roman" w:eastAsiaTheme="minorHAnsi" w:hAnsi="Times New Roman"/>
          <w:sz w:val="24"/>
          <w:szCs w:val="24"/>
          <w:lang w:eastAsia="en-US"/>
        </w:rPr>
        <w:t>greenhouse gas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emissions behind 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>N fertilizer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WC-MM and WH-MN 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treatments 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shown to produce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A2685" w:rsidRPr="004D55F2">
        <w:rPr>
          <w:rFonts w:ascii="Times New Roman" w:eastAsiaTheme="minorHAnsi" w:hAnsi="Times New Roman"/>
          <w:sz w:val="24"/>
          <w:szCs w:val="24"/>
          <w:lang w:eastAsia="en-US"/>
        </w:rPr>
        <w:t>the highe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st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lowe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st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53F7D" w:rsidRPr="004D55F2">
        <w:rPr>
          <w:rFonts w:ascii="Times New Roman" w:eastAsiaTheme="minorHAnsi" w:hAnsi="Times New Roman"/>
          <w:sz w:val="24"/>
          <w:szCs w:val="24"/>
          <w:lang w:eastAsia="en-US"/>
        </w:rPr>
        <w:t>GHG</w:t>
      </w:r>
      <w:r w:rsidR="00A158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156558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respectively. </w:t>
      </w:r>
      <w:r w:rsidR="00834AF7" w:rsidRPr="004D55F2">
        <w:rPr>
          <w:rFonts w:ascii="Times New Roman" w:eastAsiaTheme="minorHAnsi" w:hAnsi="Times New Roman"/>
          <w:sz w:val="24"/>
          <w:szCs w:val="24"/>
          <w:lang w:eastAsia="en-US"/>
        </w:rPr>
        <w:t>In the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whole </w:t>
      </w:r>
      <w:r w:rsidR="000C65E2" w:rsidRPr="004D55F2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834AF7" w:rsidRPr="004D55F2">
        <w:rPr>
          <w:rFonts w:ascii="Times New Roman" w:eastAsiaTheme="minorHAnsi" w:hAnsi="Times New Roman"/>
          <w:sz w:val="24"/>
          <w:szCs w:val="24"/>
          <w:lang w:eastAsia="en-US"/>
        </w:rPr>
        <w:t>maize cropping</w:t>
      </w:r>
      <w:r w:rsidR="00D26E1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season</w:t>
      </w:r>
      <w:r w:rsidR="00834AF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a higher SOC, </w:t>
      </w:r>
      <w:r w:rsidR="000519FC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higher </w:t>
      </w:r>
      <w:r w:rsidR="00834AF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crop yield, and lower CFP </w:t>
      </w:r>
      <w:r w:rsidR="00EF5691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834AF7" w:rsidRPr="004D55F2">
        <w:rPr>
          <w:rFonts w:ascii="Times New Roman" w:eastAsiaTheme="minorHAnsi" w:hAnsi="Times New Roman"/>
          <w:sz w:val="24"/>
          <w:szCs w:val="24"/>
          <w:lang w:eastAsia="en-US"/>
        </w:rPr>
        <w:t>observed in WH-MC</w:t>
      </w:r>
      <w:r w:rsidR="00C74AAB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compared to the other treatments</w:t>
      </w:r>
      <w:r w:rsidR="00834AF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, however </w:t>
      </w:r>
      <w:r w:rsidR="001457D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this treatment produced </w:t>
      </w:r>
      <w:r w:rsidR="00834AF7" w:rsidRPr="004D55F2">
        <w:rPr>
          <w:rFonts w:ascii="Times New Roman" w:eastAsiaTheme="minorHAnsi" w:hAnsi="Times New Roman"/>
          <w:sz w:val="24"/>
          <w:szCs w:val="24"/>
          <w:lang w:eastAsia="en-US"/>
        </w:rPr>
        <w:t>no surplus of maize straw.</w:t>
      </w:r>
      <w:r w:rsidR="000B119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Thus, </w:t>
      </w:r>
      <w:r w:rsidR="001457D7" w:rsidRPr="004D55F2">
        <w:rPr>
          <w:rFonts w:ascii="Times New Roman" w:eastAsiaTheme="minorHAnsi" w:hAnsi="Times New Roman"/>
          <w:sz w:val="24"/>
          <w:szCs w:val="24"/>
          <w:lang w:eastAsia="en-US"/>
        </w:rPr>
        <w:t>of the investigated</w:t>
      </w:r>
      <w:r w:rsidR="000B119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treatments</w:t>
      </w:r>
      <w:r w:rsidR="001457D7" w:rsidRPr="004D55F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B1194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WH-MN</w:t>
      </w:r>
      <w:r w:rsidR="002F0CA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457D7" w:rsidRPr="004D55F2">
        <w:rPr>
          <w:rFonts w:ascii="Times New Roman" w:eastAsiaTheme="minorHAnsi" w:hAnsi="Times New Roman"/>
          <w:sz w:val="24"/>
          <w:szCs w:val="24"/>
          <w:lang w:eastAsia="en-US"/>
        </w:rPr>
        <w:t>most effectively increases</w:t>
      </w:r>
      <w:r w:rsidR="00D85F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SOC and grain yield</w:t>
      </w:r>
      <w:r w:rsidR="001457D7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and reduces</w:t>
      </w:r>
      <w:r w:rsidR="002F0CA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7143B" w:rsidRPr="00450DFE">
        <w:rPr>
          <w:rFonts w:ascii="Times New Roman" w:eastAsiaTheme="minorHAnsi" w:hAnsi="Times New Roman"/>
          <w:sz w:val="24"/>
          <w:szCs w:val="24"/>
          <w:lang w:eastAsia="en-US"/>
        </w:rPr>
        <w:t>CFP</w:t>
      </w:r>
      <w:r w:rsidR="002F0CA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457D7" w:rsidRPr="004D55F2">
        <w:rPr>
          <w:rFonts w:ascii="Times New Roman" w:eastAsiaTheme="minorHAnsi" w:hAnsi="Times New Roman"/>
          <w:sz w:val="24"/>
          <w:szCs w:val="24"/>
          <w:lang w:eastAsia="en-US"/>
        </w:rPr>
        <w:t>compared to</w:t>
      </w:r>
      <w:r w:rsidR="00D85FE3" w:rsidRPr="004D55F2">
        <w:rPr>
          <w:rFonts w:ascii="Times New Roman" w:eastAsiaTheme="minorHAnsi" w:hAnsi="Times New Roman"/>
          <w:sz w:val="24"/>
          <w:szCs w:val="24"/>
          <w:lang w:eastAsia="en-US"/>
        </w:rPr>
        <w:t xml:space="preserve"> the control.</w:t>
      </w:r>
    </w:p>
    <w:p w14:paraId="0025F3A2" w14:textId="471075BB" w:rsidR="00516ECB" w:rsidRPr="000410B8" w:rsidRDefault="000B1194" w:rsidP="00DA6A02">
      <w:pPr>
        <w:adjustRightInd w:val="0"/>
        <w:snapToGrid w:val="0"/>
        <w:rPr>
          <w:rFonts w:ascii="Times New Roman" w:hAnsi="Times New Roman"/>
          <w:color w:val="FF0000"/>
          <w:sz w:val="24"/>
          <w:szCs w:val="24"/>
        </w:rPr>
      </w:pPr>
      <w:r w:rsidRPr="004D55F2">
        <w:rPr>
          <w:rFonts w:ascii="Times New Roman" w:eastAsia="SimSun" w:hAnsi="Times New Roman"/>
          <w:sz w:val="24"/>
          <w:szCs w:val="24"/>
        </w:rPr>
        <w:t>The</w:t>
      </w:r>
      <w:r w:rsidR="00473EA6" w:rsidRPr="004D55F2">
        <w:rPr>
          <w:rFonts w:ascii="Times New Roman" w:eastAsia="SimSun" w:hAnsi="Times New Roman"/>
          <w:sz w:val="24"/>
          <w:szCs w:val="24"/>
        </w:rPr>
        <w:t xml:space="preserve"> results of this study suggest that</w:t>
      </w:r>
      <w:r w:rsidRPr="004D55F2">
        <w:rPr>
          <w:rFonts w:ascii="Times New Roman" w:eastAsia="SimSun" w:hAnsi="Times New Roman"/>
          <w:sz w:val="24"/>
          <w:szCs w:val="24"/>
        </w:rPr>
        <w:t xml:space="preserve"> in the future </w:t>
      </w:r>
      <w:r w:rsidR="008C576F" w:rsidRPr="004D55F2">
        <w:rPr>
          <w:rFonts w:ascii="Times New Roman" w:eastAsia="SimSun" w:hAnsi="Times New Roman"/>
          <w:sz w:val="24"/>
          <w:szCs w:val="24"/>
        </w:rPr>
        <w:t>farmers should</w:t>
      </w:r>
      <w:r w:rsidRPr="004D55F2">
        <w:rPr>
          <w:rFonts w:ascii="Times New Roman" w:eastAsia="SimSun" w:hAnsi="Times New Roman"/>
          <w:sz w:val="24"/>
          <w:szCs w:val="24"/>
        </w:rPr>
        <w:t xml:space="preserve"> consider return</w:t>
      </w:r>
      <w:r w:rsidR="008C576F" w:rsidRPr="004D55F2">
        <w:rPr>
          <w:rFonts w:ascii="Times New Roman" w:eastAsia="SimSun" w:hAnsi="Times New Roman"/>
          <w:sz w:val="24"/>
          <w:szCs w:val="24"/>
        </w:rPr>
        <w:t>ing</w:t>
      </w:r>
      <w:r w:rsidRPr="004D55F2">
        <w:rPr>
          <w:rFonts w:ascii="Times New Roman" w:eastAsia="SimSun" w:hAnsi="Times New Roman"/>
          <w:sz w:val="24"/>
          <w:szCs w:val="24"/>
        </w:rPr>
        <w:t xml:space="preserve"> maize straw to the field every </w:t>
      </w:r>
      <w:r w:rsidR="00085FF2" w:rsidRPr="004D55F2">
        <w:rPr>
          <w:rFonts w:ascii="Times New Roman" w:eastAsia="SimSun" w:hAnsi="Times New Roman"/>
          <w:sz w:val="24"/>
          <w:szCs w:val="24"/>
        </w:rPr>
        <w:t xml:space="preserve">two </w:t>
      </w:r>
      <w:r w:rsidRPr="004D55F2">
        <w:rPr>
          <w:rFonts w:ascii="Times New Roman" w:eastAsia="SimSun" w:hAnsi="Times New Roman"/>
          <w:sz w:val="24"/>
          <w:szCs w:val="24"/>
        </w:rPr>
        <w:t xml:space="preserve">or </w:t>
      </w:r>
      <w:r w:rsidR="00085FF2" w:rsidRPr="004D55F2">
        <w:rPr>
          <w:rFonts w:ascii="Times New Roman" w:eastAsia="SimSun" w:hAnsi="Times New Roman"/>
          <w:sz w:val="24"/>
          <w:szCs w:val="24"/>
        </w:rPr>
        <w:t>three</w:t>
      </w:r>
      <w:r w:rsidRPr="004D55F2">
        <w:rPr>
          <w:rFonts w:ascii="Times New Roman" w:eastAsia="SimSun" w:hAnsi="Times New Roman"/>
          <w:sz w:val="24"/>
          <w:szCs w:val="24"/>
        </w:rPr>
        <w:t xml:space="preserve"> years in order to </w:t>
      </w:r>
      <w:r w:rsidR="00085FF2" w:rsidRPr="004D55F2">
        <w:rPr>
          <w:rFonts w:ascii="Times New Roman" w:eastAsia="SimSun" w:hAnsi="Times New Roman"/>
          <w:sz w:val="24"/>
          <w:szCs w:val="24"/>
        </w:rPr>
        <w:t>both improve</w:t>
      </w:r>
      <w:r w:rsidRPr="004D55F2">
        <w:rPr>
          <w:rFonts w:ascii="Times New Roman" w:eastAsia="SimSun" w:hAnsi="Times New Roman"/>
          <w:sz w:val="24"/>
          <w:szCs w:val="24"/>
        </w:rPr>
        <w:t xml:space="preserve"> fertiliz</w:t>
      </w:r>
      <w:r w:rsidR="00085FF2" w:rsidRPr="004D55F2">
        <w:rPr>
          <w:rFonts w:ascii="Times New Roman" w:eastAsia="SimSun" w:hAnsi="Times New Roman"/>
          <w:sz w:val="24"/>
          <w:szCs w:val="24"/>
        </w:rPr>
        <w:t>ation</w:t>
      </w:r>
      <w:r w:rsidRPr="004D55F2">
        <w:rPr>
          <w:rFonts w:ascii="Times New Roman" w:eastAsia="SimSun" w:hAnsi="Times New Roman"/>
          <w:sz w:val="24"/>
          <w:szCs w:val="24"/>
        </w:rPr>
        <w:t xml:space="preserve"> and ensure that the surplus maize straw </w:t>
      </w:r>
      <w:r w:rsidR="00085FF2" w:rsidRPr="004D55F2">
        <w:rPr>
          <w:rFonts w:ascii="Times New Roman" w:eastAsia="SimSun" w:hAnsi="Times New Roman"/>
          <w:sz w:val="24"/>
          <w:szCs w:val="24"/>
        </w:rPr>
        <w:t xml:space="preserve">is generated for </w:t>
      </w:r>
      <w:r w:rsidRPr="004D55F2">
        <w:rPr>
          <w:rFonts w:ascii="Times New Roman" w:eastAsia="SimSun" w:hAnsi="Times New Roman"/>
          <w:sz w:val="24"/>
          <w:szCs w:val="24"/>
        </w:rPr>
        <w:t>use in other a</w:t>
      </w:r>
      <w:r w:rsidR="00085FF2" w:rsidRPr="004D55F2">
        <w:rPr>
          <w:rFonts w:ascii="Times New Roman" w:eastAsia="SimSun" w:hAnsi="Times New Roman"/>
          <w:sz w:val="24"/>
          <w:szCs w:val="24"/>
        </w:rPr>
        <w:t>pplications</w:t>
      </w:r>
      <w:r w:rsidR="000410B8">
        <w:rPr>
          <w:rFonts w:ascii="Times New Roman" w:eastAsia="SimSun" w:hAnsi="Times New Roman"/>
          <w:sz w:val="24"/>
          <w:szCs w:val="24"/>
        </w:rPr>
        <w:t>.</w:t>
      </w:r>
    </w:p>
    <w:p w14:paraId="50DB2F37" w14:textId="77777777" w:rsidR="001D3549" w:rsidRDefault="001D3549" w:rsidP="00895424">
      <w:pPr>
        <w:rPr>
          <w:rFonts w:ascii="Times New Roman" w:hAnsi="Times New Roman"/>
          <w:b/>
          <w:sz w:val="24"/>
          <w:szCs w:val="24"/>
        </w:rPr>
      </w:pPr>
    </w:p>
    <w:p w14:paraId="62B2B056" w14:textId="77777777" w:rsidR="00FD3791" w:rsidRDefault="00FD3791" w:rsidP="00895424">
      <w:pPr>
        <w:rPr>
          <w:rFonts w:ascii="Times New Roman" w:hAnsi="Times New Roman"/>
          <w:b/>
          <w:sz w:val="24"/>
          <w:szCs w:val="24"/>
        </w:rPr>
      </w:pPr>
    </w:p>
    <w:p w14:paraId="3D980A40" w14:textId="77777777" w:rsidR="00DA6A02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0CCE1CC2" w14:textId="77777777" w:rsidR="00DA6A02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5A3208BB" w14:textId="77777777" w:rsidR="00DA6A02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4C85C7FF" w14:textId="77777777" w:rsidR="00DA6A02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43566837" w14:textId="77777777" w:rsidR="00DA6A02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64E8D301" w14:textId="77777777" w:rsidR="00DA6A02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6C8F9773" w14:textId="77777777" w:rsidR="00DA6A02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076CFF3C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7B88437A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5919416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2CEAF12D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C331560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5EC7EF65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737E8A2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76E45AC0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17A7807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25B7D2F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ADE4958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CB08391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2AB44046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0DE7864B" w14:textId="77777777" w:rsidR="00885F3C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0617A159" w14:textId="77777777" w:rsidR="00885F3C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53958C5A" w14:textId="77777777" w:rsidR="00885F3C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3976FAAD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3CE72EC" w14:textId="77777777" w:rsidR="0019468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7BAB7B83" w14:textId="77777777" w:rsidR="00516ECB" w:rsidRDefault="00516ECB" w:rsidP="00895424">
      <w:pPr>
        <w:rPr>
          <w:rFonts w:ascii="Times New Roman" w:hAnsi="Times New Roman"/>
          <w:b/>
          <w:sz w:val="24"/>
          <w:szCs w:val="24"/>
        </w:rPr>
      </w:pPr>
    </w:p>
    <w:p w14:paraId="4CDFA5E2" w14:textId="77777777" w:rsidR="00B533C3" w:rsidRDefault="00B533C3" w:rsidP="00B533C3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3AEBB95A" w14:textId="77777777" w:rsidR="00B533C3" w:rsidRDefault="00B533C3" w:rsidP="00B533C3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00327AE8" w14:textId="77777777" w:rsidR="00B533C3" w:rsidRDefault="00B533C3" w:rsidP="00B533C3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38F154AE" w14:textId="77777777" w:rsidR="00B533C3" w:rsidRDefault="00B533C3" w:rsidP="00B533C3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Competing interest</w:t>
      </w:r>
    </w:p>
    <w:p w14:paraId="4B7D750D" w14:textId="6148ECDC" w:rsidR="00AF78C4" w:rsidRDefault="00B533C3" w:rsidP="008954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Authors have declared that no conflict of interest.</w:t>
      </w:r>
    </w:p>
    <w:p w14:paraId="59EC3928" w14:textId="77777777" w:rsidR="00A97277" w:rsidRDefault="00A97277" w:rsidP="00895424">
      <w:pPr>
        <w:rPr>
          <w:rFonts w:ascii="Times New Roman" w:hAnsi="Times New Roman"/>
          <w:b/>
          <w:sz w:val="24"/>
          <w:szCs w:val="24"/>
        </w:rPr>
      </w:pPr>
    </w:p>
    <w:p w14:paraId="6BF7E15C" w14:textId="77777777" w:rsidR="00F16FD0" w:rsidRDefault="00F16FD0" w:rsidP="00895424">
      <w:pPr>
        <w:rPr>
          <w:rFonts w:ascii="Times New Roman" w:hAnsi="Times New Roman"/>
          <w:b/>
          <w:sz w:val="24"/>
          <w:szCs w:val="24"/>
        </w:rPr>
      </w:pPr>
    </w:p>
    <w:p w14:paraId="2C0073D1" w14:textId="77777777" w:rsidR="00885F3C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36D09A2E" w14:textId="77777777" w:rsidR="00E521A0" w:rsidRDefault="00912204" w:rsidP="00895424">
      <w:pPr>
        <w:rPr>
          <w:rFonts w:ascii="Times New Roman" w:hAnsi="Times New Roman"/>
          <w:b/>
          <w:sz w:val="24"/>
          <w:szCs w:val="24"/>
        </w:rPr>
      </w:pPr>
      <w:r w:rsidRPr="004D55F2">
        <w:rPr>
          <w:rFonts w:ascii="Times New Roman" w:hAnsi="Times New Roman"/>
          <w:b/>
          <w:sz w:val="24"/>
          <w:szCs w:val="24"/>
        </w:rPr>
        <w:t xml:space="preserve">References </w:t>
      </w:r>
    </w:p>
    <w:p w14:paraId="5CF71A8D" w14:textId="77777777" w:rsidR="00875AA2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0EC27994" w14:textId="77777777" w:rsidR="00875AA2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69A918C8" w14:textId="77777777" w:rsidR="006409B5" w:rsidRDefault="006409B5" w:rsidP="00640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83DC7">
        <w:rPr>
          <w:rFonts w:ascii="Times New Roman" w:eastAsiaTheme="minorHAnsi" w:hAnsi="Times New Roman"/>
          <w:sz w:val="24"/>
          <w:szCs w:val="24"/>
          <w:lang w:eastAsia="en-US"/>
        </w:rPr>
        <w:t>IPCC, 2007. Climate Change 2007. The Physical Science Basis. Cambridge University Press, Cambridge.</w:t>
      </w:r>
    </w:p>
    <w:p w14:paraId="167A8E53" w14:textId="77777777" w:rsidR="006409B5" w:rsidRPr="00D83DC7" w:rsidRDefault="006409B5" w:rsidP="003356F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3DC7">
        <w:rPr>
          <w:rFonts w:ascii="Times New Roman" w:hAnsi="Times New Roman"/>
          <w:sz w:val="24"/>
          <w:szCs w:val="24"/>
        </w:rPr>
        <w:t>IPCC. The Intergovernmental Panel on Climate Change, 2014. Climate Change 2014: Synthesis Report, p. 151. Geneva, Switzerland.</w:t>
      </w:r>
    </w:p>
    <w:p w14:paraId="2F5FA07A" w14:textId="77777777" w:rsidR="003356FC" w:rsidRPr="003356FC" w:rsidRDefault="006409B5" w:rsidP="00640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D83DC7">
        <w:rPr>
          <w:rFonts w:ascii="Times New Roman" w:eastAsiaTheme="minorHAnsi" w:hAnsi="Times New Roman"/>
          <w:sz w:val="24"/>
          <w:szCs w:val="24"/>
          <w:lang w:eastAsia="en-US"/>
        </w:rPr>
        <w:t xml:space="preserve">Lal, R., 2002. Soil carbon dynamics in cropland and rangeland. </w:t>
      </w:r>
      <w:proofErr w:type="spellStart"/>
      <w:r w:rsidRPr="00D83DC7">
        <w:rPr>
          <w:rFonts w:ascii="Times New Roman" w:eastAsiaTheme="minorHAnsi" w:hAnsi="Times New Roman"/>
          <w:sz w:val="24"/>
          <w:szCs w:val="24"/>
          <w:lang w:val="es-CL" w:eastAsia="en-US"/>
        </w:rPr>
        <w:t>Environ</w:t>
      </w:r>
      <w:proofErr w:type="spellEnd"/>
      <w:r w:rsidRPr="00D83DC7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D83DC7">
        <w:rPr>
          <w:rFonts w:ascii="Times New Roman" w:eastAsiaTheme="minorHAnsi" w:hAnsi="Times New Roman"/>
          <w:sz w:val="24"/>
          <w:szCs w:val="24"/>
          <w:lang w:val="es-CL" w:eastAsia="en-US"/>
        </w:rPr>
        <w:t>Pollut</w:t>
      </w:r>
      <w:proofErr w:type="spellEnd"/>
      <w:r w:rsidRPr="00D83DC7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116, 353–362. </w:t>
      </w:r>
      <w:hyperlink r:id="rId19" w:history="1">
        <w:r w:rsidRPr="007D42B2">
          <w:rPr>
            <w:rStyle w:val="Hyperlink"/>
            <w:rFonts w:ascii="Times New Roman" w:eastAsiaTheme="minorHAnsi" w:hAnsi="Times New Roman"/>
            <w:sz w:val="24"/>
            <w:szCs w:val="24"/>
            <w:lang w:val="es-CL" w:eastAsia="en-US"/>
          </w:rPr>
          <w:t>https://doi.org/10.1016/S0269-7491(01)00211-1</w:t>
        </w:r>
      </w:hyperlink>
      <w:r w:rsidRPr="00D83DC7">
        <w:rPr>
          <w:rFonts w:ascii="Times New Roman" w:eastAsiaTheme="minorHAnsi" w:hAnsi="Times New Roman"/>
          <w:sz w:val="24"/>
          <w:szCs w:val="24"/>
          <w:lang w:val="es-CL" w:eastAsia="en-US"/>
        </w:rPr>
        <w:t>.</w:t>
      </w:r>
    </w:p>
    <w:p w14:paraId="23771F8D" w14:textId="77777777" w:rsidR="003356FC" w:rsidRPr="003356FC" w:rsidRDefault="006409B5" w:rsidP="003356F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3356FC">
        <w:rPr>
          <w:rFonts w:ascii="Times New Roman" w:hAnsi="Times New Roman"/>
          <w:sz w:val="24"/>
          <w:szCs w:val="24"/>
        </w:rPr>
        <w:t>4.  Drinkwater, L.E., Snapp, S.S., 2007. Nutrients in agroecosystems: rethinking the management paradigm. Adv. Agron. 92, 163–186.</w:t>
      </w:r>
    </w:p>
    <w:p w14:paraId="4EE4ABDB" w14:textId="77777777" w:rsidR="003356FC" w:rsidRDefault="006409B5" w:rsidP="003356F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3356FC">
        <w:rPr>
          <w:rFonts w:ascii="Times New Roman" w:hAnsi="Times New Roman"/>
          <w:sz w:val="24"/>
          <w:szCs w:val="24"/>
        </w:rPr>
        <w:t xml:space="preserve">Wang, C., Li, X., Gong, T., Zhang, H., 2014. Life cycle assessment of wheat-maize rotation system emphasizing high crop yield and high resource use efficiency in </w:t>
      </w:r>
      <w:proofErr w:type="spellStart"/>
      <w:r w:rsidRPr="003356FC">
        <w:rPr>
          <w:rFonts w:ascii="Times New Roman" w:hAnsi="Times New Roman"/>
          <w:sz w:val="24"/>
          <w:szCs w:val="24"/>
        </w:rPr>
        <w:t>Quzhou</w:t>
      </w:r>
      <w:proofErr w:type="spellEnd"/>
      <w:r w:rsidRPr="003356FC">
        <w:rPr>
          <w:rFonts w:ascii="Times New Roman" w:hAnsi="Times New Roman"/>
          <w:sz w:val="24"/>
          <w:szCs w:val="24"/>
        </w:rPr>
        <w:t xml:space="preserve"> County. </w:t>
      </w:r>
      <w:r w:rsidRPr="003356FC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J. </w:t>
      </w:r>
      <w:proofErr w:type="spellStart"/>
      <w:r w:rsidRPr="003356FC">
        <w:rPr>
          <w:rFonts w:ascii="Times New Roman" w:eastAsiaTheme="minorHAnsi" w:hAnsi="Times New Roman"/>
          <w:sz w:val="24"/>
          <w:szCs w:val="24"/>
          <w:lang w:val="es-CL" w:eastAsia="en-US"/>
        </w:rPr>
        <w:t>Clean</w:t>
      </w:r>
      <w:proofErr w:type="spellEnd"/>
      <w:r w:rsidRPr="003356FC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3356FC">
        <w:rPr>
          <w:rFonts w:ascii="Times New Roman" w:eastAsiaTheme="minorHAnsi" w:hAnsi="Times New Roman"/>
          <w:sz w:val="24"/>
          <w:szCs w:val="24"/>
          <w:lang w:val="es-CL" w:eastAsia="en-US"/>
        </w:rPr>
        <w:t>Prod</w:t>
      </w:r>
      <w:proofErr w:type="spellEnd"/>
      <w:r w:rsidRPr="003356FC">
        <w:rPr>
          <w:rFonts w:ascii="Times New Roman" w:eastAsiaTheme="minorHAnsi" w:hAnsi="Times New Roman"/>
          <w:sz w:val="24"/>
          <w:szCs w:val="24"/>
          <w:lang w:val="es-CL" w:eastAsia="en-US"/>
        </w:rPr>
        <w:t>.</w:t>
      </w:r>
      <w:r w:rsidRPr="003356FC">
        <w:rPr>
          <w:rFonts w:ascii="Times New Roman" w:hAnsi="Times New Roman"/>
          <w:sz w:val="24"/>
          <w:szCs w:val="24"/>
        </w:rPr>
        <w:t xml:space="preserve"> 68, 56–63. </w:t>
      </w:r>
      <w:hyperlink r:id="rId20" w:history="1">
        <w:r w:rsidR="003356FC" w:rsidRPr="007D42B2">
          <w:rPr>
            <w:rStyle w:val="Hyperlink"/>
            <w:rFonts w:ascii="Times New Roman" w:hAnsi="Times New Roman"/>
            <w:sz w:val="24"/>
            <w:szCs w:val="24"/>
          </w:rPr>
          <w:t>http://dx.doi.org/10.1016/j.jclepro.2014.01.018</w:t>
        </w:r>
      </w:hyperlink>
      <w:r w:rsidRPr="003356FC">
        <w:rPr>
          <w:rFonts w:ascii="Times New Roman" w:hAnsi="Times New Roman"/>
          <w:sz w:val="24"/>
          <w:szCs w:val="24"/>
        </w:rPr>
        <w:t>.</w:t>
      </w:r>
      <w:r w:rsidR="003356FC">
        <w:rPr>
          <w:rFonts w:ascii="Times New Roman" w:eastAsia="Lato-Regular" w:hAnsi="Times New Roman"/>
          <w:sz w:val="24"/>
          <w:szCs w:val="24"/>
          <w:lang w:val="es-CL" w:eastAsia="en-US"/>
        </w:rPr>
        <w:t xml:space="preserve"> </w:t>
      </w:r>
    </w:p>
    <w:p w14:paraId="278F302C" w14:textId="41D1E30E" w:rsidR="006409B5" w:rsidRPr="003356FC" w:rsidRDefault="006409B5" w:rsidP="00885F3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3356FC">
        <w:rPr>
          <w:rFonts w:ascii="Times New Roman" w:eastAsiaTheme="minorHAnsi" w:hAnsi="Times New Roman"/>
          <w:sz w:val="24"/>
          <w:szCs w:val="24"/>
          <w:lang w:eastAsia="en-US"/>
        </w:rPr>
        <w:t>FAO, 2010. FAO-Food and Agriculture Organization of the United Nations. Statistical Database. http://faostat.fao.org/site/339/default.aspx.</w:t>
      </w:r>
    </w:p>
    <w:p w14:paraId="55BEDAE3" w14:textId="77777777" w:rsidR="00875AA2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55CABC97" w14:textId="77777777" w:rsidR="006409B5" w:rsidRPr="00664134" w:rsidRDefault="006409B5" w:rsidP="006409B5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7.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Liu, J. G., and Diamond, J., 2005. China’s environment in a globalizing world. Nature 435, 1179–1186.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 ://doi.org/10.1038/4351179a.</w:t>
      </w:r>
    </w:p>
    <w:p w14:paraId="5DB1E2CB" w14:textId="77777777" w:rsidR="006409B5" w:rsidRPr="00664134" w:rsidRDefault="006409B5" w:rsidP="006409B5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64134">
        <w:rPr>
          <w:rFonts w:ascii="Times New Roman" w:hAnsi="Times New Roman"/>
          <w:sz w:val="24"/>
          <w:szCs w:val="24"/>
        </w:rPr>
        <w:t xml:space="preserve">FAO, 2014. Food and agriculture organization of the United Nations statistics division (FAOSTAT), 1th April, 2018. </w:t>
      </w:r>
      <w:hyperlink r:id="rId21" w:anchor="country" w:history="1">
        <w:r w:rsidRPr="00664134">
          <w:rPr>
            <w:rFonts w:ascii="Times New Roman" w:hAnsi="Times New Roman"/>
            <w:sz w:val="24"/>
            <w:szCs w:val="24"/>
            <w:u w:val="single"/>
          </w:rPr>
          <w:t>http://www.fao.org/faostat/en/#country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0C565BD8" w14:textId="77777777" w:rsidR="006409B5" w:rsidRPr="00664134" w:rsidRDefault="006409B5" w:rsidP="006409B5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9.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The White House, Office of the Press Secretary. 2014. FACT SHEET: U.S.- China Joint Announcement on Climate Change and Clean Energy Cooperation. </w:t>
      </w:r>
      <w:hyperlink r:id="rId22" w:history="1">
        <w:r w:rsidRPr="00664134">
          <w:rPr>
            <w:rFonts w:ascii="Times New Roman" w:eastAsiaTheme="minorHAnsi" w:hAnsi="Times New Roman"/>
            <w:sz w:val="24"/>
            <w:szCs w:val="24"/>
            <w:u w:val="single"/>
            <w:lang w:eastAsia="en-US"/>
          </w:rPr>
          <w:t>https://m.whitehouse.gov/the-press-office/2014/11/11/fact-sheet-us-china-joint-announcement-climate-change-and-clean</w:t>
        </w:r>
      </w:hyperlink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 energy-c.</w:t>
      </w:r>
    </w:p>
    <w:p w14:paraId="15E0122E" w14:textId="77777777" w:rsidR="00875AA2" w:rsidRPr="004D55F2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25D51C55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10.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Liu, S.X., Mo, X.G., Lin, Z.H., Xu, Y.Q., Ji, J.J., Wen, G., Richey, J., 2010. Crop yield responses to climate change in the Huang-Huai-Hai Plain of China. Agric. Water Manag. 97 (8), 1195–1209.https://doi.org/10.1016/j.agwat.2010.03.001.</w:t>
      </w:r>
    </w:p>
    <w:p w14:paraId="7BACB228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11.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Gao, B., Ju, X., Zhang, Q., Christie, P., Zhang, F., 2011. New estimates of direct N</w:t>
      </w:r>
      <w:r w:rsidRPr="00664134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O emissions from Chinese croplands from 1980 to 2007 using localized emission factors.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Biogeosciences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 8, 3011–3024. </w:t>
      </w:r>
      <w:r w:rsidRPr="00664134">
        <w:rPr>
          <w:rFonts w:ascii="Times New Roman" w:hAnsi="Times New Roman"/>
          <w:sz w:val="24"/>
          <w:szCs w:val="24"/>
        </w:rPr>
        <w:t>doi:10.5194/bg-8-3011-2011.</w:t>
      </w:r>
    </w:p>
    <w:p w14:paraId="2B3B9B19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12.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Zhang, X., Pu, C., Zhao, X., Xue, J., Zhang, R., Nie, Z., Chen, F., Lal, R., Zhang, H., 2016a. Tillage effects on carbon footprint and ecosystem services of climate regulation in a winter wheat–summer maize cropping system of the North China Plain. Ecol. Indic. 67, 821–829.https://doi.org/10.1016/j.ecolind.2016.03.046.</w:t>
      </w:r>
    </w:p>
    <w:p w14:paraId="28B9DD95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val="es-CL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13.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Lal, R., 2004. Carbon emission from farm operations.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Environ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Int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. 30 (7), 981–990.https://doi.org/10.1016/j.envint.2004.03.005.</w:t>
      </w:r>
    </w:p>
    <w:p w14:paraId="7D766C40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14.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Meinshausen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, M.,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Meinshausen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, N., Hare, W., Raper, S.C.B., Frieler, K., Knutti, R., Frame, D.J., Allen, M.R., 2009. Greenhouse-gas emission targets for limiting global warming to 2°C. Nature 458, 1158–1162. doi:10.1038/nature08017.</w:t>
      </w:r>
    </w:p>
    <w:p w14:paraId="4323CC42" w14:textId="77777777" w:rsidR="00875AA2" w:rsidRPr="00664134" w:rsidRDefault="00875AA2" w:rsidP="00895424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 xml:space="preserve">15. </w:t>
      </w:r>
      <w:r w:rsidRPr="00664134">
        <w:rPr>
          <w:rFonts w:ascii="Times New Roman" w:eastAsia="SimSun" w:hAnsi="Times New Roman"/>
          <w:sz w:val="24"/>
          <w:szCs w:val="24"/>
          <w:lang w:eastAsia="en-US"/>
        </w:rPr>
        <w:t>Huang, S., Sun, Y., Zhang, W., 2012. Changes in soil organic carbon stocks as affected by cropping systems and cropping duration in China’s paddy fields: a meta-analysis. Clim. Change 112, 847–858.</w:t>
      </w:r>
      <w:r w:rsidRPr="00664134">
        <w:rPr>
          <w:rFonts w:ascii="Times New Roman" w:eastAsia="Times New Roman" w:hAnsi="Times New Roman"/>
          <w:sz w:val="24"/>
          <w:szCs w:val="24"/>
          <w:lang w:eastAsia="en-US"/>
        </w:rPr>
        <w:t>doi: </w:t>
      </w:r>
      <w:hyperlink r:id="rId23" w:history="1">
        <w:r w:rsidRPr="00664134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en-US"/>
          </w:rPr>
          <w:t>10.1007/s10584-011-0255-x</w:t>
        </w:r>
      </w:hyperlink>
      <w:r w:rsidRPr="006641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US"/>
        </w:rPr>
        <w:t>.</w:t>
      </w:r>
    </w:p>
    <w:p w14:paraId="4F5FE74D" w14:textId="77777777" w:rsidR="00875AA2" w:rsidRPr="00664134" w:rsidRDefault="00875AA2" w:rsidP="00895424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 xml:space="preserve">16. </w:t>
      </w:r>
      <w:r w:rsidRPr="00664134">
        <w:rPr>
          <w:rFonts w:ascii="Times New Roman" w:eastAsia="SimSun" w:hAnsi="Times New Roman"/>
          <w:sz w:val="24"/>
          <w:szCs w:val="24"/>
          <w:lang w:eastAsia="en-US"/>
        </w:rPr>
        <w:t xml:space="preserve">Maillard, E., Brian, G., McConkey, B.G., Angers, D.A., 2017. Increased uncertainty in soil carbon stock measurement with spatial scale and sampling profile depth in world grasslands: A systematic analysis. Agric. </w:t>
      </w:r>
      <w:proofErr w:type="spellStart"/>
      <w:r w:rsidRPr="00664134">
        <w:rPr>
          <w:rFonts w:ascii="Times New Roman" w:eastAsia="SimSun" w:hAnsi="Times New Roman"/>
          <w:sz w:val="24"/>
          <w:szCs w:val="24"/>
          <w:lang w:eastAsia="en-US"/>
        </w:rPr>
        <w:t>Ecosyst</w:t>
      </w:r>
      <w:proofErr w:type="spellEnd"/>
      <w:r w:rsidRPr="00664134">
        <w:rPr>
          <w:rFonts w:ascii="Times New Roman" w:eastAsia="SimSun" w:hAnsi="Times New Roman"/>
          <w:sz w:val="24"/>
          <w:szCs w:val="24"/>
          <w:lang w:eastAsia="en-US"/>
        </w:rPr>
        <w:t>. Environ. 236, 268–276</w:t>
      </w:r>
      <w:r w:rsidRPr="00664134">
        <w:rPr>
          <w:rFonts w:ascii="Times New Roman" w:eastAsia="Times New Roman" w:hAnsi="Times New Roman"/>
          <w:sz w:val="24"/>
          <w:szCs w:val="24"/>
          <w:lang w:eastAsia="en-US"/>
        </w:rPr>
        <w:t>.https://doi.org/10.1016/j.agee.2016.11.024.</w:t>
      </w:r>
    </w:p>
    <w:p w14:paraId="2D396152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17.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Lu, F, Wang, X.K., Han, B., Ouyang, Z., Duan, X., Zheng, H., Miao, H., 2009. Soil carbon sequestrations by nitrogen fertilizer application, straw return and no-tillage in China’s cropland. Glob. Change Biol. 15, 281–305.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https://doi.org/10.1111/j.1365-2486.2008.01743.x.</w:t>
      </w:r>
    </w:p>
    <w:p w14:paraId="0D57534B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18.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Huang, S., Zeng, Y.J., Wu, J.F., Shi, Q.H., Pan, X.H., 2013b. Effect of crop residue retention on rice yield in China: a meta-analysis. Field Crop Res. 154, 188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194. </w:t>
      </w:r>
      <w:hyperlink r:id="rId24" w:tgtFrame="_blank" w:tooltip="Persistent link using digital object identifier" w:history="1">
        <w:r w:rsidRPr="00664134">
          <w:rPr>
            <w:rFonts w:ascii="Times New Roman" w:hAnsi="Times New Roman"/>
            <w:sz w:val="24"/>
            <w:szCs w:val="24"/>
          </w:rPr>
          <w:t>https://doi.org/10.1016/j.fcr.2013.08.013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6A23292E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664134">
        <w:rPr>
          <w:rFonts w:ascii="Times New Roman" w:hAnsi="Times New Roman"/>
          <w:sz w:val="24"/>
          <w:szCs w:val="24"/>
        </w:rPr>
        <w:t xml:space="preserve">Tian, K., Zhao, Y., Xu, X., Hai, N., Huang, B., Deng, W., 2015. Effects of long-term fertilization and residue management on soil organic carbon changes in paddy soils of China: a meta-analysis. Agric. </w:t>
      </w:r>
      <w:proofErr w:type="spellStart"/>
      <w:r w:rsidRPr="00664134">
        <w:rPr>
          <w:rFonts w:ascii="Times New Roman" w:hAnsi="Times New Roman"/>
          <w:sz w:val="24"/>
          <w:szCs w:val="24"/>
        </w:rPr>
        <w:t>Ecosyst</w:t>
      </w:r>
      <w:proofErr w:type="spellEnd"/>
      <w:r w:rsidRPr="00664134">
        <w:rPr>
          <w:rFonts w:ascii="Times New Roman" w:hAnsi="Times New Roman"/>
          <w:sz w:val="24"/>
          <w:szCs w:val="24"/>
        </w:rPr>
        <w:t xml:space="preserve">. Environ. 204, 40–50.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 ://doi.org/10.1016/j.agee.2015.02.008.</w:t>
      </w:r>
    </w:p>
    <w:p w14:paraId="61EFA7BF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20.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Wang, W., Akhtar, K., Ren, G., Yang, G., Feng Y., Yuan L., 2019. Impact of straw management on seasonal soil carbon dioxide emissions, soil water content, and temperature in a semi-arid region of China. Sci. Total Environ. 652, 471–482.https://doi.org/10.1016/j.scitotenv.2018.10.207.</w:t>
      </w:r>
    </w:p>
    <w:p w14:paraId="420322A7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664134">
        <w:rPr>
          <w:rFonts w:ascii="Times New Roman" w:hAnsi="Times New Roman"/>
          <w:sz w:val="24"/>
          <w:szCs w:val="24"/>
        </w:rPr>
        <w:t xml:space="preserve">Wang, J., Wang, X., Xu, M., Feng, G., Zhang, W., Lu, C., 2015. Crop yield and soil organic matter after long-term straw return to soil in China.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Nutr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. Cycling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Agroecosyst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64134">
        <w:rPr>
          <w:rFonts w:ascii="Times New Roman" w:hAnsi="Times New Roman"/>
          <w:sz w:val="24"/>
          <w:szCs w:val="24"/>
        </w:rPr>
        <w:t xml:space="preserve">102, 371–381.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https://doi.org/10.1007/s10705-015-9710-9.</w:t>
      </w:r>
    </w:p>
    <w:p w14:paraId="0D553976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22.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Cui, J., Sui, P., Wright, D.L., Wang, D., Sun, B., Ran, M., Shen, Y., Li, C., Chen, Y., 2019. Carbon emission of maize-based cropping systems in the North China Plain. J. Clean. Prod. 213, 300–308.</w:t>
      </w:r>
    </w:p>
    <w:p w14:paraId="198A20B6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23.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Wang, Z., Zhang, H., Lu, X., Wang, M., Chu, Q., Wen, X., Chen, F., 2016. Lowering carbon footprint of winter wheat by improving management practices in North China Plain. J. Clean. Prod.112, 149–157.https://doi.org/10.1016/j.jclepro.2015.06.084.</w:t>
      </w:r>
    </w:p>
    <w:p w14:paraId="6315AC79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24.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Xue, J., Pu, C., Liu, S., Zhao, X., Zhang, R., Chen, F., Xiao, X., Zhang, H., 2016. </w:t>
      </w:r>
      <w:r w:rsidRPr="00664134">
        <w:rPr>
          <w:rFonts w:ascii="Times New Roman" w:hAnsi="Times New Roman"/>
          <w:sz w:val="24"/>
          <w:szCs w:val="24"/>
        </w:rPr>
        <w:t>Carbon and nitrogen footprint of double rice production in Southern China. Ecol. Indic. 64, 249–257. https://doi.org/10.1016/j.ecolind.2016.01.001.</w:t>
      </w:r>
    </w:p>
    <w:p w14:paraId="51868D4D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664134">
        <w:rPr>
          <w:rFonts w:ascii="Times New Roman" w:hAnsi="Times New Roman"/>
          <w:sz w:val="24"/>
          <w:szCs w:val="24"/>
        </w:rPr>
        <w:t xml:space="preserve">Li, Y., Shi, S., Waqas, M., Zhou, X., Li, J., Wan, Y., Qin, X., Gao, Q., Liu, S., Wilkes, A., 2017. Long-term (≥ 20 years) application of fertilizers and straw return enhances soil carbon storage: a meta-analysis. Mitig. Adapt. Strat. Gl. 23, 603–619.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 ://doi.org/10.1007/s11027-017-9751-2.</w:t>
      </w:r>
    </w:p>
    <w:p w14:paraId="31E799AA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26. </w:t>
      </w:r>
      <w:r w:rsidRPr="00664134">
        <w:rPr>
          <w:rFonts w:ascii="Times New Roman" w:eastAsia="Calibri" w:hAnsi="Times New Roman"/>
          <w:sz w:val="24"/>
          <w:szCs w:val="24"/>
        </w:rPr>
        <w:t>Zha, Y., Wu, X., Gong, F., Xu, M., Zhang, H., Chen, L., Huang, S., Cai, D., 2015.</w:t>
      </w:r>
      <w:r w:rsidRPr="00664134">
        <w:rPr>
          <w:rFonts w:ascii="Times New Roman" w:eastAsia="Calibri" w:hAnsi="Times New Roman"/>
          <w:bCs/>
          <w:sz w:val="24"/>
          <w:szCs w:val="24"/>
        </w:rPr>
        <w:t xml:space="preserve"> Long-term organic and inorganic fertilizations enhanced basic soil productivity in a </w:t>
      </w:r>
      <w:proofErr w:type="spellStart"/>
      <w:r w:rsidRPr="00664134">
        <w:rPr>
          <w:rFonts w:ascii="Times New Roman" w:eastAsia="Calibri" w:hAnsi="Times New Roman"/>
          <w:bCs/>
          <w:sz w:val="24"/>
          <w:szCs w:val="24"/>
        </w:rPr>
        <w:t>fluvo</w:t>
      </w:r>
      <w:proofErr w:type="spellEnd"/>
      <w:r w:rsidRPr="00664134">
        <w:rPr>
          <w:rFonts w:ascii="Times New Roman" w:eastAsia="Calibri" w:hAnsi="Times New Roman"/>
          <w:bCs/>
          <w:sz w:val="24"/>
          <w:szCs w:val="24"/>
        </w:rPr>
        <w:t>-aquic soil.</w:t>
      </w:r>
      <w:r w:rsidRPr="00664134">
        <w:rPr>
          <w:rFonts w:ascii="Times New Roman" w:eastAsia="Calibri" w:hAnsi="Times New Roman"/>
          <w:iCs/>
          <w:sz w:val="24"/>
          <w:szCs w:val="24"/>
        </w:rPr>
        <w:t xml:space="preserve"> J. </w:t>
      </w:r>
      <w:proofErr w:type="spellStart"/>
      <w:r w:rsidRPr="00664134">
        <w:rPr>
          <w:rFonts w:ascii="Times New Roman" w:eastAsia="Calibri" w:hAnsi="Times New Roman"/>
          <w:iCs/>
          <w:sz w:val="24"/>
          <w:szCs w:val="24"/>
        </w:rPr>
        <w:t>Integr</w:t>
      </w:r>
      <w:proofErr w:type="spellEnd"/>
      <w:r w:rsidRPr="00664134">
        <w:rPr>
          <w:rFonts w:ascii="Times New Roman" w:eastAsia="Calibri" w:hAnsi="Times New Roman"/>
          <w:iCs/>
          <w:sz w:val="24"/>
          <w:szCs w:val="24"/>
        </w:rPr>
        <w:t>. Agric. 14, 2477</w:t>
      </w:r>
      <w:r w:rsidRPr="00664134">
        <w:rPr>
          <w:rFonts w:ascii="Times New Roman" w:hAnsi="Times New Roman"/>
          <w:sz w:val="24"/>
          <w:szCs w:val="24"/>
        </w:rPr>
        <w:t>–</w:t>
      </w:r>
      <w:r w:rsidRPr="00664134">
        <w:rPr>
          <w:rFonts w:ascii="Times New Roman" w:eastAsia="Calibri" w:hAnsi="Times New Roman"/>
          <w:iCs/>
          <w:sz w:val="24"/>
          <w:szCs w:val="24"/>
        </w:rPr>
        <w:t xml:space="preserve">2489.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https://doi.org/10.1016/S2095-3119 (15)61191-1.</w:t>
      </w:r>
    </w:p>
    <w:p w14:paraId="1CFEEEAB" w14:textId="77777777" w:rsidR="00875AA2" w:rsidRPr="00A01AE9" w:rsidRDefault="00875AA2" w:rsidP="00F16FD0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27. </w:t>
      </w:r>
      <w:r w:rsidRPr="00664134">
        <w:rPr>
          <w:rFonts w:ascii="Times New Roman" w:hAnsi="Times New Roman"/>
          <w:sz w:val="24"/>
          <w:szCs w:val="24"/>
        </w:rPr>
        <w:t xml:space="preserve">Zhao, H., Sun, B., Jiang, L., Lu, F., Wang, X., Ouyang, Z., 2015. </w:t>
      </w:r>
      <w:r w:rsidRPr="00664134">
        <w:rPr>
          <w:rFonts w:ascii="Times New Roman" w:eastAsia="MinionPro-Regular" w:hAnsi="Times New Roman"/>
          <w:sz w:val="24"/>
          <w:szCs w:val="24"/>
        </w:rPr>
        <w:t xml:space="preserve">How can straw incorporation management impact on soil carbon storage? A meta-analysis. </w:t>
      </w:r>
      <w:r w:rsidRPr="00664134">
        <w:rPr>
          <w:rFonts w:ascii="Times New Roman" w:eastAsia="MinionPro-Regular" w:hAnsi="Times New Roman"/>
          <w:iCs/>
          <w:sz w:val="24"/>
          <w:szCs w:val="24"/>
        </w:rPr>
        <w:t xml:space="preserve">Mitig. Adapt. Strat. Gl.  </w:t>
      </w:r>
      <w:r w:rsidRPr="00664134">
        <w:rPr>
          <w:rFonts w:ascii="Times New Roman" w:eastAsia="MinionPro-Regular" w:hAnsi="Times New Roman"/>
          <w:bCs/>
          <w:sz w:val="24"/>
          <w:szCs w:val="24"/>
        </w:rPr>
        <w:t xml:space="preserve">20, </w:t>
      </w:r>
      <w:r w:rsidRPr="00664134">
        <w:rPr>
          <w:rFonts w:ascii="Times New Roman" w:eastAsia="MinionPro-Regular" w:hAnsi="Times New Roman"/>
          <w:sz w:val="24"/>
          <w:szCs w:val="24"/>
        </w:rPr>
        <w:t>1569</w:t>
      </w:r>
      <w:r w:rsidRPr="00664134">
        <w:rPr>
          <w:rFonts w:ascii="Times New Roman" w:hAnsi="Times New Roman"/>
          <w:sz w:val="24"/>
          <w:szCs w:val="24"/>
        </w:rPr>
        <w:t>–</w:t>
      </w:r>
      <w:r w:rsidRPr="00664134">
        <w:rPr>
          <w:rFonts w:ascii="Times New Roman" w:eastAsia="MinionPro-Regular" w:hAnsi="Times New Roman"/>
          <w:sz w:val="24"/>
          <w:szCs w:val="24"/>
        </w:rPr>
        <w:t xml:space="preserve">1569. </w:t>
      </w:r>
      <w:hyperlink r:id="rId25" w:history="1">
        <w:r w:rsidRPr="00664134">
          <w:rPr>
            <w:rStyle w:val="Hyperlink"/>
            <w:rFonts w:ascii="Times New Roman" w:eastAsia="Lato-Regular" w:hAnsi="Times New Roman"/>
            <w:color w:val="auto"/>
            <w:sz w:val="24"/>
            <w:szCs w:val="24"/>
          </w:rPr>
          <w:t>https://doi.org/10.1007/s11027-014-9564-5</w:t>
        </w:r>
      </w:hyperlink>
      <w:r w:rsidRPr="00664134">
        <w:rPr>
          <w:rFonts w:ascii="Times New Roman" w:eastAsia="Lato-Regular" w:hAnsi="Times New Roman"/>
          <w:sz w:val="24"/>
          <w:szCs w:val="24"/>
        </w:rPr>
        <w:t>.</w:t>
      </w:r>
    </w:p>
    <w:p w14:paraId="7B16DCC6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28.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Wiedmann, T., Minx, J., 2008. A definition of ‘carbon footprint’. In: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Pertsova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, C.C. (Ed.), Ecological Economics Research Trends: Chapter 1, pp. 1–11. NY, USA.</w:t>
      </w:r>
    </w:p>
    <w:p w14:paraId="3720A326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29.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Dubey, A., Lal, R., 2009. Carbon footprint and sustainability of agricultural production systems in Punjab, India, and Ohio, USA. J. Crop Improv. 23 (4), 332–350.doi: 10.1080/15427520902969906.</w:t>
      </w:r>
    </w:p>
    <w:p w14:paraId="7A1FAF29" w14:textId="77777777" w:rsidR="00875AA2" w:rsidRPr="00664134" w:rsidRDefault="00875AA2" w:rsidP="00895424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30.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Hillier, J., Hawes, C., Squire, G., Hilton, A., Wale, S., Smith, P., 2009. The carbon footprint of food crop production. Int. J. Life Cycle Ass.7, 107–118. </w:t>
      </w:r>
      <w:hyperlink r:id="rId26" w:history="1">
        <w:r w:rsidRPr="00664134">
          <w:rPr>
            <w:rFonts w:ascii="Times New Roman" w:eastAsia="Times New Roman" w:hAnsi="Times New Roman"/>
            <w:sz w:val="24"/>
            <w:szCs w:val="24"/>
          </w:rPr>
          <w:t>https://doi.org/10.3763/ijas.2009.0419</w:t>
        </w:r>
      </w:hyperlink>
      <w:r w:rsidRPr="00664134">
        <w:rPr>
          <w:rFonts w:ascii="Times New Roman" w:eastAsia="Times New Roman" w:hAnsi="Times New Roman"/>
          <w:sz w:val="24"/>
          <w:szCs w:val="24"/>
        </w:rPr>
        <w:t>.</w:t>
      </w:r>
    </w:p>
    <w:p w14:paraId="2C8FA73D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Pr="00664134">
        <w:rPr>
          <w:rFonts w:ascii="Times New Roman" w:hAnsi="Times New Roman"/>
          <w:sz w:val="24"/>
          <w:szCs w:val="24"/>
        </w:rPr>
        <w:t xml:space="preserve">Walkley, A., Black, C.A., 1934. An examination of Digestion method for determining soil organic matter and proposed modification of the chromic acid titration method. </w:t>
      </w:r>
      <w:r w:rsidRPr="00664134">
        <w:rPr>
          <w:rFonts w:ascii="Times New Roman" w:hAnsi="Times New Roman"/>
          <w:iCs/>
          <w:sz w:val="24"/>
          <w:szCs w:val="24"/>
        </w:rPr>
        <w:t xml:space="preserve">Soil Sci. </w:t>
      </w:r>
      <w:r>
        <w:rPr>
          <w:rFonts w:ascii="Times New Roman" w:hAnsi="Times New Roman"/>
          <w:sz w:val="24"/>
          <w:szCs w:val="24"/>
        </w:rPr>
        <w:t>37(1),</w:t>
      </w:r>
      <w:r w:rsidRPr="00664134">
        <w:rPr>
          <w:rFonts w:ascii="Times New Roman" w:hAnsi="Times New Roman"/>
          <w:sz w:val="24"/>
          <w:szCs w:val="24"/>
        </w:rPr>
        <w:t xml:space="preserve"> 29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664134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Pr="00664134">
        <w:rPr>
          <w:rFonts w:ascii="Times New Roman" w:hAnsi="Times New Roman"/>
          <w:sz w:val="24"/>
          <w:szCs w:val="24"/>
        </w:rPr>
        <w:t>doi</w:t>
      </w:r>
      <w:proofErr w:type="spellEnd"/>
      <w:r w:rsidRPr="00664134">
        <w:rPr>
          <w:rFonts w:ascii="Times New Roman" w:hAnsi="Times New Roman"/>
          <w:sz w:val="24"/>
          <w:szCs w:val="24"/>
        </w:rPr>
        <w:t>: 10.1097/00010694-193401000-00003.</w:t>
      </w:r>
    </w:p>
    <w:p w14:paraId="1E0FA601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Pr="00664134">
        <w:rPr>
          <w:rFonts w:ascii="Times New Roman" w:hAnsi="Times New Roman"/>
          <w:sz w:val="24"/>
          <w:szCs w:val="24"/>
        </w:rPr>
        <w:t xml:space="preserve">Li, S., Li, Y., Li, S., Tian, X., Zhao, A., Wang, S., Wang, S., Shi, J., 2016. Effect of straw management on carbon sequestration and grain production in a maize–wheat cropping system in </w:t>
      </w:r>
      <w:proofErr w:type="spellStart"/>
      <w:r w:rsidRPr="00664134">
        <w:rPr>
          <w:rFonts w:ascii="Times New Roman" w:hAnsi="Times New Roman"/>
          <w:sz w:val="24"/>
          <w:szCs w:val="24"/>
        </w:rPr>
        <w:t>Anthrosol</w:t>
      </w:r>
      <w:proofErr w:type="spellEnd"/>
      <w:r w:rsidRPr="00664134">
        <w:rPr>
          <w:rFonts w:ascii="Times New Roman" w:hAnsi="Times New Roman"/>
          <w:sz w:val="24"/>
          <w:szCs w:val="24"/>
        </w:rPr>
        <w:t xml:space="preserve"> of the Guanzhong Plain. Soil Till. Res.157, 43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664134">
        <w:rPr>
          <w:rFonts w:ascii="Times New Roman" w:hAnsi="Times New Roman"/>
          <w:sz w:val="24"/>
          <w:szCs w:val="24"/>
        </w:rPr>
        <w:t>51. https://doi.org/10.1016/j.still.2015.11.002.</w:t>
      </w:r>
    </w:p>
    <w:p w14:paraId="59603BD8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33. </w:t>
      </w:r>
      <w:r w:rsidRPr="00664134">
        <w:rPr>
          <w:rFonts w:ascii="Times New Roman" w:eastAsia="Calibri" w:hAnsi="Times New Roman"/>
          <w:bCs/>
          <w:sz w:val="24"/>
          <w:szCs w:val="24"/>
        </w:rPr>
        <w:t>Zhao, H., Shar, A., Li, S., Chen, Y., Shi, J., Zhang, X., Tian, X., 2018. Effect of straw-return mode on soil aggregation and aggregate carbon content in an annual maize-wheat double cropping system. Soil Till. Res. 175, 178</w:t>
      </w:r>
      <w:r w:rsidRPr="00664134">
        <w:rPr>
          <w:rFonts w:ascii="Times New Roman" w:hAnsi="Times New Roman"/>
          <w:sz w:val="24"/>
          <w:szCs w:val="24"/>
        </w:rPr>
        <w:t>–</w:t>
      </w:r>
      <w:r w:rsidRPr="00664134">
        <w:rPr>
          <w:rFonts w:ascii="Times New Roman" w:eastAsia="Calibri" w:hAnsi="Times New Roman"/>
          <w:bCs/>
          <w:sz w:val="24"/>
          <w:szCs w:val="24"/>
        </w:rPr>
        <w:t xml:space="preserve">186. </w:t>
      </w:r>
      <w:hyperlink r:id="rId27" w:tgtFrame="_blank" w:tooltip="Persistent link using digital object identifier" w:history="1">
        <w:r w:rsidRPr="00664134">
          <w:rPr>
            <w:rFonts w:ascii="Times New Roman" w:hAnsi="Times New Roman"/>
            <w:sz w:val="24"/>
            <w:szCs w:val="24"/>
          </w:rPr>
          <w:t>https://doi.org/10.1016/j.still.2017.09.012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5BE4B23F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34.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Kong, A.Y.Y., Six, J., Bryant, D.C., Denison, R.F., Van Kessel, C., 2005. The relationship between carbon input, aggregation, and soil organic carbon stabilization in sustainable cropping systems. Soil Sci. Soc. Am. J. 69, 1078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1085.doi: 10.2136/sssaj2004.0215.</w:t>
      </w:r>
    </w:p>
    <w:p w14:paraId="6F97007D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35. </w:t>
      </w:r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Johnson, J.M.F.,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Allmaras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R.R.,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Reicosky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D.C., 2006.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Estimating source of carbon from crop residues, roots and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rhizodeposits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 using the national grain-yield database. Agron. J. 98, 622–636.doi:10.2134/agronj2005.0179.</w:t>
      </w:r>
    </w:p>
    <w:p w14:paraId="0EFAA0F1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36.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Bolinder, M.A., Angers, D.A., Giroux, M., Laverdière, M.R., 1999. Estimating C inputs retained as soil organic matter from corn (</w:t>
      </w:r>
      <w:proofErr w:type="spellStart"/>
      <w:r w:rsidRPr="00664134">
        <w:rPr>
          <w:rFonts w:ascii="Times New Roman" w:eastAsiaTheme="minorHAnsi" w:hAnsi="Times New Roman"/>
          <w:i/>
          <w:sz w:val="24"/>
          <w:szCs w:val="24"/>
          <w:lang w:eastAsia="en-US"/>
        </w:rPr>
        <w:t>Zea</w:t>
      </w:r>
      <w:proofErr w:type="spellEnd"/>
      <w:r w:rsidRPr="00664134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Mays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 L.). Plant Soil 215, 85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91.</w:t>
      </w:r>
      <w:r w:rsidRPr="00664134">
        <w:rPr>
          <w:rFonts w:ascii="Times New Roman" w:hAnsi="Times New Roman"/>
          <w:sz w:val="24"/>
          <w:szCs w:val="24"/>
        </w:rPr>
        <w:t xml:space="preserve"> https://doi.org/10.1023/A:1004765024519.</w:t>
      </w:r>
    </w:p>
    <w:p w14:paraId="3FFCF5D2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 w:rsidRPr="00664134">
        <w:rPr>
          <w:rFonts w:ascii="Times New Roman" w:hAnsi="Times New Roman"/>
          <w:sz w:val="24"/>
          <w:szCs w:val="24"/>
        </w:rPr>
        <w:t xml:space="preserve">Yang, Y., </w:t>
      </w:r>
      <w:proofErr w:type="spellStart"/>
      <w:r w:rsidRPr="00664134">
        <w:rPr>
          <w:rFonts w:ascii="Times New Roman" w:hAnsi="Times New Roman"/>
          <w:sz w:val="24"/>
          <w:szCs w:val="24"/>
        </w:rPr>
        <w:t>Mohammat</w:t>
      </w:r>
      <w:proofErr w:type="spellEnd"/>
      <w:r w:rsidRPr="00664134">
        <w:rPr>
          <w:rFonts w:ascii="Times New Roman" w:hAnsi="Times New Roman"/>
          <w:sz w:val="24"/>
          <w:szCs w:val="24"/>
        </w:rPr>
        <w:t xml:space="preserve">, A., Feng, J., Zhou, R., Fang, J., 2007. Storage, patterns and environmental controls of soil organic carbon in China. Biogeochemistry 84, 131–141.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https://doi.org/10.1007/s10533-007-9109-z.</w:t>
      </w:r>
    </w:p>
    <w:p w14:paraId="666F62F0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38.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Huang, J., Chen, Y., Sui, P., Gao, W., 2013a. Estimation of net greenhouse gas balance using crop- and soil-based approaches: two case studies. Sci Total Environ. 456</w:t>
      </w:r>
      <w:r w:rsidRPr="00664134">
        <w:rPr>
          <w:rFonts w:ascii="Times New Roman" w:hAnsi="Times New Roman"/>
          <w:sz w:val="24"/>
          <w:szCs w:val="24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457 (1), 299–306. </w:t>
      </w:r>
      <w:hyperlink r:id="rId28" w:history="1">
        <w:r w:rsidRPr="00664134">
          <w:rPr>
            <w:rFonts w:ascii="Times New Roman" w:hAnsi="Times New Roman"/>
            <w:sz w:val="24"/>
            <w:szCs w:val="24"/>
          </w:rPr>
          <w:t>http://dx.doi.org/10.1016/j.scitotenv.2013.03.035</w:t>
        </w:r>
      </w:hyperlink>
      <w:r w:rsidRPr="00664134">
        <w:rPr>
          <w:rFonts w:ascii="Times New Roman" w:hAnsi="Times New Roman"/>
          <w:sz w:val="24"/>
          <w:szCs w:val="24"/>
        </w:rPr>
        <w:t xml:space="preserve">. </w:t>
      </w:r>
    </w:p>
    <w:p w14:paraId="5A336F5F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39.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Cheng, K., Pan, G.X., Smith, P., Luo, T., Li, L.Q., Zhang, J.W., Zhang, X.H., Han, X.J., Yan, M., 2011. Carbon footprint of China's crop production-an estimation using agro statistics data over 1993</w:t>
      </w:r>
      <w:r w:rsidRPr="00664134">
        <w:rPr>
          <w:rFonts w:ascii="Times New Roman" w:hAnsi="Times New Roman"/>
          <w:sz w:val="24"/>
          <w:szCs w:val="24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2007. </w:t>
      </w:r>
      <w:r w:rsidRPr="00664134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Agric. </w:t>
      </w:r>
      <w:proofErr w:type="spellStart"/>
      <w:r w:rsidRPr="00664134">
        <w:rPr>
          <w:rFonts w:ascii="Times New Roman" w:eastAsiaTheme="minorHAnsi" w:hAnsi="Times New Roman"/>
          <w:iCs/>
          <w:sz w:val="24"/>
          <w:szCs w:val="24"/>
          <w:lang w:eastAsia="en-US"/>
        </w:rPr>
        <w:t>Ecosyst</w:t>
      </w:r>
      <w:proofErr w:type="spellEnd"/>
      <w:r w:rsidRPr="00664134">
        <w:rPr>
          <w:rFonts w:ascii="Times New Roman" w:eastAsiaTheme="minorHAnsi" w:hAnsi="Times New Roman"/>
          <w:iCs/>
          <w:sz w:val="24"/>
          <w:szCs w:val="24"/>
          <w:lang w:eastAsia="en-US"/>
        </w:rPr>
        <w:t>. Environ.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 142, 231–237. </w:t>
      </w:r>
      <w:hyperlink r:id="rId29" w:tgtFrame="_blank" w:tooltip="Persistent link using digital object identifier" w:history="1">
        <w:r w:rsidRPr="00664134">
          <w:rPr>
            <w:rFonts w:ascii="Times New Roman" w:hAnsi="Times New Roman"/>
            <w:sz w:val="24"/>
            <w:szCs w:val="24"/>
          </w:rPr>
          <w:t>https://doi.org/10.1016/j.agee.2011.05.012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1764BE08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40.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Ma, B.L., Liang, B.C., Biswas, D.K., Morrison, M.J., McLaughlin, N.B., 2012. The carbon footprint of maize production as affected by nitrogen fertilizer and maize legume rotations.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Nutr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. Cycling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Agroecosyst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. 94, 15–31. https://doi.org/10.1007/s10705-012-9522-0.</w:t>
      </w:r>
    </w:p>
    <w:p w14:paraId="0EDAF681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41.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Yan, M., Cheng, K., Luo, T., Yan, Y., Pan, G., Rees, R.M., 2015. Carbon footprint of grain crop production in China e based on farm survey data. J. Clean. Prod.104, 130–138.doi: 10.1016/j.jclepro.2015.05.058.</w:t>
      </w:r>
    </w:p>
    <w:p w14:paraId="012F62D2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42.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Liu, X., Herbert, S.J., Hashemi, A.M., Zhang, X., Ding, G., 2006. Effects of agricultural management on soil organic matter and carbon transformation. A review. Plant Soil Environ. 52, 531–543.doi: 10.17221/3544-PSE.</w:t>
      </w:r>
    </w:p>
    <w:p w14:paraId="11EECF5C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</w:t>
      </w:r>
      <w:r w:rsidRPr="00664134">
        <w:rPr>
          <w:rFonts w:ascii="Times New Roman" w:hAnsi="Times New Roman"/>
          <w:sz w:val="24"/>
          <w:szCs w:val="24"/>
        </w:rPr>
        <w:t>Lal, R</w:t>
      </w:r>
      <w:r w:rsidRPr="00664134">
        <w:rPr>
          <w:rFonts w:ascii="Times New Roman" w:eastAsia="Calibri" w:hAnsi="Times New Roman"/>
          <w:sz w:val="24"/>
          <w:szCs w:val="24"/>
        </w:rPr>
        <w:t>.,</w:t>
      </w:r>
      <w:r w:rsidRPr="00664134">
        <w:rPr>
          <w:rFonts w:ascii="Times New Roman" w:hAnsi="Times New Roman"/>
          <w:sz w:val="24"/>
          <w:szCs w:val="24"/>
        </w:rPr>
        <w:t xml:space="preserve"> Follett, F</w:t>
      </w:r>
      <w:r w:rsidRPr="00664134">
        <w:rPr>
          <w:rFonts w:ascii="Times New Roman" w:eastAsia="Calibri" w:hAnsi="Times New Roman"/>
          <w:sz w:val="24"/>
          <w:szCs w:val="24"/>
        </w:rPr>
        <w:t>.,</w:t>
      </w:r>
      <w:r w:rsidRPr="00664134">
        <w:rPr>
          <w:rFonts w:ascii="Times New Roman" w:hAnsi="Times New Roman"/>
          <w:sz w:val="24"/>
          <w:szCs w:val="24"/>
        </w:rPr>
        <w:t xml:space="preserve"> Stewart, B.A., Kimble, J.M</w:t>
      </w:r>
      <w:r w:rsidRPr="00664134">
        <w:rPr>
          <w:rFonts w:ascii="Times New Roman" w:eastAsia="Calibri" w:hAnsi="Times New Roman"/>
          <w:sz w:val="24"/>
          <w:szCs w:val="24"/>
        </w:rPr>
        <w:t>.,</w:t>
      </w:r>
      <w:r w:rsidRPr="00664134">
        <w:rPr>
          <w:rFonts w:ascii="Times New Roman" w:hAnsi="Times New Roman"/>
          <w:sz w:val="24"/>
          <w:szCs w:val="24"/>
        </w:rPr>
        <w:t xml:space="preserve"> 2007</w:t>
      </w:r>
      <w:r w:rsidRPr="00664134">
        <w:rPr>
          <w:rFonts w:ascii="Times New Roman" w:eastAsia="Calibri" w:hAnsi="Times New Roman"/>
          <w:sz w:val="24"/>
          <w:szCs w:val="24"/>
        </w:rPr>
        <w:t>.</w:t>
      </w:r>
      <w:r w:rsidRPr="00664134">
        <w:rPr>
          <w:rFonts w:ascii="Times New Roman" w:hAnsi="Times New Roman"/>
          <w:sz w:val="24"/>
          <w:szCs w:val="24"/>
        </w:rPr>
        <w:t xml:space="preserve"> Soil carbon sequestration to mitigate climate change and advance food security. Soil </w:t>
      </w:r>
      <w:r w:rsidRPr="00664134">
        <w:rPr>
          <w:rFonts w:ascii="Times New Roman" w:eastAsia="Calibri" w:hAnsi="Times New Roman"/>
          <w:sz w:val="24"/>
          <w:szCs w:val="24"/>
        </w:rPr>
        <w:t>Sci.</w:t>
      </w:r>
      <w:r w:rsidRPr="00664134">
        <w:rPr>
          <w:rFonts w:ascii="Times New Roman" w:hAnsi="Times New Roman"/>
          <w:sz w:val="24"/>
          <w:szCs w:val="24"/>
        </w:rPr>
        <w:t xml:space="preserve"> 172, 943–956.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 ://doi.org/10.1097/ss.0b013 e31815cc498.</w:t>
      </w:r>
    </w:p>
    <w:p w14:paraId="1195B153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44.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Turmel, M.S.,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Speratti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, A.,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Baudron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, F., Verhulst, N.,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Govaerts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, B., 2015. Crop residue management and soil health: a systems analysis. Agric. Syst.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134, 6–16.https://doi.org/10.1016/j.agsy.2014.05.009.</w:t>
      </w:r>
    </w:p>
    <w:p w14:paraId="36C08546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Pr="00664134">
        <w:rPr>
          <w:rFonts w:ascii="Times New Roman" w:hAnsi="Times New Roman"/>
          <w:sz w:val="24"/>
          <w:szCs w:val="24"/>
        </w:rPr>
        <w:t xml:space="preserve">Jin, X., An, T., Gall, A.R., Li, S., Filley, T., Wang, J., 2018. Enhanced conversion of newly added maize straw to soil microbial biomass C under plastic film mulching and organic manure management. </w:t>
      </w:r>
      <w:proofErr w:type="spellStart"/>
      <w:r w:rsidRPr="00664134">
        <w:rPr>
          <w:rFonts w:ascii="Times New Roman" w:hAnsi="Times New Roman"/>
          <w:sz w:val="24"/>
          <w:szCs w:val="24"/>
          <w:lang w:val="es-CL"/>
        </w:rPr>
        <w:t>Geoderma</w:t>
      </w:r>
      <w:proofErr w:type="spellEnd"/>
      <w:r w:rsidRPr="00664134">
        <w:rPr>
          <w:rFonts w:ascii="Times New Roman" w:hAnsi="Times New Roman"/>
          <w:sz w:val="24"/>
          <w:szCs w:val="24"/>
          <w:lang w:val="es-CL"/>
        </w:rPr>
        <w:t xml:space="preserve"> 313, 154</w:t>
      </w:r>
      <w:r w:rsidRPr="00664134">
        <w:rPr>
          <w:rFonts w:ascii="Times New Roman" w:eastAsia="AdvOT596495f2+20" w:hAnsi="Times New Roman"/>
          <w:sz w:val="24"/>
          <w:szCs w:val="24"/>
          <w:lang w:val="es-CL"/>
        </w:rPr>
        <w:t>–</w:t>
      </w:r>
      <w:r w:rsidRPr="00664134">
        <w:rPr>
          <w:rFonts w:ascii="Times New Roman" w:hAnsi="Times New Roman"/>
          <w:sz w:val="24"/>
          <w:szCs w:val="24"/>
          <w:lang w:val="es-CL"/>
        </w:rPr>
        <w:t>162. https://doi.org/10.1016/j.geoderma.2017.10.036.</w:t>
      </w:r>
    </w:p>
    <w:p w14:paraId="12C58E89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="MinionPro-Regular" w:hAnsi="Times New Roman"/>
          <w:sz w:val="24"/>
          <w:szCs w:val="24"/>
        </w:rPr>
        <w:t xml:space="preserve">46. </w:t>
      </w:r>
      <w:r w:rsidRPr="00664134">
        <w:rPr>
          <w:rFonts w:ascii="Times New Roman" w:eastAsia="MinionPro-Regular" w:hAnsi="Times New Roman"/>
          <w:sz w:val="24"/>
          <w:szCs w:val="24"/>
        </w:rPr>
        <w:t xml:space="preserve">Han, P., Zhang, W., Wang, G., Sun, W., Huang, Y., 2016. Changes in soil organic carbon in croplands subjected to fertilizer management: a global meta-analysis. </w:t>
      </w:r>
      <w:r w:rsidRPr="00664134">
        <w:rPr>
          <w:rFonts w:ascii="Times New Roman" w:hAnsi="Times New Roman"/>
          <w:sz w:val="24"/>
          <w:szCs w:val="24"/>
        </w:rPr>
        <w:t>Sci. Rep. 6, 27199.doi: 10.1038/srep27199.</w:t>
      </w:r>
    </w:p>
    <w:p w14:paraId="3FF9CD20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</w:t>
      </w:r>
      <w:r w:rsidRPr="00664134">
        <w:rPr>
          <w:rFonts w:ascii="Times New Roman" w:hAnsi="Times New Roman"/>
          <w:sz w:val="24"/>
          <w:szCs w:val="24"/>
        </w:rPr>
        <w:t xml:space="preserve">Liu, C., Lu, M., Cui, J., Li, B., Fang, C., 2014. Effects of straw carbon input on carbon dynamics in agricultural soils: A meta-analysis. Glob. Change Biol. 20, 1366–1381.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 ://doi.org/10.1111/gcb.12517.</w:t>
      </w:r>
    </w:p>
    <w:p w14:paraId="6D3F16AB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48.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Berhane, M., Xu, M., Liang, Z., Shi, J., Wei, G., Tian, X., 2020.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64134">
        <w:rPr>
          <w:rFonts w:ascii="Times New Roman" w:eastAsiaTheme="minorHAnsi" w:hAnsi="Times New Roman"/>
          <w:bCs/>
          <w:sz w:val="24"/>
          <w:szCs w:val="24"/>
          <w:lang w:eastAsia="en-US"/>
        </w:rPr>
        <w:t>Effects of long-term straw return on soil organic carbon storage and sequestration rate in north china upland crops: a meta-analysis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. Glob Change Biol. 26, 2686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 xml:space="preserve">–2701.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https://doi.org/10.1111/gcb.15018.</w:t>
      </w:r>
    </w:p>
    <w:p w14:paraId="28559A5B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 </w:t>
      </w:r>
      <w:r w:rsidRPr="00664134">
        <w:rPr>
          <w:rFonts w:ascii="Times New Roman" w:hAnsi="Times New Roman"/>
          <w:sz w:val="24"/>
          <w:szCs w:val="24"/>
        </w:rPr>
        <w:t xml:space="preserve">Fan, J.L., Ding, W.X., Xiang, J., Qin, S.W., Zhang, J.B., Ziadi, N., 2014. Carbon sequestration in an intensively cultivated sandy loam soil in the North China Plain as affected by compost and inorganic fertilizer application. </w:t>
      </w:r>
      <w:proofErr w:type="spellStart"/>
      <w:r w:rsidRPr="00664134">
        <w:rPr>
          <w:rFonts w:ascii="Times New Roman" w:hAnsi="Times New Roman"/>
          <w:sz w:val="24"/>
          <w:szCs w:val="24"/>
        </w:rPr>
        <w:t>Geoderma</w:t>
      </w:r>
      <w:proofErr w:type="spellEnd"/>
      <w:r w:rsidRPr="00664134">
        <w:rPr>
          <w:rFonts w:ascii="Times New Roman" w:hAnsi="Times New Roman"/>
          <w:sz w:val="24"/>
          <w:szCs w:val="24"/>
        </w:rPr>
        <w:t xml:space="preserve"> 230, 22–28. </w:t>
      </w:r>
      <w:hyperlink r:id="rId30" w:tgtFrame="_blank" w:tooltip="Persistent link using digital object identifier" w:history="1">
        <w:r w:rsidRPr="00664134">
          <w:rPr>
            <w:rFonts w:ascii="Times New Roman" w:hAnsi="Times New Roman"/>
            <w:sz w:val="24"/>
            <w:szCs w:val="24"/>
          </w:rPr>
          <w:t>https://doi.org/10.1016/j.geoderma.2014.03.027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770F4ED3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</w:t>
      </w:r>
      <w:r w:rsidRPr="00664134">
        <w:rPr>
          <w:rFonts w:ascii="Times New Roman" w:hAnsi="Times New Roman"/>
          <w:sz w:val="24"/>
          <w:szCs w:val="24"/>
        </w:rPr>
        <w:t>Tian, S., Ning, T., Wang, Y., Liu, Z., Li, G., Li, Z., Lal, R., 2016. Crop yield and soil carbon responses to tillage method changes in North China. Soil Till. 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134">
        <w:rPr>
          <w:rFonts w:ascii="Times New Roman" w:hAnsi="Times New Roman"/>
          <w:sz w:val="24"/>
          <w:szCs w:val="24"/>
        </w:rPr>
        <w:t>163, 207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664134">
        <w:rPr>
          <w:rFonts w:ascii="Times New Roman" w:hAnsi="Times New Roman"/>
          <w:sz w:val="24"/>
          <w:szCs w:val="24"/>
        </w:rPr>
        <w:t>213. https://doi.org/10.1016/j.still.2016.06.005.</w:t>
      </w:r>
    </w:p>
    <w:p w14:paraId="214FF695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 </w:t>
      </w:r>
      <w:r w:rsidRPr="00664134">
        <w:rPr>
          <w:rFonts w:ascii="Times New Roman" w:hAnsi="Times New Roman"/>
          <w:sz w:val="24"/>
          <w:szCs w:val="24"/>
        </w:rPr>
        <w:t xml:space="preserve">Chen, H.Q., Hou, R.X., Gong, Y.S., Li, H.W., Fan, M.S., 2009. Effects of 11 years of conservation tillage on soil organic matter fractions in wheat monoculture in Loess Plateau of China. Soil Till. Res.106, 85–94. </w:t>
      </w:r>
      <w:hyperlink r:id="rId31" w:tgtFrame="_blank" w:tooltip="Persistent link using digital object identifier" w:history="1">
        <w:r w:rsidRPr="00664134">
          <w:rPr>
            <w:rFonts w:ascii="Times New Roman" w:hAnsi="Times New Roman"/>
            <w:sz w:val="24"/>
            <w:szCs w:val="24"/>
          </w:rPr>
          <w:t>https://doi.org/10.1016/j.still.2009.09.009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13B36469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52.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AlvaroFuentes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J.,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Canteromartínez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C.,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Lopez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M.V.,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Paustian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K.,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Denef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K., Stewart, C.E.,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Arrue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J.L., 2009.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Soil aggregation and soil organic carbon stabilization: effects of management in semiarid Mediterranean agroecosystems. </w:t>
      </w:r>
      <w:r w:rsidRPr="00664134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Soil Sci. Soc. Am. J.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73, 1519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1529. </w:t>
      </w:r>
      <w:hyperlink r:id="rId32" w:history="1">
        <w:r w:rsidRPr="00664134">
          <w:rPr>
            <w:rFonts w:ascii="Times New Roman" w:hAnsi="Times New Roman"/>
            <w:sz w:val="24"/>
            <w:szCs w:val="24"/>
            <w:shd w:val="clear" w:color="auto" w:fill="FFFFFF"/>
          </w:rPr>
          <w:t>http://hdl.handle.net/10919/68805</w:t>
        </w:r>
      </w:hyperlink>
      <w:r w:rsidRPr="0066413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41FBF0C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53. </w:t>
      </w:r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Melero, S.,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Lopez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-Garrido, R., Murillo, J.M., Moreno, F., 2009.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Conservation tillage: short and long-term effects on soil carbon fractions and enzymatic activities under Mediterranean conditions. Soil Till. Res.104, 292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298.https://doi.org/10.1016/j.still.2009.04.001.</w:t>
      </w:r>
    </w:p>
    <w:p w14:paraId="30F12453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54.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Robertson, G.P., Paul, E.A., Harwood, R.R., 2000. Greenhouse gases in intensive agriculture: contributions of individual gases to the radiative forcing of the atmosphere. Science 289 (5486), 1922-1925.doi: 10.1126/science.289.5486.1922.</w:t>
      </w:r>
    </w:p>
    <w:p w14:paraId="2E0B4C62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55.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Johnson, J.M.F.,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Franzluebbers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, A.J., Weyers, S.L.,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Reicosky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, D.C., 2007. Agricultural opportunities to mitigate greenhouse gas emissions. Environ.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Pollut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. 150 (1), 107-124.doi: 10.1016/j.envpol.2007.06.030.</w:t>
      </w:r>
    </w:p>
    <w:p w14:paraId="027E2957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56.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Guo, J., Liu, X., Zhang, Y., Shen, J., Han, W., Zhang, W., Christie, P., Goulding, K.,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Vitousek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, P. Zhang, F., 2010. Significant acidification in major Chinese croplands. Science 327, 1008–1010. </w:t>
      </w:r>
      <w:proofErr w:type="spellStart"/>
      <w:r w:rsidRPr="00664134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664134">
        <w:rPr>
          <w:rFonts w:ascii="Times New Roman" w:hAnsi="Times New Roman"/>
          <w:sz w:val="24"/>
          <w:szCs w:val="24"/>
          <w:shd w:val="clear" w:color="auto" w:fill="FFFFFF"/>
        </w:rPr>
        <w:t>: 10.1126/science.1182570.</w:t>
      </w:r>
    </w:p>
    <w:p w14:paraId="3D04AB00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57. </w:t>
      </w:r>
      <w:r w:rsidRPr="00664134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Zhao, H., Ning, P., Chen, Y., Liu, J., Abdul Ghaffar, S., Tian, X., Shi, J., 2019. </w:t>
      </w:r>
      <w:r w:rsidRPr="00664134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en-US"/>
        </w:rPr>
        <w:t xml:space="preserve">Effect of straw amendment modes on soil organic carbon, nitrogen sequestration, and crop yield on the North-Central Plain of China. Soil Use Manage.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35, 511–525. </w:t>
      </w:r>
      <w:r w:rsidRPr="00664134">
        <w:rPr>
          <w:rFonts w:ascii="Times New Roman" w:hAnsi="Times New Roman"/>
          <w:sz w:val="24"/>
          <w:szCs w:val="24"/>
        </w:rPr>
        <w:t>http://dx.doi.org/10.1016/j.still.2017.09.012.</w:t>
      </w:r>
    </w:p>
    <w:p w14:paraId="7720E1E9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58.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Biswas, W.K., Barton, L., Carter, D., 2008. Global warming potential of wheat production in Western Australia: a life cycle assessment. Water Environ. J. 22, 206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216. </w:t>
      </w:r>
      <w:hyperlink r:id="rId33" w:history="1">
        <w:r w:rsidRPr="00664134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https://doi.org/10.1111/j.1747-6593.2008.00127.x</w:t>
        </w:r>
      </w:hyperlink>
      <w:r w:rsidRPr="00664134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4387A05B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59.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Gan, Y., Liang, C., Campbell, C.A., Zentner, R.P., Lemke, R.L., Wang, H., Yang, C., 2012. Carbon footprint of spring wheat in response to fallow frequency and soil carbon changes over 25 years on the semiarid Canadian prairie. Eur. J. Agron. 43, 175</w:t>
      </w:r>
      <w:r w:rsidRPr="00664134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184. </w:t>
      </w:r>
      <w:hyperlink r:id="rId34" w:tgtFrame="_blank" w:tooltip="Persistent link using digital object identifier" w:history="1">
        <w:r w:rsidRPr="00664134">
          <w:rPr>
            <w:rFonts w:ascii="Times New Roman" w:hAnsi="Times New Roman"/>
            <w:sz w:val="24"/>
            <w:szCs w:val="24"/>
          </w:rPr>
          <w:t>https://doi.org/10.1016/j.eja.2012.07.004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66AB0E0E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60. </w:t>
      </w:r>
      <w:r w:rsidRPr="00664134">
        <w:rPr>
          <w:rFonts w:ascii="Times New Roman" w:hAnsi="Times New Roman"/>
          <w:sz w:val="24"/>
          <w:szCs w:val="24"/>
        </w:rPr>
        <w:t xml:space="preserve">Yang, X., Gao, W., Zhang, M., Chen, Y., Sui, P., 2014.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Reducing agricultural carbon footprint through diversified crop rotation systems in the North China Plain. J. Clean. Prod. 76, 131</w:t>
      </w:r>
      <w:r w:rsidRPr="00664134">
        <w:rPr>
          <w:rFonts w:ascii="Times New Roman" w:hAnsi="Times New Roman"/>
          <w:sz w:val="24"/>
          <w:szCs w:val="24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>139.https://doi.org/10.1016/j.jclepro.2014.03.063.</w:t>
      </w:r>
    </w:p>
    <w:p w14:paraId="4B472074" w14:textId="77777777" w:rsidR="00875AA2" w:rsidRPr="00664134" w:rsidRDefault="00875AA2" w:rsidP="00102BCD">
      <w:pPr>
        <w:spacing w:before="240"/>
        <w:ind w:left="720" w:hanging="720"/>
        <w:rPr>
          <w:rFonts w:ascii="Times New Roman" w:eastAsiaTheme="minorHAnsi" w:hAnsi="Times New Roman"/>
          <w:sz w:val="24"/>
          <w:szCs w:val="24"/>
          <w:lang w:val="es-CL" w:eastAsia="en-US"/>
        </w:rPr>
      </w:pPr>
      <w:r>
        <w:rPr>
          <w:rFonts w:ascii="Times New Roman" w:hAnsi="Times New Roman"/>
          <w:sz w:val="24"/>
          <w:szCs w:val="24"/>
        </w:rPr>
        <w:t xml:space="preserve">61. </w:t>
      </w:r>
      <w:r w:rsidRPr="00664134">
        <w:rPr>
          <w:rFonts w:ascii="Times New Roman" w:hAnsi="Times New Roman"/>
          <w:sz w:val="24"/>
          <w:szCs w:val="24"/>
        </w:rPr>
        <w:t>Ali, S.A., Tedone, L., Verdini, L., Mastro, G.D., 2017.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 Effect of different crop management systems on rainfed durum wheat greenhouse gas emissions and carbon footprint under Mediterranean conditions. </w:t>
      </w:r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J.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Clean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Prod</w:t>
      </w:r>
      <w:proofErr w:type="spellEnd"/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>. 140, 608</w:t>
      </w:r>
      <w:r w:rsidRPr="00664134">
        <w:rPr>
          <w:rFonts w:ascii="Times New Roman" w:eastAsia="AdvOT596495f2+20" w:hAnsi="Times New Roman"/>
          <w:sz w:val="24"/>
          <w:szCs w:val="24"/>
          <w:lang w:val="es-CL" w:eastAsia="en-US"/>
        </w:rPr>
        <w:t>–</w:t>
      </w:r>
      <w:r w:rsidRPr="0066413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621. </w:t>
      </w:r>
      <w:r w:rsidRPr="00FE3ADE">
        <w:rPr>
          <w:rFonts w:ascii="Times New Roman" w:hAnsi="Times New Roman"/>
          <w:sz w:val="24"/>
          <w:szCs w:val="24"/>
          <w:lang w:val="es-CL"/>
        </w:rPr>
        <w:t>http://dx.doi.org/10.1016/j.jclepro.2016.04.135.</w:t>
      </w:r>
    </w:p>
    <w:p w14:paraId="02B4D52A" w14:textId="77777777" w:rsidR="00875AA2" w:rsidRPr="00664134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62. </w:t>
      </w:r>
      <w:r w:rsidRPr="00664134">
        <w:rPr>
          <w:rFonts w:ascii="Times New Roman" w:hAnsi="Times New Roman"/>
          <w:sz w:val="24"/>
          <w:szCs w:val="24"/>
        </w:rPr>
        <w:t xml:space="preserve">Li, H., Dai, M., Dai, S., Dong, X., 2018. Current status and environment impact of direct straw return in China’s cropland: A review. </w:t>
      </w:r>
      <w:proofErr w:type="spellStart"/>
      <w:r w:rsidRPr="00664134">
        <w:rPr>
          <w:rFonts w:ascii="Times New Roman" w:hAnsi="Times New Roman"/>
          <w:sz w:val="24"/>
          <w:szCs w:val="24"/>
        </w:rPr>
        <w:t>Ecotoxicol</w:t>
      </w:r>
      <w:proofErr w:type="spellEnd"/>
      <w:r w:rsidRPr="00664134">
        <w:rPr>
          <w:rFonts w:ascii="Times New Roman" w:hAnsi="Times New Roman"/>
          <w:sz w:val="24"/>
          <w:szCs w:val="24"/>
        </w:rPr>
        <w:t xml:space="preserve">. Environ. </w:t>
      </w:r>
      <w:proofErr w:type="spellStart"/>
      <w:r w:rsidRPr="00664134">
        <w:rPr>
          <w:rFonts w:ascii="Times New Roman" w:hAnsi="Times New Roman"/>
          <w:sz w:val="24"/>
          <w:szCs w:val="24"/>
        </w:rPr>
        <w:t>Saf</w:t>
      </w:r>
      <w:proofErr w:type="spellEnd"/>
      <w:r w:rsidRPr="00664134">
        <w:rPr>
          <w:rFonts w:ascii="Times New Roman" w:hAnsi="Times New Roman"/>
          <w:sz w:val="24"/>
          <w:szCs w:val="24"/>
        </w:rPr>
        <w:t>. 159, 293–300.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134">
        <w:rPr>
          <w:rFonts w:ascii="Times New Roman" w:eastAsia="Lato-Regular" w:hAnsi="Times New Roman"/>
          <w:sz w:val="24"/>
          <w:szCs w:val="24"/>
          <w:lang w:eastAsia="en-US"/>
        </w:rPr>
        <w:t>https ://doi.org/10.1016/j.ecoenv.2018.05.014.</w:t>
      </w:r>
    </w:p>
    <w:p w14:paraId="6E62699F" w14:textId="77777777" w:rsidR="00875AA2" w:rsidRPr="00664134" w:rsidRDefault="00875AA2" w:rsidP="00895424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63. </w:t>
      </w:r>
      <w:r w:rsidRPr="00664134">
        <w:rPr>
          <w:rFonts w:ascii="Times New Roman" w:hAnsi="Times New Roman"/>
          <w:sz w:val="24"/>
          <w:szCs w:val="24"/>
        </w:rPr>
        <w:t xml:space="preserve">Fan, T., Xu, M., Song, S., Zhou, G., Ding, L., 2008. </w:t>
      </w:r>
      <w:r w:rsidRPr="00664134">
        <w:rPr>
          <w:rFonts w:ascii="Times New Roman" w:hAnsi="Times New Roman"/>
          <w:bCs/>
          <w:sz w:val="24"/>
          <w:szCs w:val="24"/>
        </w:rPr>
        <w:t xml:space="preserve">Trends in grain yields and soil organic C in a long-term fertilization experiment in the China Loess Plateau. J. Plant </w:t>
      </w:r>
      <w:proofErr w:type="spellStart"/>
      <w:r w:rsidRPr="00664134">
        <w:rPr>
          <w:rFonts w:ascii="Times New Roman" w:hAnsi="Times New Roman"/>
          <w:bCs/>
          <w:sz w:val="24"/>
          <w:szCs w:val="24"/>
        </w:rPr>
        <w:t>Nutr</w:t>
      </w:r>
      <w:proofErr w:type="spellEnd"/>
      <w:r w:rsidRPr="00664134">
        <w:rPr>
          <w:rFonts w:ascii="Times New Roman" w:hAnsi="Times New Roman"/>
          <w:bCs/>
          <w:sz w:val="24"/>
          <w:szCs w:val="24"/>
        </w:rPr>
        <w:t>. Soil Sci. 171, 448</w:t>
      </w:r>
      <w:r w:rsidRPr="00664134">
        <w:rPr>
          <w:rFonts w:ascii="Times New Roman" w:hAnsi="Times New Roman"/>
          <w:sz w:val="24"/>
          <w:szCs w:val="24"/>
        </w:rPr>
        <w:t>–</w:t>
      </w:r>
      <w:r w:rsidRPr="00664134">
        <w:rPr>
          <w:rFonts w:ascii="Times New Roman" w:hAnsi="Times New Roman"/>
          <w:bCs/>
          <w:sz w:val="24"/>
          <w:szCs w:val="24"/>
        </w:rPr>
        <w:t>457.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35" w:history="1">
        <w:r w:rsidRPr="00664134">
          <w:rPr>
            <w:rFonts w:ascii="Times New Roman" w:eastAsia="Times New Roman" w:hAnsi="Times New Roman"/>
            <w:bCs/>
            <w:sz w:val="24"/>
            <w:szCs w:val="24"/>
          </w:rPr>
          <w:t>https://doi.org/10.1002/jpln.200625192</w:t>
        </w:r>
      </w:hyperlink>
      <w:r w:rsidRPr="00664134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07AEFE6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64. </w:t>
      </w:r>
      <w:r w:rsidRPr="00664134">
        <w:rPr>
          <w:rFonts w:ascii="Times New Roman" w:eastAsia="SimSun" w:hAnsi="Times New Roman"/>
          <w:sz w:val="24"/>
          <w:szCs w:val="24"/>
        </w:rPr>
        <w:t xml:space="preserve">Dai, H., Xie, X., Xie, Y., Liu, J., Masui, T., 2016. Green growth: The economic impacts of large-scale renewable energy development in China. Appl. Energy 162, 435-449. </w:t>
      </w:r>
      <w:hyperlink r:id="rId36" w:tgtFrame="_blank" w:tooltip="Persistent link using digital object identifier" w:history="1">
        <w:r w:rsidRPr="00664134">
          <w:rPr>
            <w:rFonts w:ascii="Times New Roman" w:hAnsi="Times New Roman"/>
            <w:sz w:val="24"/>
            <w:szCs w:val="24"/>
          </w:rPr>
          <w:t>https://doi.org/10.1016/j.apenergy.2015.10.049</w:t>
        </w:r>
      </w:hyperlink>
      <w:r w:rsidRPr="00664134">
        <w:rPr>
          <w:rFonts w:ascii="Times New Roman" w:hAnsi="Times New Roman"/>
          <w:sz w:val="24"/>
          <w:szCs w:val="24"/>
        </w:rPr>
        <w:t>.</w:t>
      </w:r>
    </w:p>
    <w:p w14:paraId="17523422" w14:textId="77777777" w:rsidR="00875AA2" w:rsidRPr="00664134" w:rsidRDefault="00875AA2" w:rsidP="00895424">
      <w:pPr>
        <w:ind w:left="720" w:hanging="7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65. </w:t>
      </w:r>
      <w:r w:rsidRPr="00664134">
        <w:rPr>
          <w:rFonts w:ascii="Times New Roman" w:hAnsi="Times New Roman"/>
          <w:sz w:val="24"/>
          <w:szCs w:val="24"/>
        </w:rPr>
        <w:t>Zhang, Y., Li, C., Wang, Y., Hu, Y., Christie, P., Zhang, J., Li, X., 2016b. Maize yield and soil fertility with combined use of compost and inorganic fertilizers on a calcareous soil on the North China Plain. Soil Till. Res. 155, 85–94. https://doi.org/10.1016/j.still.2015.08.006.</w:t>
      </w:r>
    </w:p>
    <w:p w14:paraId="47A6AD34" w14:textId="77777777" w:rsidR="00875AA2" w:rsidRPr="00664134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66.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Hou, F., Nan, Z., Xie, W., Li, X., Lin, H., Ren, J., 2008. </w:t>
      </w:r>
      <w:r w:rsidRPr="0066413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Integrated crop–livestock production systems in China. </w:t>
      </w:r>
      <w:r w:rsidRPr="00664134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Rangeland J. </w:t>
      </w:r>
      <w:r w:rsidRPr="00664134">
        <w:rPr>
          <w:rFonts w:ascii="Times New Roman" w:eastAsiaTheme="minorHAnsi" w:hAnsi="Times New Roman"/>
          <w:bCs/>
          <w:sz w:val="24"/>
          <w:szCs w:val="24"/>
          <w:lang w:eastAsia="en-US"/>
        </w:rPr>
        <w:t>30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, 221–231. </w:t>
      </w:r>
      <w:r w:rsidRPr="00664134">
        <w:rPr>
          <w:rFonts w:ascii="Times New Roman" w:hAnsi="Times New Roman"/>
          <w:sz w:val="24"/>
          <w:szCs w:val="24"/>
          <w:shd w:val="clear" w:color="auto" w:fill="FFFFFF"/>
        </w:rPr>
        <w:t>https://doi.org/10.1071/RJ08018.</w:t>
      </w:r>
    </w:p>
    <w:p w14:paraId="604F8E36" w14:textId="77777777" w:rsidR="00875AA2" w:rsidRPr="00664134" w:rsidRDefault="00875AA2" w:rsidP="00895424">
      <w:pPr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67. </w:t>
      </w:r>
      <w:r w:rsidRPr="00664134">
        <w:rPr>
          <w:rFonts w:ascii="Times New Roman" w:eastAsiaTheme="minorHAnsi" w:hAnsi="Times New Roman"/>
          <w:sz w:val="24"/>
          <w:szCs w:val="24"/>
          <w:lang w:eastAsia="en-US"/>
        </w:rPr>
        <w:t xml:space="preserve">Zhang, Y., Li, Y., Liu, Y., Zhang, W., Jiang, T., 2016c. </w:t>
      </w:r>
      <w:r w:rsidRPr="00664134">
        <w:rPr>
          <w:rFonts w:ascii="Times New Roman" w:eastAsia="SimSun" w:hAnsi="Times New Roman"/>
          <w:sz w:val="24"/>
          <w:szCs w:val="24"/>
          <w:lang w:eastAsia="en-US"/>
        </w:rPr>
        <w:t>Effects of long-term fertilization on soil organic carbon balance and maize yield in yellow soil. Acta</w:t>
      </w:r>
      <w:r>
        <w:rPr>
          <w:rFonts w:ascii="Times New Roman" w:eastAsia="SimSun" w:hAnsi="Times New Roman"/>
          <w:sz w:val="24"/>
          <w:szCs w:val="24"/>
          <w:lang w:eastAsia="en-US"/>
        </w:rPr>
        <w:t xml:space="preserve"> </w:t>
      </w:r>
      <w:proofErr w:type="spellStart"/>
      <w:r w:rsidRPr="00664134">
        <w:rPr>
          <w:rFonts w:ascii="Times New Roman" w:eastAsia="SimSun" w:hAnsi="Times New Roman"/>
          <w:sz w:val="24"/>
          <w:szCs w:val="24"/>
          <w:lang w:eastAsia="en-US"/>
        </w:rPr>
        <w:t>Pedologica</w:t>
      </w:r>
      <w:proofErr w:type="spellEnd"/>
      <w:r>
        <w:rPr>
          <w:rFonts w:ascii="Times New Roman" w:eastAsia="SimSun" w:hAnsi="Times New Roman"/>
          <w:sz w:val="24"/>
          <w:szCs w:val="24"/>
          <w:lang w:eastAsia="en-US"/>
        </w:rPr>
        <w:t xml:space="preserve"> </w:t>
      </w:r>
      <w:proofErr w:type="spellStart"/>
      <w:r w:rsidRPr="00664134">
        <w:rPr>
          <w:rFonts w:ascii="Times New Roman" w:eastAsia="SimSun" w:hAnsi="Times New Roman"/>
          <w:sz w:val="24"/>
          <w:szCs w:val="24"/>
          <w:lang w:eastAsia="en-US"/>
        </w:rPr>
        <w:t>Sinica</w:t>
      </w:r>
      <w:proofErr w:type="spellEnd"/>
      <w:r>
        <w:rPr>
          <w:rFonts w:ascii="Times New Roman" w:eastAsia="SimSun" w:hAnsi="Times New Roman"/>
          <w:sz w:val="24"/>
          <w:szCs w:val="24"/>
          <w:lang w:eastAsia="en-US"/>
        </w:rPr>
        <w:t>. 53</w:t>
      </w:r>
      <w:r w:rsidRPr="00664134">
        <w:rPr>
          <w:rFonts w:ascii="Times New Roman" w:eastAsia="SimSun" w:hAnsi="Times New Roman"/>
          <w:sz w:val="24"/>
          <w:szCs w:val="24"/>
          <w:lang w:eastAsia="en-US"/>
        </w:rPr>
        <w:t>, 1275-1285.</w:t>
      </w:r>
    </w:p>
    <w:sectPr w:rsidR="00875AA2" w:rsidRPr="00664134" w:rsidSect="009E19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14CF0" w14:textId="77777777" w:rsidR="0035186D" w:rsidRDefault="0035186D" w:rsidP="009A07AF">
      <w:r>
        <w:separator/>
      </w:r>
    </w:p>
  </w:endnote>
  <w:endnote w:type="continuationSeparator" w:id="0">
    <w:p w14:paraId="33182879" w14:textId="77777777" w:rsidR="0035186D" w:rsidRDefault="0035186D" w:rsidP="009A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863180fb">
    <w:altName w:val="Times New Roman"/>
    <w:panose1 w:val="00000000000000000000"/>
    <w:charset w:val="00"/>
    <w:family w:val="roman"/>
    <w:notTrueType/>
    <w:pitch w:val="default"/>
  </w:font>
  <w:font w:name="AdvOT863180fb+fb">
    <w:altName w:val="Times New Roman"/>
    <w:panose1 w:val="00000000000000000000"/>
    <w:charset w:val="00"/>
    <w:family w:val="roman"/>
    <w:notTrueType/>
    <w:pitch w:val="default"/>
  </w:font>
  <w:font w:name="RlhjdxAdvTT3713a231+2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PremrPro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IX-Regular">
    <w:altName w:val="MS Gothic"/>
    <w:panose1 w:val="00000000000000000000"/>
    <w:charset w:val="80"/>
    <w:family w:val="roman"/>
    <w:notTrueType/>
    <w:pitch w:val="default"/>
    <w:sig w:usb0="00000001" w:usb1="080F0000" w:usb2="00000010" w:usb3="00000000" w:csb0="00060000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OT596495f2+2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9ECB" w14:textId="77777777" w:rsidR="00D70DD0" w:rsidRDefault="00D70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AE69" w14:textId="77777777" w:rsidR="00D70DD0" w:rsidRDefault="00D70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5704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217D9" w14:textId="77777777" w:rsidR="00D83DC7" w:rsidRDefault="00D83D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F3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4D9C1D7" w14:textId="77777777" w:rsidR="00D83DC7" w:rsidRDefault="00D83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C6697" w14:textId="77777777" w:rsidR="0035186D" w:rsidRDefault="0035186D" w:rsidP="009A07AF">
      <w:r>
        <w:separator/>
      </w:r>
    </w:p>
  </w:footnote>
  <w:footnote w:type="continuationSeparator" w:id="0">
    <w:p w14:paraId="59512CCD" w14:textId="77777777" w:rsidR="0035186D" w:rsidRDefault="0035186D" w:rsidP="009A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8BF50" w14:textId="0F730C26" w:rsidR="00D70DD0" w:rsidRDefault="00D70DD0">
    <w:pPr>
      <w:pStyle w:val="Header"/>
    </w:pPr>
    <w:r>
      <w:rPr>
        <w:noProof/>
      </w:rPr>
      <w:pict w14:anchorId="38BB95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93204" o:spid="_x0000_s1026" type="#_x0000_t136" style="position:absolute;left:0;text-align:left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ADD09" w14:textId="425A55EF" w:rsidR="00D70DD0" w:rsidRDefault="00D70DD0">
    <w:pPr>
      <w:pStyle w:val="Header"/>
    </w:pPr>
    <w:r>
      <w:rPr>
        <w:noProof/>
      </w:rPr>
      <w:pict w14:anchorId="3CB9E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93205" o:spid="_x0000_s1027" type="#_x0000_t136" style="position:absolute;left:0;text-align:left;margin-left:0;margin-top:0;width:569.85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DC17" w14:textId="28770DDD" w:rsidR="00D70DD0" w:rsidRDefault="00D70DD0">
    <w:pPr>
      <w:pStyle w:val="Header"/>
    </w:pPr>
    <w:r>
      <w:rPr>
        <w:noProof/>
      </w:rPr>
      <w:pict w14:anchorId="75E335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93203" o:spid="_x0000_s1025" type="#_x0000_t136" style="position:absolute;left:0;text-align:left;margin-left:0;margin-top:0;width:569.8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732C"/>
    <w:multiLevelType w:val="multilevel"/>
    <w:tmpl w:val="38B83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D075FB"/>
    <w:multiLevelType w:val="multilevel"/>
    <w:tmpl w:val="8838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E94663"/>
    <w:multiLevelType w:val="hybridMultilevel"/>
    <w:tmpl w:val="90CC5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0498"/>
    <w:multiLevelType w:val="hybridMultilevel"/>
    <w:tmpl w:val="E06E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5BBB"/>
    <w:multiLevelType w:val="hybridMultilevel"/>
    <w:tmpl w:val="B7EED22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FF5B78"/>
    <w:multiLevelType w:val="multilevel"/>
    <w:tmpl w:val="38B83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EFA064B"/>
    <w:multiLevelType w:val="multilevel"/>
    <w:tmpl w:val="449A1EC2"/>
    <w:lvl w:ilvl="0"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AFE1A35"/>
    <w:multiLevelType w:val="multilevel"/>
    <w:tmpl w:val="16A05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4F21D3"/>
    <w:multiLevelType w:val="multilevel"/>
    <w:tmpl w:val="C5E6A692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9E30817"/>
    <w:multiLevelType w:val="multilevel"/>
    <w:tmpl w:val="38B83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2F6150"/>
    <w:multiLevelType w:val="multilevel"/>
    <w:tmpl w:val="1BBC5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BF37FD"/>
    <w:multiLevelType w:val="hybridMultilevel"/>
    <w:tmpl w:val="A8F443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791">
    <w:abstractNumId w:val="1"/>
  </w:num>
  <w:num w:numId="2" w16cid:durableId="542256140">
    <w:abstractNumId w:val="10"/>
  </w:num>
  <w:num w:numId="3" w16cid:durableId="842476741">
    <w:abstractNumId w:val="6"/>
  </w:num>
  <w:num w:numId="4" w16cid:durableId="488595666">
    <w:abstractNumId w:val="9"/>
  </w:num>
  <w:num w:numId="5" w16cid:durableId="364839043">
    <w:abstractNumId w:val="0"/>
  </w:num>
  <w:num w:numId="6" w16cid:durableId="525486450">
    <w:abstractNumId w:val="5"/>
  </w:num>
  <w:num w:numId="7" w16cid:durableId="899902375">
    <w:abstractNumId w:val="8"/>
  </w:num>
  <w:num w:numId="8" w16cid:durableId="826627385">
    <w:abstractNumId w:val="7"/>
  </w:num>
  <w:num w:numId="9" w16cid:durableId="1213537199">
    <w:abstractNumId w:val="3"/>
  </w:num>
  <w:num w:numId="10" w16cid:durableId="1261064078">
    <w:abstractNumId w:val="2"/>
  </w:num>
  <w:num w:numId="11" w16cid:durableId="524831695">
    <w:abstractNumId w:val="11"/>
  </w:num>
  <w:num w:numId="12" w16cid:durableId="39546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52"/>
    <w:rsid w:val="000005B5"/>
    <w:rsid w:val="0000087A"/>
    <w:rsid w:val="00000A30"/>
    <w:rsid w:val="00000D09"/>
    <w:rsid w:val="00001579"/>
    <w:rsid w:val="00001EBD"/>
    <w:rsid w:val="00001EEE"/>
    <w:rsid w:val="000023BC"/>
    <w:rsid w:val="0000307F"/>
    <w:rsid w:val="00003CD8"/>
    <w:rsid w:val="00004C01"/>
    <w:rsid w:val="00005625"/>
    <w:rsid w:val="00005944"/>
    <w:rsid w:val="0000623B"/>
    <w:rsid w:val="0000685B"/>
    <w:rsid w:val="00006E8D"/>
    <w:rsid w:val="000079A3"/>
    <w:rsid w:val="00007C6A"/>
    <w:rsid w:val="00007FEC"/>
    <w:rsid w:val="0001104F"/>
    <w:rsid w:val="0001180A"/>
    <w:rsid w:val="00011ED4"/>
    <w:rsid w:val="00012C95"/>
    <w:rsid w:val="000131E9"/>
    <w:rsid w:val="000139BB"/>
    <w:rsid w:val="00013D7C"/>
    <w:rsid w:val="00013E59"/>
    <w:rsid w:val="000142B1"/>
    <w:rsid w:val="0001431F"/>
    <w:rsid w:val="000146CF"/>
    <w:rsid w:val="00015076"/>
    <w:rsid w:val="000156F8"/>
    <w:rsid w:val="00015E0F"/>
    <w:rsid w:val="00017253"/>
    <w:rsid w:val="000172FB"/>
    <w:rsid w:val="00017348"/>
    <w:rsid w:val="00017CCB"/>
    <w:rsid w:val="000202BA"/>
    <w:rsid w:val="000212AB"/>
    <w:rsid w:val="000215C5"/>
    <w:rsid w:val="000218BB"/>
    <w:rsid w:val="000219D1"/>
    <w:rsid w:val="000219F0"/>
    <w:rsid w:val="00021AFA"/>
    <w:rsid w:val="00021C13"/>
    <w:rsid w:val="000223F1"/>
    <w:rsid w:val="00022448"/>
    <w:rsid w:val="00023292"/>
    <w:rsid w:val="00023F5D"/>
    <w:rsid w:val="000254F2"/>
    <w:rsid w:val="000261B2"/>
    <w:rsid w:val="00026316"/>
    <w:rsid w:val="00026E75"/>
    <w:rsid w:val="0002705B"/>
    <w:rsid w:val="0002707D"/>
    <w:rsid w:val="000279A0"/>
    <w:rsid w:val="00030101"/>
    <w:rsid w:val="00030132"/>
    <w:rsid w:val="0003065F"/>
    <w:rsid w:val="000307FE"/>
    <w:rsid w:val="00031D4D"/>
    <w:rsid w:val="00031E6D"/>
    <w:rsid w:val="00032165"/>
    <w:rsid w:val="000321BD"/>
    <w:rsid w:val="000323B7"/>
    <w:rsid w:val="00032693"/>
    <w:rsid w:val="00033C97"/>
    <w:rsid w:val="0003441E"/>
    <w:rsid w:val="00035799"/>
    <w:rsid w:val="00036671"/>
    <w:rsid w:val="00036AA6"/>
    <w:rsid w:val="0003791C"/>
    <w:rsid w:val="000400C6"/>
    <w:rsid w:val="00040338"/>
    <w:rsid w:val="0004060D"/>
    <w:rsid w:val="000408E9"/>
    <w:rsid w:val="00040AC8"/>
    <w:rsid w:val="000410B8"/>
    <w:rsid w:val="0004120D"/>
    <w:rsid w:val="00041C9E"/>
    <w:rsid w:val="000420D2"/>
    <w:rsid w:val="00042129"/>
    <w:rsid w:val="000422C9"/>
    <w:rsid w:val="000422D5"/>
    <w:rsid w:val="00042670"/>
    <w:rsid w:val="0004433E"/>
    <w:rsid w:val="00044719"/>
    <w:rsid w:val="00045006"/>
    <w:rsid w:val="000452E6"/>
    <w:rsid w:val="00045EE2"/>
    <w:rsid w:val="000464D6"/>
    <w:rsid w:val="0004734B"/>
    <w:rsid w:val="0005077D"/>
    <w:rsid w:val="00051056"/>
    <w:rsid w:val="00051072"/>
    <w:rsid w:val="000514E5"/>
    <w:rsid w:val="0005151F"/>
    <w:rsid w:val="000516ED"/>
    <w:rsid w:val="000519FC"/>
    <w:rsid w:val="00051EC3"/>
    <w:rsid w:val="000520EE"/>
    <w:rsid w:val="000531E9"/>
    <w:rsid w:val="000538C9"/>
    <w:rsid w:val="00053C5C"/>
    <w:rsid w:val="00053F7D"/>
    <w:rsid w:val="000545B0"/>
    <w:rsid w:val="000553B1"/>
    <w:rsid w:val="00056747"/>
    <w:rsid w:val="00056B2A"/>
    <w:rsid w:val="00056B33"/>
    <w:rsid w:val="00057904"/>
    <w:rsid w:val="00057913"/>
    <w:rsid w:val="00060846"/>
    <w:rsid w:val="00061065"/>
    <w:rsid w:val="00061517"/>
    <w:rsid w:val="00061537"/>
    <w:rsid w:val="00061851"/>
    <w:rsid w:val="00061B07"/>
    <w:rsid w:val="00061DA1"/>
    <w:rsid w:val="00062494"/>
    <w:rsid w:val="00062710"/>
    <w:rsid w:val="0006293A"/>
    <w:rsid w:val="00062945"/>
    <w:rsid w:val="00062C56"/>
    <w:rsid w:val="00063CDA"/>
    <w:rsid w:val="00063E3C"/>
    <w:rsid w:val="0006423A"/>
    <w:rsid w:val="00064CE2"/>
    <w:rsid w:val="000660BA"/>
    <w:rsid w:val="00066200"/>
    <w:rsid w:val="000668A7"/>
    <w:rsid w:val="000669D8"/>
    <w:rsid w:val="00066B76"/>
    <w:rsid w:val="00067BCA"/>
    <w:rsid w:val="00067C45"/>
    <w:rsid w:val="00070DC6"/>
    <w:rsid w:val="0007151F"/>
    <w:rsid w:val="00071A03"/>
    <w:rsid w:val="00072A8D"/>
    <w:rsid w:val="00072C49"/>
    <w:rsid w:val="000734C0"/>
    <w:rsid w:val="00073F9A"/>
    <w:rsid w:val="00074673"/>
    <w:rsid w:val="0007471B"/>
    <w:rsid w:val="00074B4D"/>
    <w:rsid w:val="000752B6"/>
    <w:rsid w:val="00075485"/>
    <w:rsid w:val="00075691"/>
    <w:rsid w:val="00075C3E"/>
    <w:rsid w:val="00076A32"/>
    <w:rsid w:val="000800EF"/>
    <w:rsid w:val="0008064D"/>
    <w:rsid w:val="00080BD0"/>
    <w:rsid w:val="00080DDF"/>
    <w:rsid w:val="00080F50"/>
    <w:rsid w:val="00081529"/>
    <w:rsid w:val="000819DA"/>
    <w:rsid w:val="00081B93"/>
    <w:rsid w:val="00081E24"/>
    <w:rsid w:val="00081E8B"/>
    <w:rsid w:val="0008223A"/>
    <w:rsid w:val="000828F2"/>
    <w:rsid w:val="00082ED6"/>
    <w:rsid w:val="000834B6"/>
    <w:rsid w:val="0008447B"/>
    <w:rsid w:val="000847FA"/>
    <w:rsid w:val="0008513F"/>
    <w:rsid w:val="000853B5"/>
    <w:rsid w:val="00085B4B"/>
    <w:rsid w:val="00085FF2"/>
    <w:rsid w:val="00086B90"/>
    <w:rsid w:val="00087B4D"/>
    <w:rsid w:val="00087F3F"/>
    <w:rsid w:val="00090343"/>
    <w:rsid w:val="0009081D"/>
    <w:rsid w:val="00090C0E"/>
    <w:rsid w:val="000921BB"/>
    <w:rsid w:val="00092D83"/>
    <w:rsid w:val="00092F14"/>
    <w:rsid w:val="00093C60"/>
    <w:rsid w:val="00094128"/>
    <w:rsid w:val="00094345"/>
    <w:rsid w:val="000949CE"/>
    <w:rsid w:val="000955A3"/>
    <w:rsid w:val="000955EE"/>
    <w:rsid w:val="00095872"/>
    <w:rsid w:val="00095F90"/>
    <w:rsid w:val="00095FB4"/>
    <w:rsid w:val="00096435"/>
    <w:rsid w:val="00096BD3"/>
    <w:rsid w:val="0009703D"/>
    <w:rsid w:val="0009796B"/>
    <w:rsid w:val="000A031C"/>
    <w:rsid w:val="000A13B9"/>
    <w:rsid w:val="000A1B43"/>
    <w:rsid w:val="000A1BD2"/>
    <w:rsid w:val="000A207A"/>
    <w:rsid w:val="000A2323"/>
    <w:rsid w:val="000A3E8F"/>
    <w:rsid w:val="000A486B"/>
    <w:rsid w:val="000A4C3D"/>
    <w:rsid w:val="000A551A"/>
    <w:rsid w:val="000A579C"/>
    <w:rsid w:val="000A6246"/>
    <w:rsid w:val="000A647F"/>
    <w:rsid w:val="000A66F0"/>
    <w:rsid w:val="000A6AA7"/>
    <w:rsid w:val="000A6C4C"/>
    <w:rsid w:val="000A703C"/>
    <w:rsid w:val="000A7168"/>
    <w:rsid w:val="000A7560"/>
    <w:rsid w:val="000A7766"/>
    <w:rsid w:val="000A78B9"/>
    <w:rsid w:val="000B1194"/>
    <w:rsid w:val="000B173C"/>
    <w:rsid w:val="000B2D01"/>
    <w:rsid w:val="000B3652"/>
    <w:rsid w:val="000B3800"/>
    <w:rsid w:val="000B382C"/>
    <w:rsid w:val="000B38CD"/>
    <w:rsid w:val="000B495C"/>
    <w:rsid w:val="000B5A2B"/>
    <w:rsid w:val="000B6B19"/>
    <w:rsid w:val="000B6E0E"/>
    <w:rsid w:val="000B73EC"/>
    <w:rsid w:val="000B7A46"/>
    <w:rsid w:val="000B7BCD"/>
    <w:rsid w:val="000C0D39"/>
    <w:rsid w:val="000C0E64"/>
    <w:rsid w:val="000C1D65"/>
    <w:rsid w:val="000C220A"/>
    <w:rsid w:val="000C2A62"/>
    <w:rsid w:val="000C322F"/>
    <w:rsid w:val="000C32EE"/>
    <w:rsid w:val="000C3421"/>
    <w:rsid w:val="000C3728"/>
    <w:rsid w:val="000C3AA2"/>
    <w:rsid w:val="000C443D"/>
    <w:rsid w:val="000C4C0A"/>
    <w:rsid w:val="000C4EF5"/>
    <w:rsid w:val="000C553B"/>
    <w:rsid w:val="000C56B7"/>
    <w:rsid w:val="000C5E3C"/>
    <w:rsid w:val="000C6596"/>
    <w:rsid w:val="000C65E2"/>
    <w:rsid w:val="000C6A9D"/>
    <w:rsid w:val="000C72A9"/>
    <w:rsid w:val="000D0487"/>
    <w:rsid w:val="000D0587"/>
    <w:rsid w:val="000D0C7C"/>
    <w:rsid w:val="000D0F50"/>
    <w:rsid w:val="000D11BD"/>
    <w:rsid w:val="000D18CA"/>
    <w:rsid w:val="000D1CF8"/>
    <w:rsid w:val="000D228B"/>
    <w:rsid w:val="000D2777"/>
    <w:rsid w:val="000D3371"/>
    <w:rsid w:val="000D413E"/>
    <w:rsid w:val="000D4902"/>
    <w:rsid w:val="000D4937"/>
    <w:rsid w:val="000D4B58"/>
    <w:rsid w:val="000D4F94"/>
    <w:rsid w:val="000D5B86"/>
    <w:rsid w:val="000D5E29"/>
    <w:rsid w:val="000D66FF"/>
    <w:rsid w:val="000D6816"/>
    <w:rsid w:val="000D6CB6"/>
    <w:rsid w:val="000D72BE"/>
    <w:rsid w:val="000D756B"/>
    <w:rsid w:val="000E07B7"/>
    <w:rsid w:val="000E0C11"/>
    <w:rsid w:val="000E0F78"/>
    <w:rsid w:val="000E1706"/>
    <w:rsid w:val="000E24AB"/>
    <w:rsid w:val="000E3039"/>
    <w:rsid w:val="000E30DF"/>
    <w:rsid w:val="000E36E0"/>
    <w:rsid w:val="000E37BF"/>
    <w:rsid w:val="000E45D0"/>
    <w:rsid w:val="000E52A8"/>
    <w:rsid w:val="000E5432"/>
    <w:rsid w:val="000E5EBF"/>
    <w:rsid w:val="000E5F56"/>
    <w:rsid w:val="000E642B"/>
    <w:rsid w:val="000E6610"/>
    <w:rsid w:val="000E6EBD"/>
    <w:rsid w:val="000F049E"/>
    <w:rsid w:val="000F0501"/>
    <w:rsid w:val="000F11CA"/>
    <w:rsid w:val="000F1616"/>
    <w:rsid w:val="000F2D43"/>
    <w:rsid w:val="000F3441"/>
    <w:rsid w:val="000F4154"/>
    <w:rsid w:val="000F416B"/>
    <w:rsid w:val="000F58C1"/>
    <w:rsid w:val="000F619E"/>
    <w:rsid w:val="000F66C1"/>
    <w:rsid w:val="000F6970"/>
    <w:rsid w:val="000F710C"/>
    <w:rsid w:val="000F78BD"/>
    <w:rsid w:val="000F7D9B"/>
    <w:rsid w:val="001010BB"/>
    <w:rsid w:val="00102A04"/>
    <w:rsid w:val="00102BCD"/>
    <w:rsid w:val="0010413E"/>
    <w:rsid w:val="001041E5"/>
    <w:rsid w:val="001042C1"/>
    <w:rsid w:val="001055C8"/>
    <w:rsid w:val="00105FE6"/>
    <w:rsid w:val="001070E0"/>
    <w:rsid w:val="0010713E"/>
    <w:rsid w:val="00107617"/>
    <w:rsid w:val="00107DF1"/>
    <w:rsid w:val="001100AD"/>
    <w:rsid w:val="001100ED"/>
    <w:rsid w:val="001101AB"/>
    <w:rsid w:val="00110324"/>
    <w:rsid w:val="00110448"/>
    <w:rsid w:val="00110561"/>
    <w:rsid w:val="0011209C"/>
    <w:rsid w:val="001133A6"/>
    <w:rsid w:val="00113E5F"/>
    <w:rsid w:val="00113EF0"/>
    <w:rsid w:val="00113F2B"/>
    <w:rsid w:val="00115725"/>
    <w:rsid w:val="0011589F"/>
    <w:rsid w:val="00115C34"/>
    <w:rsid w:val="00115F73"/>
    <w:rsid w:val="0011615B"/>
    <w:rsid w:val="00116555"/>
    <w:rsid w:val="001169F5"/>
    <w:rsid w:val="00116E3A"/>
    <w:rsid w:val="0011704F"/>
    <w:rsid w:val="001200AD"/>
    <w:rsid w:val="00120A8E"/>
    <w:rsid w:val="001214F8"/>
    <w:rsid w:val="00121737"/>
    <w:rsid w:val="001217D1"/>
    <w:rsid w:val="00121A7C"/>
    <w:rsid w:val="00121CF0"/>
    <w:rsid w:val="001221C4"/>
    <w:rsid w:val="00122614"/>
    <w:rsid w:val="00122CFA"/>
    <w:rsid w:val="00122E26"/>
    <w:rsid w:val="00123073"/>
    <w:rsid w:val="00123614"/>
    <w:rsid w:val="00123CB6"/>
    <w:rsid w:val="001240BF"/>
    <w:rsid w:val="001246BB"/>
    <w:rsid w:val="00124E4B"/>
    <w:rsid w:val="00125058"/>
    <w:rsid w:val="0012505E"/>
    <w:rsid w:val="001256D6"/>
    <w:rsid w:val="00125FB0"/>
    <w:rsid w:val="00126151"/>
    <w:rsid w:val="00126621"/>
    <w:rsid w:val="001273EF"/>
    <w:rsid w:val="001275FE"/>
    <w:rsid w:val="0012777E"/>
    <w:rsid w:val="001279D3"/>
    <w:rsid w:val="00127EB3"/>
    <w:rsid w:val="0013058E"/>
    <w:rsid w:val="00130EE1"/>
    <w:rsid w:val="00131169"/>
    <w:rsid w:val="00131499"/>
    <w:rsid w:val="00132091"/>
    <w:rsid w:val="00132720"/>
    <w:rsid w:val="00132878"/>
    <w:rsid w:val="00132A8A"/>
    <w:rsid w:val="00133679"/>
    <w:rsid w:val="0013438F"/>
    <w:rsid w:val="001347D2"/>
    <w:rsid w:val="00134DDD"/>
    <w:rsid w:val="00135620"/>
    <w:rsid w:val="00135755"/>
    <w:rsid w:val="00135C0F"/>
    <w:rsid w:val="00136035"/>
    <w:rsid w:val="001368E6"/>
    <w:rsid w:val="00136A20"/>
    <w:rsid w:val="00137369"/>
    <w:rsid w:val="00137610"/>
    <w:rsid w:val="001377AE"/>
    <w:rsid w:val="00140415"/>
    <w:rsid w:val="00140DC9"/>
    <w:rsid w:val="00141021"/>
    <w:rsid w:val="00141925"/>
    <w:rsid w:val="00141A7D"/>
    <w:rsid w:val="001427AD"/>
    <w:rsid w:val="0014308F"/>
    <w:rsid w:val="00143358"/>
    <w:rsid w:val="00143FB9"/>
    <w:rsid w:val="001457D7"/>
    <w:rsid w:val="00145874"/>
    <w:rsid w:val="00146D89"/>
    <w:rsid w:val="00146E69"/>
    <w:rsid w:val="00147353"/>
    <w:rsid w:val="001478C6"/>
    <w:rsid w:val="001478E4"/>
    <w:rsid w:val="00147EAD"/>
    <w:rsid w:val="00150BF2"/>
    <w:rsid w:val="00150E1E"/>
    <w:rsid w:val="0015156B"/>
    <w:rsid w:val="001519F9"/>
    <w:rsid w:val="00153044"/>
    <w:rsid w:val="00153819"/>
    <w:rsid w:val="00153BEE"/>
    <w:rsid w:val="00154DE2"/>
    <w:rsid w:val="00156558"/>
    <w:rsid w:val="00156C0A"/>
    <w:rsid w:val="001576AD"/>
    <w:rsid w:val="00160179"/>
    <w:rsid w:val="0016038D"/>
    <w:rsid w:val="00160B17"/>
    <w:rsid w:val="00160FE0"/>
    <w:rsid w:val="00161291"/>
    <w:rsid w:val="00161341"/>
    <w:rsid w:val="00161C52"/>
    <w:rsid w:val="00162472"/>
    <w:rsid w:val="00162663"/>
    <w:rsid w:val="001627B4"/>
    <w:rsid w:val="001636DE"/>
    <w:rsid w:val="00163BE2"/>
    <w:rsid w:val="00165E21"/>
    <w:rsid w:val="00165F25"/>
    <w:rsid w:val="00165F35"/>
    <w:rsid w:val="00170A35"/>
    <w:rsid w:val="00170FE0"/>
    <w:rsid w:val="001718D0"/>
    <w:rsid w:val="001719D9"/>
    <w:rsid w:val="00172090"/>
    <w:rsid w:val="001721E7"/>
    <w:rsid w:val="001723A4"/>
    <w:rsid w:val="001728EB"/>
    <w:rsid w:val="00172916"/>
    <w:rsid w:val="00172FBB"/>
    <w:rsid w:val="00173434"/>
    <w:rsid w:val="00173ABC"/>
    <w:rsid w:val="00173EC8"/>
    <w:rsid w:val="0017424A"/>
    <w:rsid w:val="001742AC"/>
    <w:rsid w:val="00174B07"/>
    <w:rsid w:val="00174B4A"/>
    <w:rsid w:val="00175462"/>
    <w:rsid w:val="0017547F"/>
    <w:rsid w:val="00176EBE"/>
    <w:rsid w:val="00177ECE"/>
    <w:rsid w:val="001800D0"/>
    <w:rsid w:val="00180ABB"/>
    <w:rsid w:val="00180B14"/>
    <w:rsid w:val="001816F5"/>
    <w:rsid w:val="001817DB"/>
    <w:rsid w:val="00181931"/>
    <w:rsid w:val="00181B93"/>
    <w:rsid w:val="00181E2B"/>
    <w:rsid w:val="0018326A"/>
    <w:rsid w:val="00183987"/>
    <w:rsid w:val="00183B6C"/>
    <w:rsid w:val="00183BCB"/>
    <w:rsid w:val="00183C29"/>
    <w:rsid w:val="00184232"/>
    <w:rsid w:val="001846E6"/>
    <w:rsid w:val="001869CE"/>
    <w:rsid w:val="00186A5F"/>
    <w:rsid w:val="001870DB"/>
    <w:rsid w:val="0018766C"/>
    <w:rsid w:val="001900A5"/>
    <w:rsid w:val="00190629"/>
    <w:rsid w:val="00190C9C"/>
    <w:rsid w:val="00191207"/>
    <w:rsid w:val="00191EC4"/>
    <w:rsid w:val="00192089"/>
    <w:rsid w:val="00192C20"/>
    <w:rsid w:val="00192EB7"/>
    <w:rsid w:val="001930F7"/>
    <w:rsid w:val="00193290"/>
    <w:rsid w:val="00193533"/>
    <w:rsid w:val="0019447E"/>
    <w:rsid w:val="001945D0"/>
    <w:rsid w:val="00194683"/>
    <w:rsid w:val="00194D4B"/>
    <w:rsid w:val="00195F26"/>
    <w:rsid w:val="001962B3"/>
    <w:rsid w:val="00196A7E"/>
    <w:rsid w:val="00196CF1"/>
    <w:rsid w:val="00196DE3"/>
    <w:rsid w:val="001971BD"/>
    <w:rsid w:val="00197938"/>
    <w:rsid w:val="001A00C9"/>
    <w:rsid w:val="001A0168"/>
    <w:rsid w:val="001A02DE"/>
    <w:rsid w:val="001A1E79"/>
    <w:rsid w:val="001A2020"/>
    <w:rsid w:val="001A2A0F"/>
    <w:rsid w:val="001A35EF"/>
    <w:rsid w:val="001A4C8E"/>
    <w:rsid w:val="001A5479"/>
    <w:rsid w:val="001A5C8B"/>
    <w:rsid w:val="001A69DC"/>
    <w:rsid w:val="001A6C96"/>
    <w:rsid w:val="001A753B"/>
    <w:rsid w:val="001A7B0E"/>
    <w:rsid w:val="001B0A93"/>
    <w:rsid w:val="001B0F62"/>
    <w:rsid w:val="001B1814"/>
    <w:rsid w:val="001B2DAC"/>
    <w:rsid w:val="001B30DF"/>
    <w:rsid w:val="001B40AD"/>
    <w:rsid w:val="001B4CB8"/>
    <w:rsid w:val="001B4E0E"/>
    <w:rsid w:val="001B6030"/>
    <w:rsid w:val="001B6C24"/>
    <w:rsid w:val="001B6DD9"/>
    <w:rsid w:val="001B769A"/>
    <w:rsid w:val="001C0257"/>
    <w:rsid w:val="001C02C6"/>
    <w:rsid w:val="001C0599"/>
    <w:rsid w:val="001C080C"/>
    <w:rsid w:val="001C1196"/>
    <w:rsid w:val="001C1727"/>
    <w:rsid w:val="001C172A"/>
    <w:rsid w:val="001C1FAF"/>
    <w:rsid w:val="001C3681"/>
    <w:rsid w:val="001C37A3"/>
    <w:rsid w:val="001C44C8"/>
    <w:rsid w:val="001C58D3"/>
    <w:rsid w:val="001C6291"/>
    <w:rsid w:val="001C7B62"/>
    <w:rsid w:val="001D0469"/>
    <w:rsid w:val="001D07B0"/>
    <w:rsid w:val="001D0B0B"/>
    <w:rsid w:val="001D1023"/>
    <w:rsid w:val="001D18AE"/>
    <w:rsid w:val="001D3549"/>
    <w:rsid w:val="001D45E1"/>
    <w:rsid w:val="001D45E8"/>
    <w:rsid w:val="001D54D9"/>
    <w:rsid w:val="001D571E"/>
    <w:rsid w:val="001D57D3"/>
    <w:rsid w:val="001D58F2"/>
    <w:rsid w:val="001D5A61"/>
    <w:rsid w:val="001D6657"/>
    <w:rsid w:val="001E1CB6"/>
    <w:rsid w:val="001E23F0"/>
    <w:rsid w:val="001E4069"/>
    <w:rsid w:val="001E569B"/>
    <w:rsid w:val="001E5C89"/>
    <w:rsid w:val="001E5CB7"/>
    <w:rsid w:val="001E6125"/>
    <w:rsid w:val="001E7014"/>
    <w:rsid w:val="001E7323"/>
    <w:rsid w:val="001E7462"/>
    <w:rsid w:val="001E7F95"/>
    <w:rsid w:val="001F147D"/>
    <w:rsid w:val="001F1F89"/>
    <w:rsid w:val="001F2DE7"/>
    <w:rsid w:val="001F34B2"/>
    <w:rsid w:val="001F3B6E"/>
    <w:rsid w:val="001F3E1A"/>
    <w:rsid w:val="001F43DB"/>
    <w:rsid w:val="001F475C"/>
    <w:rsid w:val="001F4E72"/>
    <w:rsid w:val="001F5893"/>
    <w:rsid w:val="001F5C9B"/>
    <w:rsid w:val="001F76AD"/>
    <w:rsid w:val="001F7E30"/>
    <w:rsid w:val="002000C8"/>
    <w:rsid w:val="00200B29"/>
    <w:rsid w:val="00201F58"/>
    <w:rsid w:val="00202AC3"/>
    <w:rsid w:val="002036B8"/>
    <w:rsid w:val="00203B47"/>
    <w:rsid w:val="00203BB2"/>
    <w:rsid w:val="00203BF9"/>
    <w:rsid w:val="00204279"/>
    <w:rsid w:val="00204313"/>
    <w:rsid w:val="002045EC"/>
    <w:rsid w:val="002054EF"/>
    <w:rsid w:val="00205D36"/>
    <w:rsid w:val="0020628E"/>
    <w:rsid w:val="00206586"/>
    <w:rsid w:val="0020691F"/>
    <w:rsid w:val="00206D32"/>
    <w:rsid w:val="00207287"/>
    <w:rsid w:val="00207DAA"/>
    <w:rsid w:val="00210487"/>
    <w:rsid w:val="002106BC"/>
    <w:rsid w:val="0021071A"/>
    <w:rsid w:val="00210A52"/>
    <w:rsid w:val="00210C91"/>
    <w:rsid w:val="002118D5"/>
    <w:rsid w:val="002119C1"/>
    <w:rsid w:val="00211CD7"/>
    <w:rsid w:val="0021213D"/>
    <w:rsid w:val="002122F1"/>
    <w:rsid w:val="0021286B"/>
    <w:rsid w:val="0021289D"/>
    <w:rsid w:val="00213087"/>
    <w:rsid w:val="002135C5"/>
    <w:rsid w:val="0021426E"/>
    <w:rsid w:val="00214B79"/>
    <w:rsid w:val="0021578A"/>
    <w:rsid w:val="002162B0"/>
    <w:rsid w:val="002164BE"/>
    <w:rsid w:val="00216A7D"/>
    <w:rsid w:val="00216F41"/>
    <w:rsid w:val="00217458"/>
    <w:rsid w:val="00217645"/>
    <w:rsid w:val="00217A91"/>
    <w:rsid w:val="00220338"/>
    <w:rsid w:val="00220421"/>
    <w:rsid w:val="00220716"/>
    <w:rsid w:val="00220886"/>
    <w:rsid w:val="00220D7D"/>
    <w:rsid w:val="00221416"/>
    <w:rsid w:val="00221711"/>
    <w:rsid w:val="00221B78"/>
    <w:rsid w:val="00222E3E"/>
    <w:rsid w:val="0022303A"/>
    <w:rsid w:val="0022340F"/>
    <w:rsid w:val="00224751"/>
    <w:rsid w:val="00224ADB"/>
    <w:rsid w:val="002252BF"/>
    <w:rsid w:val="002252E3"/>
    <w:rsid w:val="002262E6"/>
    <w:rsid w:val="002264F0"/>
    <w:rsid w:val="00226751"/>
    <w:rsid w:val="0022749B"/>
    <w:rsid w:val="0022780B"/>
    <w:rsid w:val="00227F56"/>
    <w:rsid w:val="0023039D"/>
    <w:rsid w:val="00230472"/>
    <w:rsid w:val="00230A25"/>
    <w:rsid w:val="00230A39"/>
    <w:rsid w:val="0023174E"/>
    <w:rsid w:val="00231912"/>
    <w:rsid w:val="0023299F"/>
    <w:rsid w:val="0023302F"/>
    <w:rsid w:val="0023334F"/>
    <w:rsid w:val="00234751"/>
    <w:rsid w:val="002350A1"/>
    <w:rsid w:val="00235E21"/>
    <w:rsid w:val="00235FC0"/>
    <w:rsid w:val="002372C6"/>
    <w:rsid w:val="00237630"/>
    <w:rsid w:val="0023778B"/>
    <w:rsid w:val="00237B0A"/>
    <w:rsid w:val="0024026A"/>
    <w:rsid w:val="0024083E"/>
    <w:rsid w:val="00240D93"/>
    <w:rsid w:val="00241860"/>
    <w:rsid w:val="00242003"/>
    <w:rsid w:val="00242D1E"/>
    <w:rsid w:val="0024331A"/>
    <w:rsid w:val="002433B5"/>
    <w:rsid w:val="00243CD7"/>
    <w:rsid w:val="002448E2"/>
    <w:rsid w:val="00244B70"/>
    <w:rsid w:val="00245EE4"/>
    <w:rsid w:val="002467E4"/>
    <w:rsid w:val="0024734F"/>
    <w:rsid w:val="00247699"/>
    <w:rsid w:val="002477F0"/>
    <w:rsid w:val="00250C60"/>
    <w:rsid w:val="00250C80"/>
    <w:rsid w:val="00250D32"/>
    <w:rsid w:val="00250F64"/>
    <w:rsid w:val="00251149"/>
    <w:rsid w:val="00251BB5"/>
    <w:rsid w:val="00251C54"/>
    <w:rsid w:val="00252281"/>
    <w:rsid w:val="0025233C"/>
    <w:rsid w:val="00252C22"/>
    <w:rsid w:val="002531E7"/>
    <w:rsid w:val="00253392"/>
    <w:rsid w:val="002543A9"/>
    <w:rsid w:val="002544C7"/>
    <w:rsid w:val="0025454A"/>
    <w:rsid w:val="00254839"/>
    <w:rsid w:val="00254BDE"/>
    <w:rsid w:val="00255267"/>
    <w:rsid w:val="00257083"/>
    <w:rsid w:val="0025715C"/>
    <w:rsid w:val="002572D1"/>
    <w:rsid w:val="00257AF1"/>
    <w:rsid w:val="00257C47"/>
    <w:rsid w:val="00257CD6"/>
    <w:rsid w:val="00257F3B"/>
    <w:rsid w:val="002602BD"/>
    <w:rsid w:val="00260A3D"/>
    <w:rsid w:val="00260FAB"/>
    <w:rsid w:val="002611CE"/>
    <w:rsid w:val="00261237"/>
    <w:rsid w:val="0026279D"/>
    <w:rsid w:val="00263448"/>
    <w:rsid w:val="002635A8"/>
    <w:rsid w:val="0026397A"/>
    <w:rsid w:val="00263DB1"/>
    <w:rsid w:val="0026425A"/>
    <w:rsid w:val="0026489B"/>
    <w:rsid w:val="00264C07"/>
    <w:rsid w:val="00264E01"/>
    <w:rsid w:val="002655F2"/>
    <w:rsid w:val="00265C84"/>
    <w:rsid w:val="00266059"/>
    <w:rsid w:val="002662A7"/>
    <w:rsid w:val="0026675D"/>
    <w:rsid w:val="00266AD4"/>
    <w:rsid w:val="00266B35"/>
    <w:rsid w:val="00266DFF"/>
    <w:rsid w:val="00267564"/>
    <w:rsid w:val="00267F10"/>
    <w:rsid w:val="00270D9C"/>
    <w:rsid w:val="00270F68"/>
    <w:rsid w:val="002715BB"/>
    <w:rsid w:val="002719F8"/>
    <w:rsid w:val="002722CF"/>
    <w:rsid w:val="002734A6"/>
    <w:rsid w:val="00273FBB"/>
    <w:rsid w:val="00274EB8"/>
    <w:rsid w:val="00275209"/>
    <w:rsid w:val="002760BE"/>
    <w:rsid w:val="0027635D"/>
    <w:rsid w:val="0027679E"/>
    <w:rsid w:val="00276BFB"/>
    <w:rsid w:val="0027781E"/>
    <w:rsid w:val="00277D12"/>
    <w:rsid w:val="00280BC3"/>
    <w:rsid w:val="002816E1"/>
    <w:rsid w:val="00282CAE"/>
    <w:rsid w:val="00284402"/>
    <w:rsid w:val="00284660"/>
    <w:rsid w:val="00285B62"/>
    <w:rsid w:val="002864F8"/>
    <w:rsid w:val="0028654F"/>
    <w:rsid w:val="00287AF8"/>
    <w:rsid w:val="00287CBF"/>
    <w:rsid w:val="0029058E"/>
    <w:rsid w:val="00292634"/>
    <w:rsid w:val="0029327A"/>
    <w:rsid w:val="002934CB"/>
    <w:rsid w:val="00294190"/>
    <w:rsid w:val="0029422F"/>
    <w:rsid w:val="002942D2"/>
    <w:rsid w:val="00294D3B"/>
    <w:rsid w:val="002957A4"/>
    <w:rsid w:val="00295820"/>
    <w:rsid w:val="00295AF3"/>
    <w:rsid w:val="00295FF3"/>
    <w:rsid w:val="00296192"/>
    <w:rsid w:val="00296324"/>
    <w:rsid w:val="002968CB"/>
    <w:rsid w:val="00296962"/>
    <w:rsid w:val="0029755B"/>
    <w:rsid w:val="002A0D24"/>
    <w:rsid w:val="002A0F26"/>
    <w:rsid w:val="002A12FD"/>
    <w:rsid w:val="002A1902"/>
    <w:rsid w:val="002A1CAB"/>
    <w:rsid w:val="002A222C"/>
    <w:rsid w:val="002A25E9"/>
    <w:rsid w:val="002A2714"/>
    <w:rsid w:val="002A2718"/>
    <w:rsid w:val="002A3393"/>
    <w:rsid w:val="002A4E8F"/>
    <w:rsid w:val="002A5234"/>
    <w:rsid w:val="002A5E22"/>
    <w:rsid w:val="002A7448"/>
    <w:rsid w:val="002A7790"/>
    <w:rsid w:val="002A7833"/>
    <w:rsid w:val="002A79D2"/>
    <w:rsid w:val="002A79FC"/>
    <w:rsid w:val="002B042C"/>
    <w:rsid w:val="002B0A43"/>
    <w:rsid w:val="002B10B2"/>
    <w:rsid w:val="002B1E6F"/>
    <w:rsid w:val="002B2B91"/>
    <w:rsid w:val="002B374C"/>
    <w:rsid w:val="002B38BC"/>
    <w:rsid w:val="002B4451"/>
    <w:rsid w:val="002B50C3"/>
    <w:rsid w:val="002B51D3"/>
    <w:rsid w:val="002B5734"/>
    <w:rsid w:val="002B600D"/>
    <w:rsid w:val="002B63BE"/>
    <w:rsid w:val="002B671B"/>
    <w:rsid w:val="002B6753"/>
    <w:rsid w:val="002B6C26"/>
    <w:rsid w:val="002B6CD9"/>
    <w:rsid w:val="002B6E1F"/>
    <w:rsid w:val="002B733D"/>
    <w:rsid w:val="002B79BF"/>
    <w:rsid w:val="002C01AB"/>
    <w:rsid w:val="002C15F3"/>
    <w:rsid w:val="002C16FD"/>
    <w:rsid w:val="002C1CE4"/>
    <w:rsid w:val="002C2BC1"/>
    <w:rsid w:val="002C2C16"/>
    <w:rsid w:val="002C356B"/>
    <w:rsid w:val="002C3655"/>
    <w:rsid w:val="002C3DCE"/>
    <w:rsid w:val="002C4DAD"/>
    <w:rsid w:val="002C64C9"/>
    <w:rsid w:val="002C68FE"/>
    <w:rsid w:val="002C6FDE"/>
    <w:rsid w:val="002C772D"/>
    <w:rsid w:val="002D01C3"/>
    <w:rsid w:val="002D108B"/>
    <w:rsid w:val="002D11E7"/>
    <w:rsid w:val="002D157B"/>
    <w:rsid w:val="002D27CC"/>
    <w:rsid w:val="002D438B"/>
    <w:rsid w:val="002D4B8C"/>
    <w:rsid w:val="002D5109"/>
    <w:rsid w:val="002D534F"/>
    <w:rsid w:val="002D538A"/>
    <w:rsid w:val="002D67EF"/>
    <w:rsid w:val="002D6846"/>
    <w:rsid w:val="002D773C"/>
    <w:rsid w:val="002D7B27"/>
    <w:rsid w:val="002D7B53"/>
    <w:rsid w:val="002E0860"/>
    <w:rsid w:val="002E1394"/>
    <w:rsid w:val="002E2005"/>
    <w:rsid w:val="002E2D42"/>
    <w:rsid w:val="002E43E0"/>
    <w:rsid w:val="002E47BD"/>
    <w:rsid w:val="002E4C9F"/>
    <w:rsid w:val="002E4F9C"/>
    <w:rsid w:val="002E60A4"/>
    <w:rsid w:val="002E63E5"/>
    <w:rsid w:val="002E6B53"/>
    <w:rsid w:val="002E7066"/>
    <w:rsid w:val="002E7F36"/>
    <w:rsid w:val="002F0274"/>
    <w:rsid w:val="002F05EE"/>
    <w:rsid w:val="002F06B8"/>
    <w:rsid w:val="002F0CA5"/>
    <w:rsid w:val="002F0CC8"/>
    <w:rsid w:val="002F139A"/>
    <w:rsid w:val="002F160D"/>
    <w:rsid w:val="002F1826"/>
    <w:rsid w:val="002F2247"/>
    <w:rsid w:val="002F2DF1"/>
    <w:rsid w:val="002F660D"/>
    <w:rsid w:val="002F66DD"/>
    <w:rsid w:val="002F784E"/>
    <w:rsid w:val="002F7BEC"/>
    <w:rsid w:val="002F7CA5"/>
    <w:rsid w:val="002F7F57"/>
    <w:rsid w:val="0030060E"/>
    <w:rsid w:val="0030132F"/>
    <w:rsid w:val="00301E7F"/>
    <w:rsid w:val="00301EFB"/>
    <w:rsid w:val="0030200A"/>
    <w:rsid w:val="003021B7"/>
    <w:rsid w:val="003023FD"/>
    <w:rsid w:val="003040EC"/>
    <w:rsid w:val="00304DF6"/>
    <w:rsid w:val="003052CF"/>
    <w:rsid w:val="00305826"/>
    <w:rsid w:val="003059BE"/>
    <w:rsid w:val="00305D90"/>
    <w:rsid w:val="0030605D"/>
    <w:rsid w:val="003073A4"/>
    <w:rsid w:val="00307B84"/>
    <w:rsid w:val="0031069B"/>
    <w:rsid w:val="003107B7"/>
    <w:rsid w:val="003111AC"/>
    <w:rsid w:val="003119F5"/>
    <w:rsid w:val="0031218D"/>
    <w:rsid w:val="0031238C"/>
    <w:rsid w:val="00312554"/>
    <w:rsid w:val="00312680"/>
    <w:rsid w:val="00312F8D"/>
    <w:rsid w:val="0031359C"/>
    <w:rsid w:val="003140AE"/>
    <w:rsid w:val="00314C0E"/>
    <w:rsid w:val="00315453"/>
    <w:rsid w:val="00315CDE"/>
    <w:rsid w:val="00316139"/>
    <w:rsid w:val="003166CD"/>
    <w:rsid w:val="00317C8E"/>
    <w:rsid w:val="003201B3"/>
    <w:rsid w:val="0032040A"/>
    <w:rsid w:val="00320815"/>
    <w:rsid w:val="003208DD"/>
    <w:rsid w:val="003209AC"/>
    <w:rsid w:val="00320AB9"/>
    <w:rsid w:val="00321B07"/>
    <w:rsid w:val="0032200A"/>
    <w:rsid w:val="00322687"/>
    <w:rsid w:val="0032317B"/>
    <w:rsid w:val="00323761"/>
    <w:rsid w:val="00323816"/>
    <w:rsid w:val="00323F0D"/>
    <w:rsid w:val="0032447F"/>
    <w:rsid w:val="00324760"/>
    <w:rsid w:val="00324FF4"/>
    <w:rsid w:val="003258FF"/>
    <w:rsid w:val="0032665E"/>
    <w:rsid w:val="00326731"/>
    <w:rsid w:val="00326E9F"/>
    <w:rsid w:val="0032702E"/>
    <w:rsid w:val="00327554"/>
    <w:rsid w:val="00330B64"/>
    <w:rsid w:val="003314D4"/>
    <w:rsid w:val="00331EA5"/>
    <w:rsid w:val="00332062"/>
    <w:rsid w:val="003332CD"/>
    <w:rsid w:val="003339A5"/>
    <w:rsid w:val="00333FC6"/>
    <w:rsid w:val="003346C9"/>
    <w:rsid w:val="00335001"/>
    <w:rsid w:val="003350F7"/>
    <w:rsid w:val="0033528C"/>
    <w:rsid w:val="003356FC"/>
    <w:rsid w:val="003359D6"/>
    <w:rsid w:val="00335A31"/>
    <w:rsid w:val="00335E5E"/>
    <w:rsid w:val="003362F5"/>
    <w:rsid w:val="0033645E"/>
    <w:rsid w:val="003364C7"/>
    <w:rsid w:val="00336720"/>
    <w:rsid w:val="00336E49"/>
    <w:rsid w:val="0033783F"/>
    <w:rsid w:val="00337AB1"/>
    <w:rsid w:val="00337C2A"/>
    <w:rsid w:val="00337D2E"/>
    <w:rsid w:val="0034014B"/>
    <w:rsid w:val="00340B9A"/>
    <w:rsid w:val="00340EDC"/>
    <w:rsid w:val="003416DA"/>
    <w:rsid w:val="00342069"/>
    <w:rsid w:val="003423AE"/>
    <w:rsid w:val="0034244F"/>
    <w:rsid w:val="003430AC"/>
    <w:rsid w:val="003441BA"/>
    <w:rsid w:val="0034430F"/>
    <w:rsid w:val="0034445C"/>
    <w:rsid w:val="00344CDD"/>
    <w:rsid w:val="003450DF"/>
    <w:rsid w:val="00345270"/>
    <w:rsid w:val="003456B0"/>
    <w:rsid w:val="00345DD5"/>
    <w:rsid w:val="00346A8F"/>
    <w:rsid w:val="00346B3A"/>
    <w:rsid w:val="00346C43"/>
    <w:rsid w:val="00346E7C"/>
    <w:rsid w:val="00347109"/>
    <w:rsid w:val="00347715"/>
    <w:rsid w:val="00350786"/>
    <w:rsid w:val="00350FA0"/>
    <w:rsid w:val="00351417"/>
    <w:rsid w:val="00351815"/>
    <w:rsid w:val="0035186D"/>
    <w:rsid w:val="003529F6"/>
    <w:rsid w:val="00352D15"/>
    <w:rsid w:val="003533CF"/>
    <w:rsid w:val="00353FFE"/>
    <w:rsid w:val="00354A15"/>
    <w:rsid w:val="00355B8C"/>
    <w:rsid w:val="00356010"/>
    <w:rsid w:val="003561CA"/>
    <w:rsid w:val="003564C2"/>
    <w:rsid w:val="00356582"/>
    <w:rsid w:val="00356896"/>
    <w:rsid w:val="00356B39"/>
    <w:rsid w:val="0035709B"/>
    <w:rsid w:val="0035779C"/>
    <w:rsid w:val="0035795F"/>
    <w:rsid w:val="00360672"/>
    <w:rsid w:val="00360E58"/>
    <w:rsid w:val="003612E8"/>
    <w:rsid w:val="00361381"/>
    <w:rsid w:val="00361488"/>
    <w:rsid w:val="0036178E"/>
    <w:rsid w:val="00361D50"/>
    <w:rsid w:val="003621C4"/>
    <w:rsid w:val="00362DB3"/>
    <w:rsid w:val="00362FF3"/>
    <w:rsid w:val="0036303E"/>
    <w:rsid w:val="003635E1"/>
    <w:rsid w:val="0036362F"/>
    <w:rsid w:val="0036491E"/>
    <w:rsid w:val="00364DBC"/>
    <w:rsid w:val="00365A4B"/>
    <w:rsid w:val="00365CBE"/>
    <w:rsid w:val="003667BE"/>
    <w:rsid w:val="003676E4"/>
    <w:rsid w:val="00367C7A"/>
    <w:rsid w:val="00367F5D"/>
    <w:rsid w:val="0037044C"/>
    <w:rsid w:val="003705B5"/>
    <w:rsid w:val="00370658"/>
    <w:rsid w:val="0037094D"/>
    <w:rsid w:val="00371A1D"/>
    <w:rsid w:val="00371C9E"/>
    <w:rsid w:val="0037247A"/>
    <w:rsid w:val="00372C9B"/>
    <w:rsid w:val="00372F56"/>
    <w:rsid w:val="00373738"/>
    <w:rsid w:val="003740BE"/>
    <w:rsid w:val="00374630"/>
    <w:rsid w:val="00375188"/>
    <w:rsid w:val="00375B51"/>
    <w:rsid w:val="003760B0"/>
    <w:rsid w:val="00376C28"/>
    <w:rsid w:val="00377A00"/>
    <w:rsid w:val="00377EDC"/>
    <w:rsid w:val="0038011B"/>
    <w:rsid w:val="00380700"/>
    <w:rsid w:val="00381220"/>
    <w:rsid w:val="003817A6"/>
    <w:rsid w:val="003817A9"/>
    <w:rsid w:val="0038188C"/>
    <w:rsid w:val="00381F1D"/>
    <w:rsid w:val="00381FA0"/>
    <w:rsid w:val="00382B87"/>
    <w:rsid w:val="0038308A"/>
    <w:rsid w:val="00384CD9"/>
    <w:rsid w:val="00385827"/>
    <w:rsid w:val="00387728"/>
    <w:rsid w:val="00390709"/>
    <w:rsid w:val="00390F83"/>
    <w:rsid w:val="00391166"/>
    <w:rsid w:val="003918E1"/>
    <w:rsid w:val="00391958"/>
    <w:rsid w:val="00391F39"/>
    <w:rsid w:val="00392A2E"/>
    <w:rsid w:val="00392E98"/>
    <w:rsid w:val="00393242"/>
    <w:rsid w:val="0039366F"/>
    <w:rsid w:val="00393EC9"/>
    <w:rsid w:val="003943CB"/>
    <w:rsid w:val="00394D67"/>
    <w:rsid w:val="0039504E"/>
    <w:rsid w:val="003956C3"/>
    <w:rsid w:val="00395C50"/>
    <w:rsid w:val="003963A7"/>
    <w:rsid w:val="003975C6"/>
    <w:rsid w:val="003A12F6"/>
    <w:rsid w:val="003A215E"/>
    <w:rsid w:val="003A283F"/>
    <w:rsid w:val="003A2E08"/>
    <w:rsid w:val="003A4DF6"/>
    <w:rsid w:val="003A52A7"/>
    <w:rsid w:val="003A5378"/>
    <w:rsid w:val="003A5750"/>
    <w:rsid w:val="003A579D"/>
    <w:rsid w:val="003A5804"/>
    <w:rsid w:val="003A5B8A"/>
    <w:rsid w:val="003A5F1B"/>
    <w:rsid w:val="003A6877"/>
    <w:rsid w:val="003A7243"/>
    <w:rsid w:val="003A7244"/>
    <w:rsid w:val="003A7445"/>
    <w:rsid w:val="003A7569"/>
    <w:rsid w:val="003A7D96"/>
    <w:rsid w:val="003B0E42"/>
    <w:rsid w:val="003B2082"/>
    <w:rsid w:val="003B2969"/>
    <w:rsid w:val="003B2EFB"/>
    <w:rsid w:val="003B3617"/>
    <w:rsid w:val="003B3FED"/>
    <w:rsid w:val="003B4951"/>
    <w:rsid w:val="003B4CE9"/>
    <w:rsid w:val="003B4FE1"/>
    <w:rsid w:val="003B5BA9"/>
    <w:rsid w:val="003B5DBC"/>
    <w:rsid w:val="003B6EEA"/>
    <w:rsid w:val="003B6F05"/>
    <w:rsid w:val="003B6F91"/>
    <w:rsid w:val="003B708D"/>
    <w:rsid w:val="003B74BA"/>
    <w:rsid w:val="003B7A91"/>
    <w:rsid w:val="003B7DA6"/>
    <w:rsid w:val="003C0757"/>
    <w:rsid w:val="003C22E0"/>
    <w:rsid w:val="003C3D55"/>
    <w:rsid w:val="003C4025"/>
    <w:rsid w:val="003C55FA"/>
    <w:rsid w:val="003C5C36"/>
    <w:rsid w:val="003C5CD4"/>
    <w:rsid w:val="003C6744"/>
    <w:rsid w:val="003C72E0"/>
    <w:rsid w:val="003C77DD"/>
    <w:rsid w:val="003D0737"/>
    <w:rsid w:val="003D1592"/>
    <w:rsid w:val="003D185B"/>
    <w:rsid w:val="003D1A70"/>
    <w:rsid w:val="003D1D88"/>
    <w:rsid w:val="003D1D94"/>
    <w:rsid w:val="003D2912"/>
    <w:rsid w:val="003D2ED6"/>
    <w:rsid w:val="003D30EC"/>
    <w:rsid w:val="003D32CD"/>
    <w:rsid w:val="003D330B"/>
    <w:rsid w:val="003D34BC"/>
    <w:rsid w:val="003D49FE"/>
    <w:rsid w:val="003D5257"/>
    <w:rsid w:val="003D544F"/>
    <w:rsid w:val="003D5620"/>
    <w:rsid w:val="003D734F"/>
    <w:rsid w:val="003D7DAA"/>
    <w:rsid w:val="003E0A25"/>
    <w:rsid w:val="003E0C48"/>
    <w:rsid w:val="003E0CE1"/>
    <w:rsid w:val="003E10A3"/>
    <w:rsid w:val="003E1F36"/>
    <w:rsid w:val="003E21D7"/>
    <w:rsid w:val="003E28AF"/>
    <w:rsid w:val="003E3CED"/>
    <w:rsid w:val="003E3DD1"/>
    <w:rsid w:val="003E3FB4"/>
    <w:rsid w:val="003E42A1"/>
    <w:rsid w:val="003E4AAD"/>
    <w:rsid w:val="003E4C15"/>
    <w:rsid w:val="003E51C8"/>
    <w:rsid w:val="003E589B"/>
    <w:rsid w:val="003E58F9"/>
    <w:rsid w:val="003E601D"/>
    <w:rsid w:val="003E684F"/>
    <w:rsid w:val="003E6FE2"/>
    <w:rsid w:val="003E70A8"/>
    <w:rsid w:val="003E7553"/>
    <w:rsid w:val="003E7987"/>
    <w:rsid w:val="003E7A29"/>
    <w:rsid w:val="003F142D"/>
    <w:rsid w:val="003F209C"/>
    <w:rsid w:val="003F22DC"/>
    <w:rsid w:val="003F2549"/>
    <w:rsid w:val="003F2841"/>
    <w:rsid w:val="003F33CC"/>
    <w:rsid w:val="003F3414"/>
    <w:rsid w:val="003F3ED7"/>
    <w:rsid w:val="003F477C"/>
    <w:rsid w:val="003F4FF2"/>
    <w:rsid w:val="003F50A5"/>
    <w:rsid w:val="003F7CB5"/>
    <w:rsid w:val="00400191"/>
    <w:rsid w:val="004002D3"/>
    <w:rsid w:val="0040062D"/>
    <w:rsid w:val="00400A43"/>
    <w:rsid w:val="00401242"/>
    <w:rsid w:val="0040254D"/>
    <w:rsid w:val="004040F2"/>
    <w:rsid w:val="004043C9"/>
    <w:rsid w:val="00404E28"/>
    <w:rsid w:val="00405DFF"/>
    <w:rsid w:val="00405ECB"/>
    <w:rsid w:val="00405F50"/>
    <w:rsid w:val="00406ACA"/>
    <w:rsid w:val="004074D1"/>
    <w:rsid w:val="00407F21"/>
    <w:rsid w:val="00410356"/>
    <w:rsid w:val="00410785"/>
    <w:rsid w:val="004123C2"/>
    <w:rsid w:val="00412EAA"/>
    <w:rsid w:val="004136EB"/>
    <w:rsid w:val="004137DD"/>
    <w:rsid w:val="00415C2A"/>
    <w:rsid w:val="00417331"/>
    <w:rsid w:val="0041769C"/>
    <w:rsid w:val="00417AAA"/>
    <w:rsid w:val="00420418"/>
    <w:rsid w:val="004207DB"/>
    <w:rsid w:val="00420F61"/>
    <w:rsid w:val="00421D0B"/>
    <w:rsid w:val="00422911"/>
    <w:rsid w:val="00422981"/>
    <w:rsid w:val="00423395"/>
    <w:rsid w:val="004233B6"/>
    <w:rsid w:val="00423D07"/>
    <w:rsid w:val="00423D70"/>
    <w:rsid w:val="00424DFF"/>
    <w:rsid w:val="00425E01"/>
    <w:rsid w:val="00426348"/>
    <w:rsid w:val="0042713A"/>
    <w:rsid w:val="00427B1A"/>
    <w:rsid w:val="00427DE7"/>
    <w:rsid w:val="0043105E"/>
    <w:rsid w:val="004311F3"/>
    <w:rsid w:val="00431FE5"/>
    <w:rsid w:val="0043240E"/>
    <w:rsid w:val="004325B6"/>
    <w:rsid w:val="00432810"/>
    <w:rsid w:val="00433D76"/>
    <w:rsid w:val="004341DF"/>
    <w:rsid w:val="00434444"/>
    <w:rsid w:val="00434698"/>
    <w:rsid w:val="00435441"/>
    <w:rsid w:val="00435543"/>
    <w:rsid w:val="0043575F"/>
    <w:rsid w:val="00435A40"/>
    <w:rsid w:val="004361B8"/>
    <w:rsid w:val="00436F09"/>
    <w:rsid w:val="004373C0"/>
    <w:rsid w:val="004378C8"/>
    <w:rsid w:val="004379B3"/>
    <w:rsid w:val="00437BC1"/>
    <w:rsid w:val="00440539"/>
    <w:rsid w:val="0044175C"/>
    <w:rsid w:val="00441BED"/>
    <w:rsid w:val="0044232D"/>
    <w:rsid w:val="004428C3"/>
    <w:rsid w:val="00442CAE"/>
    <w:rsid w:val="004430F4"/>
    <w:rsid w:val="00443479"/>
    <w:rsid w:val="00444824"/>
    <w:rsid w:val="004450C8"/>
    <w:rsid w:val="00445534"/>
    <w:rsid w:val="00445B16"/>
    <w:rsid w:val="00445B34"/>
    <w:rsid w:val="00445BF2"/>
    <w:rsid w:val="00445E47"/>
    <w:rsid w:val="00445E5B"/>
    <w:rsid w:val="00445ED6"/>
    <w:rsid w:val="00446267"/>
    <w:rsid w:val="0044639D"/>
    <w:rsid w:val="004465C5"/>
    <w:rsid w:val="004500E5"/>
    <w:rsid w:val="004506F2"/>
    <w:rsid w:val="00450AFB"/>
    <w:rsid w:val="00450DDC"/>
    <w:rsid w:val="00450DFE"/>
    <w:rsid w:val="00452951"/>
    <w:rsid w:val="00452B73"/>
    <w:rsid w:val="00453442"/>
    <w:rsid w:val="00453CC7"/>
    <w:rsid w:val="0045419E"/>
    <w:rsid w:val="00454252"/>
    <w:rsid w:val="00454827"/>
    <w:rsid w:val="00454FA4"/>
    <w:rsid w:val="004559E2"/>
    <w:rsid w:val="00455CF5"/>
    <w:rsid w:val="00456617"/>
    <w:rsid w:val="004568CC"/>
    <w:rsid w:val="00456D96"/>
    <w:rsid w:val="00456FE8"/>
    <w:rsid w:val="004572E7"/>
    <w:rsid w:val="00457600"/>
    <w:rsid w:val="00457D25"/>
    <w:rsid w:val="00457E07"/>
    <w:rsid w:val="00460428"/>
    <w:rsid w:val="00460605"/>
    <w:rsid w:val="00460838"/>
    <w:rsid w:val="00460E13"/>
    <w:rsid w:val="00460EAC"/>
    <w:rsid w:val="00461156"/>
    <w:rsid w:val="0046127F"/>
    <w:rsid w:val="00461674"/>
    <w:rsid w:val="00461BDC"/>
    <w:rsid w:val="00462126"/>
    <w:rsid w:val="004623C7"/>
    <w:rsid w:val="004624E5"/>
    <w:rsid w:val="004627E1"/>
    <w:rsid w:val="00462F9E"/>
    <w:rsid w:val="00463376"/>
    <w:rsid w:val="004652A9"/>
    <w:rsid w:val="00465453"/>
    <w:rsid w:val="0046621E"/>
    <w:rsid w:val="004664E9"/>
    <w:rsid w:val="00466FB1"/>
    <w:rsid w:val="0046736A"/>
    <w:rsid w:val="004677C2"/>
    <w:rsid w:val="00467C31"/>
    <w:rsid w:val="00470698"/>
    <w:rsid w:val="00470935"/>
    <w:rsid w:val="0047143B"/>
    <w:rsid w:val="004716C1"/>
    <w:rsid w:val="004717E5"/>
    <w:rsid w:val="00472218"/>
    <w:rsid w:val="00473EA6"/>
    <w:rsid w:val="00474952"/>
    <w:rsid w:val="00474DBF"/>
    <w:rsid w:val="0047619A"/>
    <w:rsid w:val="00476399"/>
    <w:rsid w:val="004763F0"/>
    <w:rsid w:val="00477250"/>
    <w:rsid w:val="0048036F"/>
    <w:rsid w:val="00480857"/>
    <w:rsid w:val="00480E93"/>
    <w:rsid w:val="00480F8D"/>
    <w:rsid w:val="00481704"/>
    <w:rsid w:val="00482427"/>
    <w:rsid w:val="00482521"/>
    <w:rsid w:val="00482528"/>
    <w:rsid w:val="004831BE"/>
    <w:rsid w:val="00483336"/>
    <w:rsid w:val="0048374F"/>
    <w:rsid w:val="00483A1F"/>
    <w:rsid w:val="00483ABF"/>
    <w:rsid w:val="00484B98"/>
    <w:rsid w:val="00485D9E"/>
    <w:rsid w:val="00486468"/>
    <w:rsid w:val="0048742F"/>
    <w:rsid w:val="004900B6"/>
    <w:rsid w:val="00490FDA"/>
    <w:rsid w:val="004915CB"/>
    <w:rsid w:val="00491A8C"/>
    <w:rsid w:val="00491E78"/>
    <w:rsid w:val="0049253A"/>
    <w:rsid w:val="004926A5"/>
    <w:rsid w:val="0049367D"/>
    <w:rsid w:val="00493BBE"/>
    <w:rsid w:val="00493DC2"/>
    <w:rsid w:val="0049448B"/>
    <w:rsid w:val="004948C4"/>
    <w:rsid w:val="004950E2"/>
    <w:rsid w:val="00495BFD"/>
    <w:rsid w:val="00495DC9"/>
    <w:rsid w:val="00496EEE"/>
    <w:rsid w:val="004970C5"/>
    <w:rsid w:val="004A0869"/>
    <w:rsid w:val="004A0C9A"/>
    <w:rsid w:val="004A13A7"/>
    <w:rsid w:val="004A178B"/>
    <w:rsid w:val="004A19B6"/>
    <w:rsid w:val="004A29BD"/>
    <w:rsid w:val="004A3417"/>
    <w:rsid w:val="004A3CF5"/>
    <w:rsid w:val="004A4116"/>
    <w:rsid w:val="004A442C"/>
    <w:rsid w:val="004A4507"/>
    <w:rsid w:val="004A4F74"/>
    <w:rsid w:val="004A5296"/>
    <w:rsid w:val="004A5675"/>
    <w:rsid w:val="004A5AB7"/>
    <w:rsid w:val="004A5AD9"/>
    <w:rsid w:val="004A5F6D"/>
    <w:rsid w:val="004A6B2C"/>
    <w:rsid w:val="004A6F40"/>
    <w:rsid w:val="004A79B0"/>
    <w:rsid w:val="004A7AF6"/>
    <w:rsid w:val="004B1E72"/>
    <w:rsid w:val="004B2272"/>
    <w:rsid w:val="004B2771"/>
    <w:rsid w:val="004B27DB"/>
    <w:rsid w:val="004B291B"/>
    <w:rsid w:val="004B2F77"/>
    <w:rsid w:val="004B3220"/>
    <w:rsid w:val="004B416E"/>
    <w:rsid w:val="004B4F4F"/>
    <w:rsid w:val="004B54F0"/>
    <w:rsid w:val="004B58BB"/>
    <w:rsid w:val="004B5EA4"/>
    <w:rsid w:val="004B67A3"/>
    <w:rsid w:val="004B6A56"/>
    <w:rsid w:val="004B6FF6"/>
    <w:rsid w:val="004B7465"/>
    <w:rsid w:val="004B75B3"/>
    <w:rsid w:val="004C0CCD"/>
    <w:rsid w:val="004C26DF"/>
    <w:rsid w:val="004C2FF3"/>
    <w:rsid w:val="004C3537"/>
    <w:rsid w:val="004C3666"/>
    <w:rsid w:val="004C4CC3"/>
    <w:rsid w:val="004C4DFE"/>
    <w:rsid w:val="004C4FA9"/>
    <w:rsid w:val="004C55C8"/>
    <w:rsid w:val="004C5B6B"/>
    <w:rsid w:val="004C61D6"/>
    <w:rsid w:val="004C652E"/>
    <w:rsid w:val="004C6AF9"/>
    <w:rsid w:val="004C6E12"/>
    <w:rsid w:val="004D0176"/>
    <w:rsid w:val="004D05CB"/>
    <w:rsid w:val="004D0A7E"/>
    <w:rsid w:val="004D0FF8"/>
    <w:rsid w:val="004D15A5"/>
    <w:rsid w:val="004D183A"/>
    <w:rsid w:val="004D1C99"/>
    <w:rsid w:val="004D2357"/>
    <w:rsid w:val="004D26FE"/>
    <w:rsid w:val="004D34AE"/>
    <w:rsid w:val="004D3CFA"/>
    <w:rsid w:val="004D44C9"/>
    <w:rsid w:val="004D55F2"/>
    <w:rsid w:val="004D567C"/>
    <w:rsid w:val="004D5A55"/>
    <w:rsid w:val="004D5D14"/>
    <w:rsid w:val="004D6FAF"/>
    <w:rsid w:val="004D750C"/>
    <w:rsid w:val="004D767E"/>
    <w:rsid w:val="004D7763"/>
    <w:rsid w:val="004D7B6A"/>
    <w:rsid w:val="004E04E7"/>
    <w:rsid w:val="004E0DE6"/>
    <w:rsid w:val="004E1106"/>
    <w:rsid w:val="004E1603"/>
    <w:rsid w:val="004E2BD2"/>
    <w:rsid w:val="004E30A5"/>
    <w:rsid w:val="004E3308"/>
    <w:rsid w:val="004E477D"/>
    <w:rsid w:val="004E5516"/>
    <w:rsid w:val="004E56B5"/>
    <w:rsid w:val="004E5845"/>
    <w:rsid w:val="004E5870"/>
    <w:rsid w:val="004E65F4"/>
    <w:rsid w:val="004E785A"/>
    <w:rsid w:val="004E7AD0"/>
    <w:rsid w:val="004F0955"/>
    <w:rsid w:val="004F0E52"/>
    <w:rsid w:val="004F0F3A"/>
    <w:rsid w:val="004F172B"/>
    <w:rsid w:val="004F1789"/>
    <w:rsid w:val="004F1BCC"/>
    <w:rsid w:val="004F1D65"/>
    <w:rsid w:val="004F24E6"/>
    <w:rsid w:val="004F251B"/>
    <w:rsid w:val="004F258D"/>
    <w:rsid w:val="004F25B0"/>
    <w:rsid w:val="004F28BA"/>
    <w:rsid w:val="004F2FEB"/>
    <w:rsid w:val="004F344D"/>
    <w:rsid w:val="004F404A"/>
    <w:rsid w:val="004F4F0A"/>
    <w:rsid w:val="004F51E1"/>
    <w:rsid w:val="004F5458"/>
    <w:rsid w:val="004F5530"/>
    <w:rsid w:val="004F613D"/>
    <w:rsid w:val="004F619B"/>
    <w:rsid w:val="004F6EE0"/>
    <w:rsid w:val="004F7AB5"/>
    <w:rsid w:val="004F7E4C"/>
    <w:rsid w:val="0050036E"/>
    <w:rsid w:val="005004AA"/>
    <w:rsid w:val="00500717"/>
    <w:rsid w:val="00500836"/>
    <w:rsid w:val="00500AFF"/>
    <w:rsid w:val="00500B22"/>
    <w:rsid w:val="0050113B"/>
    <w:rsid w:val="00502F35"/>
    <w:rsid w:val="00503BAF"/>
    <w:rsid w:val="005049A0"/>
    <w:rsid w:val="00504A7C"/>
    <w:rsid w:val="00505725"/>
    <w:rsid w:val="00505B4D"/>
    <w:rsid w:val="00506419"/>
    <w:rsid w:val="00506445"/>
    <w:rsid w:val="0050670E"/>
    <w:rsid w:val="00506717"/>
    <w:rsid w:val="00506A8C"/>
    <w:rsid w:val="00506EC0"/>
    <w:rsid w:val="005070AA"/>
    <w:rsid w:val="0050796A"/>
    <w:rsid w:val="00507988"/>
    <w:rsid w:val="005111F9"/>
    <w:rsid w:val="005113E1"/>
    <w:rsid w:val="00511527"/>
    <w:rsid w:val="0051164E"/>
    <w:rsid w:val="00511F5A"/>
    <w:rsid w:val="0051207F"/>
    <w:rsid w:val="005123B6"/>
    <w:rsid w:val="0051277C"/>
    <w:rsid w:val="005128B7"/>
    <w:rsid w:val="005140DC"/>
    <w:rsid w:val="00514A29"/>
    <w:rsid w:val="005152DF"/>
    <w:rsid w:val="0051538B"/>
    <w:rsid w:val="00515BF2"/>
    <w:rsid w:val="00515C7A"/>
    <w:rsid w:val="005167CB"/>
    <w:rsid w:val="00516ECB"/>
    <w:rsid w:val="00521071"/>
    <w:rsid w:val="00521534"/>
    <w:rsid w:val="00521594"/>
    <w:rsid w:val="00521945"/>
    <w:rsid w:val="00521A67"/>
    <w:rsid w:val="00521E58"/>
    <w:rsid w:val="005223DA"/>
    <w:rsid w:val="005231CB"/>
    <w:rsid w:val="00523BAE"/>
    <w:rsid w:val="00523EEB"/>
    <w:rsid w:val="00523F4F"/>
    <w:rsid w:val="005240B2"/>
    <w:rsid w:val="00524D63"/>
    <w:rsid w:val="00524EA8"/>
    <w:rsid w:val="005260D2"/>
    <w:rsid w:val="00526212"/>
    <w:rsid w:val="005263AA"/>
    <w:rsid w:val="00526612"/>
    <w:rsid w:val="005269B9"/>
    <w:rsid w:val="0052728B"/>
    <w:rsid w:val="00527445"/>
    <w:rsid w:val="00530011"/>
    <w:rsid w:val="0053031E"/>
    <w:rsid w:val="00530647"/>
    <w:rsid w:val="00530892"/>
    <w:rsid w:val="005319DD"/>
    <w:rsid w:val="00532E60"/>
    <w:rsid w:val="00533247"/>
    <w:rsid w:val="005333D4"/>
    <w:rsid w:val="0053398A"/>
    <w:rsid w:val="00533F50"/>
    <w:rsid w:val="00534B39"/>
    <w:rsid w:val="005350B3"/>
    <w:rsid w:val="0053512F"/>
    <w:rsid w:val="00535BC0"/>
    <w:rsid w:val="00536377"/>
    <w:rsid w:val="005364AA"/>
    <w:rsid w:val="00536943"/>
    <w:rsid w:val="00536F15"/>
    <w:rsid w:val="00540449"/>
    <w:rsid w:val="005414E1"/>
    <w:rsid w:val="005415D7"/>
    <w:rsid w:val="00541857"/>
    <w:rsid w:val="00541A8D"/>
    <w:rsid w:val="00541C6B"/>
    <w:rsid w:val="005421B0"/>
    <w:rsid w:val="005427F7"/>
    <w:rsid w:val="00542B71"/>
    <w:rsid w:val="00542E03"/>
    <w:rsid w:val="00542E44"/>
    <w:rsid w:val="0054380C"/>
    <w:rsid w:val="00543DD2"/>
    <w:rsid w:val="00544181"/>
    <w:rsid w:val="00544243"/>
    <w:rsid w:val="005447E6"/>
    <w:rsid w:val="005455E5"/>
    <w:rsid w:val="00545C96"/>
    <w:rsid w:val="005469AF"/>
    <w:rsid w:val="005469E1"/>
    <w:rsid w:val="00546AA4"/>
    <w:rsid w:val="00546C6E"/>
    <w:rsid w:val="0054743F"/>
    <w:rsid w:val="00547651"/>
    <w:rsid w:val="00547683"/>
    <w:rsid w:val="00550599"/>
    <w:rsid w:val="0055098A"/>
    <w:rsid w:val="00551B86"/>
    <w:rsid w:val="00551FA9"/>
    <w:rsid w:val="005531EB"/>
    <w:rsid w:val="00553796"/>
    <w:rsid w:val="00555FB5"/>
    <w:rsid w:val="005561BC"/>
    <w:rsid w:val="0055655C"/>
    <w:rsid w:val="0055668E"/>
    <w:rsid w:val="0055681F"/>
    <w:rsid w:val="0055693D"/>
    <w:rsid w:val="00556F8E"/>
    <w:rsid w:val="00557C75"/>
    <w:rsid w:val="00557F0F"/>
    <w:rsid w:val="00561581"/>
    <w:rsid w:val="005619F1"/>
    <w:rsid w:val="00562072"/>
    <w:rsid w:val="0056248F"/>
    <w:rsid w:val="005625A1"/>
    <w:rsid w:val="0056266A"/>
    <w:rsid w:val="00562F50"/>
    <w:rsid w:val="00563544"/>
    <w:rsid w:val="00563E34"/>
    <w:rsid w:val="00564170"/>
    <w:rsid w:val="00564300"/>
    <w:rsid w:val="00564A78"/>
    <w:rsid w:val="00564F80"/>
    <w:rsid w:val="00565DAA"/>
    <w:rsid w:val="00566528"/>
    <w:rsid w:val="005668E1"/>
    <w:rsid w:val="00567778"/>
    <w:rsid w:val="00570798"/>
    <w:rsid w:val="005708F4"/>
    <w:rsid w:val="0057162C"/>
    <w:rsid w:val="00571E1B"/>
    <w:rsid w:val="00571FDD"/>
    <w:rsid w:val="005736DA"/>
    <w:rsid w:val="0057391D"/>
    <w:rsid w:val="00574B2A"/>
    <w:rsid w:val="005756CD"/>
    <w:rsid w:val="005760D2"/>
    <w:rsid w:val="005775C2"/>
    <w:rsid w:val="0057765B"/>
    <w:rsid w:val="005778BB"/>
    <w:rsid w:val="00577AF5"/>
    <w:rsid w:val="0058027B"/>
    <w:rsid w:val="00580369"/>
    <w:rsid w:val="005803AD"/>
    <w:rsid w:val="00580FFA"/>
    <w:rsid w:val="00581528"/>
    <w:rsid w:val="00582C41"/>
    <w:rsid w:val="005830FA"/>
    <w:rsid w:val="00583A07"/>
    <w:rsid w:val="0058415C"/>
    <w:rsid w:val="0058546F"/>
    <w:rsid w:val="00585774"/>
    <w:rsid w:val="00586531"/>
    <w:rsid w:val="005865DB"/>
    <w:rsid w:val="005874E4"/>
    <w:rsid w:val="00587EAE"/>
    <w:rsid w:val="00591AD7"/>
    <w:rsid w:val="00591F39"/>
    <w:rsid w:val="00592EE2"/>
    <w:rsid w:val="00593286"/>
    <w:rsid w:val="005938B4"/>
    <w:rsid w:val="00595272"/>
    <w:rsid w:val="005956DB"/>
    <w:rsid w:val="00596221"/>
    <w:rsid w:val="005966A2"/>
    <w:rsid w:val="005967BB"/>
    <w:rsid w:val="00596921"/>
    <w:rsid w:val="00597235"/>
    <w:rsid w:val="005A0A9C"/>
    <w:rsid w:val="005A0FB8"/>
    <w:rsid w:val="005A1556"/>
    <w:rsid w:val="005A176F"/>
    <w:rsid w:val="005A225B"/>
    <w:rsid w:val="005A2452"/>
    <w:rsid w:val="005A3521"/>
    <w:rsid w:val="005A3E23"/>
    <w:rsid w:val="005A56D2"/>
    <w:rsid w:val="005A583A"/>
    <w:rsid w:val="005A5C3D"/>
    <w:rsid w:val="005A69B8"/>
    <w:rsid w:val="005A69BC"/>
    <w:rsid w:val="005A7467"/>
    <w:rsid w:val="005A7C4F"/>
    <w:rsid w:val="005B01FA"/>
    <w:rsid w:val="005B0358"/>
    <w:rsid w:val="005B09EE"/>
    <w:rsid w:val="005B1500"/>
    <w:rsid w:val="005B1A9C"/>
    <w:rsid w:val="005B268D"/>
    <w:rsid w:val="005B28FD"/>
    <w:rsid w:val="005B2FD5"/>
    <w:rsid w:val="005B3372"/>
    <w:rsid w:val="005B38D8"/>
    <w:rsid w:val="005B3957"/>
    <w:rsid w:val="005B41B9"/>
    <w:rsid w:val="005B4DE5"/>
    <w:rsid w:val="005B4EE4"/>
    <w:rsid w:val="005B572D"/>
    <w:rsid w:val="005B5A95"/>
    <w:rsid w:val="005B6C87"/>
    <w:rsid w:val="005B6F32"/>
    <w:rsid w:val="005B72F1"/>
    <w:rsid w:val="005B737A"/>
    <w:rsid w:val="005B78AD"/>
    <w:rsid w:val="005B7CF6"/>
    <w:rsid w:val="005C330A"/>
    <w:rsid w:val="005C3704"/>
    <w:rsid w:val="005C49AB"/>
    <w:rsid w:val="005C4B21"/>
    <w:rsid w:val="005C4CE4"/>
    <w:rsid w:val="005C51D2"/>
    <w:rsid w:val="005C568D"/>
    <w:rsid w:val="005C57C9"/>
    <w:rsid w:val="005C59F7"/>
    <w:rsid w:val="005C5A9F"/>
    <w:rsid w:val="005C5BAD"/>
    <w:rsid w:val="005C66A4"/>
    <w:rsid w:val="005C6E1F"/>
    <w:rsid w:val="005C75C0"/>
    <w:rsid w:val="005D01F5"/>
    <w:rsid w:val="005D0715"/>
    <w:rsid w:val="005D083A"/>
    <w:rsid w:val="005D0969"/>
    <w:rsid w:val="005D13B0"/>
    <w:rsid w:val="005D1634"/>
    <w:rsid w:val="005D240B"/>
    <w:rsid w:val="005D2BED"/>
    <w:rsid w:val="005D43E5"/>
    <w:rsid w:val="005D5370"/>
    <w:rsid w:val="005D55F4"/>
    <w:rsid w:val="005D5D48"/>
    <w:rsid w:val="005D7F7C"/>
    <w:rsid w:val="005E0E16"/>
    <w:rsid w:val="005E197C"/>
    <w:rsid w:val="005E1C3C"/>
    <w:rsid w:val="005E25C3"/>
    <w:rsid w:val="005E27BB"/>
    <w:rsid w:val="005E2C40"/>
    <w:rsid w:val="005E4D38"/>
    <w:rsid w:val="005E53FE"/>
    <w:rsid w:val="005E57F8"/>
    <w:rsid w:val="005E5A4C"/>
    <w:rsid w:val="005E5BD1"/>
    <w:rsid w:val="005E5C40"/>
    <w:rsid w:val="005E604F"/>
    <w:rsid w:val="005E67D2"/>
    <w:rsid w:val="005E67F4"/>
    <w:rsid w:val="005E7326"/>
    <w:rsid w:val="005E76B5"/>
    <w:rsid w:val="005E79C6"/>
    <w:rsid w:val="005F0D6C"/>
    <w:rsid w:val="005F223D"/>
    <w:rsid w:val="005F23E2"/>
    <w:rsid w:val="005F24F9"/>
    <w:rsid w:val="005F2EBA"/>
    <w:rsid w:val="005F3EFA"/>
    <w:rsid w:val="005F45CE"/>
    <w:rsid w:val="005F4963"/>
    <w:rsid w:val="005F4A14"/>
    <w:rsid w:val="005F54F2"/>
    <w:rsid w:val="005F5615"/>
    <w:rsid w:val="005F6246"/>
    <w:rsid w:val="005F6373"/>
    <w:rsid w:val="005F6E24"/>
    <w:rsid w:val="005F759F"/>
    <w:rsid w:val="005F7620"/>
    <w:rsid w:val="006007E6"/>
    <w:rsid w:val="00600D0A"/>
    <w:rsid w:val="00601372"/>
    <w:rsid w:val="006015EA"/>
    <w:rsid w:val="00601623"/>
    <w:rsid w:val="006016F9"/>
    <w:rsid w:val="006018DE"/>
    <w:rsid w:val="00602690"/>
    <w:rsid w:val="00602B98"/>
    <w:rsid w:val="00602EE7"/>
    <w:rsid w:val="0060389A"/>
    <w:rsid w:val="00603C11"/>
    <w:rsid w:val="00604A76"/>
    <w:rsid w:val="0060501B"/>
    <w:rsid w:val="00605064"/>
    <w:rsid w:val="0060518A"/>
    <w:rsid w:val="006053D9"/>
    <w:rsid w:val="0060560B"/>
    <w:rsid w:val="00605A1E"/>
    <w:rsid w:val="00605ADE"/>
    <w:rsid w:val="00606324"/>
    <w:rsid w:val="00606784"/>
    <w:rsid w:val="00606ACE"/>
    <w:rsid w:val="00606DEE"/>
    <w:rsid w:val="0060745A"/>
    <w:rsid w:val="00607AE6"/>
    <w:rsid w:val="006100EA"/>
    <w:rsid w:val="0061080C"/>
    <w:rsid w:val="00610D6E"/>
    <w:rsid w:val="006117D5"/>
    <w:rsid w:val="00612DA4"/>
    <w:rsid w:val="00613AA3"/>
    <w:rsid w:val="00615433"/>
    <w:rsid w:val="00615D32"/>
    <w:rsid w:val="00615E72"/>
    <w:rsid w:val="00615EF2"/>
    <w:rsid w:val="006161A3"/>
    <w:rsid w:val="006161D3"/>
    <w:rsid w:val="0061637D"/>
    <w:rsid w:val="00616834"/>
    <w:rsid w:val="00616906"/>
    <w:rsid w:val="00616A6E"/>
    <w:rsid w:val="00616B20"/>
    <w:rsid w:val="0061709F"/>
    <w:rsid w:val="0061758C"/>
    <w:rsid w:val="00617BD7"/>
    <w:rsid w:val="00620448"/>
    <w:rsid w:val="00620E5B"/>
    <w:rsid w:val="00621336"/>
    <w:rsid w:val="006214CC"/>
    <w:rsid w:val="00621C94"/>
    <w:rsid w:val="00622E72"/>
    <w:rsid w:val="00622F3B"/>
    <w:rsid w:val="006240F7"/>
    <w:rsid w:val="006244D5"/>
    <w:rsid w:val="00624CA4"/>
    <w:rsid w:val="006251C5"/>
    <w:rsid w:val="0062593D"/>
    <w:rsid w:val="00625BD6"/>
    <w:rsid w:val="0062602F"/>
    <w:rsid w:val="00626A10"/>
    <w:rsid w:val="00626D5A"/>
    <w:rsid w:val="0062786D"/>
    <w:rsid w:val="00627C57"/>
    <w:rsid w:val="00630B4B"/>
    <w:rsid w:val="00630B9C"/>
    <w:rsid w:val="00631E75"/>
    <w:rsid w:val="0063209C"/>
    <w:rsid w:val="006323BC"/>
    <w:rsid w:val="006324CC"/>
    <w:rsid w:val="00633617"/>
    <w:rsid w:val="0063363D"/>
    <w:rsid w:val="00633EB5"/>
    <w:rsid w:val="0063421B"/>
    <w:rsid w:val="00634997"/>
    <w:rsid w:val="00635070"/>
    <w:rsid w:val="00635582"/>
    <w:rsid w:val="00635CDE"/>
    <w:rsid w:val="00635FAB"/>
    <w:rsid w:val="00636691"/>
    <w:rsid w:val="00636AA9"/>
    <w:rsid w:val="00637615"/>
    <w:rsid w:val="006378C3"/>
    <w:rsid w:val="00637A45"/>
    <w:rsid w:val="00637C06"/>
    <w:rsid w:val="006409B5"/>
    <w:rsid w:val="00640B7B"/>
    <w:rsid w:val="00640EB4"/>
    <w:rsid w:val="00640FD1"/>
    <w:rsid w:val="006415AC"/>
    <w:rsid w:val="00641A5D"/>
    <w:rsid w:val="0064212D"/>
    <w:rsid w:val="0064382A"/>
    <w:rsid w:val="006456C6"/>
    <w:rsid w:val="00645B5D"/>
    <w:rsid w:val="0064648B"/>
    <w:rsid w:val="00646AB4"/>
    <w:rsid w:val="006470B7"/>
    <w:rsid w:val="00647225"/>
    <w:rsid w:val="00647E1C"/>
    <w:rsid w:val="006506EE"/>
    <w:rsid w:val="0065086D"/>
    <w:rsid w:val="006509E5"/>
    <w:rsid w:val="00650CED"/>
    <w:rsid w:val="0065121A"/>
    <w:rsid w:val="00651AB5"/>
    <w:rsid w:val="0065226D"/>
    <w:rsid w:val="00652A95"/>
    <w:rsid w:val="00653B07"/>
    <w:rsid w:val="0065498B"/>
    <w:rsid w:val="00654A9C"/>
    <w:rsid w:val="00654CE2"/>
    <w:rsid w:val="00654D02"/>
    <w:rsid w:val="00655DF5"/>
    <w:rsid w:val="00655E14"/>
    <w:rsid w:val="00656171"/>
    <w:rsid w:val="0065638B"/>
    <w:rsid w:val="006568F8"/>
    <w:rsid w:val="006578E3"/>
    <w:rsid w:val="00657F3F"/>
    <w:rsid w:val="006604CD"/>
    <w:rsid w:val="00660C9F"/>
    <w:rsid w:val="006619A7"/>
    <w:rsid w:val="0066338A"/>
    <w:rsid w:val="00663AF3"/>
    <w:rsid w:val="006640C1"/>
    <w:rsid w:val="00664134"/>
    <w:rsid w:val="00664B2B"/>
    <w:rsid w:val="0066591E"/>
    <w:rsid w:val="0066629A"/>
    <w:rsid w:val="00667B88"/>
    <w:rsid w:val="00667EAD"/>
    <w:rsid w:val="00670211"/>
    <w:rsid w:val="00670FF3"/>
    <w:rsid w:val="0067151E"/>
    <w:rsid w:val="00671876"/>
    <w:rsid w:val="00671C20"/>
    <w:rsid w:val="00671F2D"/>
    <w:rsid w:val="0067236D"/>
    <w:rsid w:val="00672A80"/>
    <w:rsid w:val="00672D40"/>
    <w:rsid w:val="0067454C"/>
    <w:rsid w:val="0067504B"/>
    <w:rsid w:val="0067539C"/>
    <w:rsid w:val="0067566D"/>
    <w:rsid w:val="00675AD7"/>
    <w:rsid w:val="00675B6D"/>
    <w:rsid w:val="006768D2"/>
    <w:rsid w:val="00676AB2"/>
    <w:rsid w:val="00676B5E"/>
    <w:rsid w:val="006778FE"/>
    <w:rsid w:val="00677E34"/>
    <w:rsid w:val="00680472"/>
    <w:rsid w:val="006805F4"/>
    <w:rsid w:val="006810DB"/>
    <w:rsid w:val="006813EA"/>
    <w:rsid w:val="006814F4"/>
    <w:rsid w:val="00682FAB"/>
    <w:rsid w:val="00683096"/>
    <w:rsid w:val="00683883"/>
    <w:rsid w:val="00683E31"/>
    <w:rsid w:val="00684608"/>
    <w:rsid w:val="00684698"/>
    <w:rsid w:val="00684860"/>
    <w:rsid w:val="00685E44"/>
    <w:rsid w:val="00687186"/>
    <w:rsid w:val="00687628"/>
    <w:rsid w:val="0068795F"/>
    <w:rsid w:val="0069007C"/>
    <w:rsid w:val="00690359"/>
    <w:rsid w:val="006910EB"/>
    <w:rsid w:val="006918D8"/>
    <w:rsid w:val="00691A0B"/>
    <w:rsid w:val="00691A9A"/>
    <w:rsid w:val="00691C07"/>
    <w:rsid w:val="00692305"/>
    <w:rsid w:val="00692B66"/>
    <w:rsid w:val="006936F2"/>
    <w:rsid w:val="00693FA5"/>
    <w:rsid w:val="00694319"/>
    <w:rsid w:val="006949D6"/>
    <w:rsid w:val="006954DC"/>
    <w:rsid w:val="0069589A"/>
    <w:rsid w:val="00695F52"/>
    <w:rsid w:val="00696249"/>
    <w:rsid w:val="0069627A"/>
    <w:rsid w:val="0069630A"/>
    <w:rsid w:val="006968EF"/>
    <w:rsid w:val="00697203"/>
    <w:rsid w:val="00697432"/>
    <w:rsid w:val="006976B0"/>
    <w:rsid w:val="0069792E"/>
    <w:rsid w:val="006A020D"/>
    <w:rsid w:val="006A056E"/>
    <w:rsid w:val="006A190D"/>
    <w:rsid w:val="006A2685"/>
    <w:rsid w:val="006A41D6"/>
    <w:rsid w:val="006A45C2"/>
    <w:rsid w:val="006A4B65"/>
    <w:rsid w:val="006A510A"/>
    <w:rsid w:val="006A65A1"/>
    <w:rsid w:val="006A6F34"/>
    <w:rsid w:val="006A73C6"/>
    <w:rsid w:val="006A7896"/>
    <w:rsid w:val="006A79E2"/>
    <w:rsid w:val="006A7D68"/>
    <w:rsid w:val="006B017B"/>
    <w:rsid w:val="006B182C"/>
    <w:rsid w:val="006B1CD8"/>
    <w:rsid w:val="006B20C3"/>
    <w:rsid w:val="006B2550"/>
    <w:rsid w:val="006B2FBF"/>
    <w:rsid w:val="006B3368"/>
    <w:rsid w:val="006B337D"/>
    <w:rsid w:val="006B468E"/>
    <w:rsid w:val="006B6352"/>
    <w:rsid w:val="006B67D0"/>
    <w:rsid w:val="006B6F07"/>
    <w:rsid w:val="006B7E93"/>
    <w:rsid w:val="006C03CA"/>
    <w:rsid w:val="006C07A1"/>
    <w:rsid w:val="006C0945"/>
    <w:rsid w:val="006C2349"/>
    <w:rsid w:val="006C37BA"/>
    <w:rsid w:val="006C4F49"/>
    <w:rsid w:val="006C53DF"/>
    <w:rsid w:val="006C699A"/>
    <w:rsid w:val="006C7846"/>
    <w:rsid w:val="006C7D88"/>
    <w:rsid w:val="006D060A"/>
    <w:rsid w:val="006D144B"/>
    <w:rsid w:val="006D1E0D"/>
    <w:rsid w:val="006D22BD"/>
    <w:rsid w:val="006D36AF"/>
    <w:rsid w:val="006D4F9C"/>
    <w:rsid w:val="006D6495"/>
    <w:rsid w:val="006D6A1C"/>
    <w:rsid w:val="006D6AD4"/>
    <w:rsid w:val="006D6B0E"/>
    <w:rsid w:val="006D7557"/>
    <w:rsid w:val="006E00AE"/>
    <w:rsid w:val="006E03A3"/>
    <w:rsid w:val="006E07FB"/>
    <w:rsid w:val="006E0995"/>
    <w:rsid w:val="006E0B37"/>
    <w:rsid w:val="006E0FEB"/>
    <w:rsid w:val="006E19B5"/>
    <w:rsid w:val="006E21AA"/>
    <w:rsid w:val="006E2490"/>
    <w:rsid w:val="006E250D"/>
    <w:rsid w:val="006E28D3"/>
    <w:rsid w:val="006E3913"/>
    <w:rsid w:val="006E4C4F"/>
    <w:rsid w:val="006E5203"/>
    <w:rsid w:val="006E5219"/>
    <w:rsid w:val="006E5CCE"/>
    <w:rsid w:val="006E6875"/>
    <w:rsid w:val="006E7549"/>
    <w:rsid w:val="006F01FC"/>
    <w:rsid w:val="006F0FBD"/>
    <w:rsid w:val="006F2235"/>
    <w:rsid w:val="006F253A"/>
    <w:rsid w:val="006F29C7"/>
    <w:rsid w:val="006F2D14"/>
    <w:rsid w:val="006F2D98"/>
    <w:rsid w:val="006F39DA"/>
    <w:rsid w:val="006F3D9F"/>
    <w:rsid w:val="006F49D3"/>
    <w:rsid w:val="006F561D"/>
    <w:rsid w:val="006F5942"/>
    <w:rsid w:val="006F6C65"/>
    <w:rsid w:val="006F7318"/>
    <w:rsid w:val="006F7334"/>
    <w:rsid w:val="006F7781"/>
    <w:rsid w:val="006F7CAC"/>
    <w:rsid w:val="00700018"/>
    <w:rsid w:val="00700A0E"/>
    <w:rsid w:val="0070122C"/>
    <w:rsid w:val="00701772"/>
    <w:rsid w:val="007018F8"/>
    <w:rsid w:val="00701B08"/>
    <w:rsid w:val="00702248"/>
    <w:rsid w:val="007029D7"/>
    <w:rsid w:val="007033B6"/>
    <w:rsid w:val="00703768"/>
    <w:rsid w:val="00703F3E"/>
    <w:rsid w:val="007044B5"/>
    <w:rsid w:val="00704756"/>
    <w:rsid w:val="00704D22"/>
    <w:rsid w:val="00705098"/>
    <w:rsid w:val="00705868"/>
    <w:rsid w:val="00705E87"/>
    <w:rsid w:val="00706287"/>
    <w:rsid w:val="00706D09"/>
    <w:rsid w:val="00706E78"/>
    <w:rsid w:val="007075C9"/>
    <w:rsid w:val="00707952"/>
    <w:rsid w:val="007105C2"/>
    <w:rsid w:val="00711256"/>
    <w:rsid w:val="0071127A"/>
    <w:rsid w:val="00711F08"/>
    <w:rsid w:val="007128BF"/>
    <w:rsid w:val="00712FA4"/>
    <w:rsid w:val="00713F95"/>
    <w:rsid w:val="00714672"/>
    <w:rsid w:val="00714BA5"/>
    <w:rsid w:val="00715095"/>
    <w:rsid w:val="007157AB"/>
    <w:rsid w:val="00717091"/>
    <w:rsid w:val="0071753F"/>
    <w:rsid w:val="00717878"/>
    <w:rsid w:val="00720261"/>
    <w:rsid w:val="00720750"/>
    <w:rsid w:val="007208B8"/>
    <w:rsid w:val="00720C59"/>
    <w:rsid w:val="007212DB"/>
    <w:rsid w:val="007215DD"/>
    <w:rsid w:val="007219FD"/>
    <w:rsid w:val="00722337"/>
    <w:rsid w:val="00722DE6"/>
    <w:rsid w:val="007231DC"/>
    <w:rsid w:val="0072356C"/>
    <w:rsid w:val="007259D6"/>
    <w:rsid w:val="00725AC4"/>
    <w:rsid w:val="00725B8F"/>
    <w:rsid w:val="00725F4E"/>
    <w:rsid w:val="007262F8"/>
    <w:rsid w:val="00726998"/>
    <w:rsid w:val="00727197"/>
    <w:rsid w:val="00727A04"/>
    <w:rsid w:val="00727A37"/>
    <w:rsid w:val="007300C5"/>
    <w:rsid w:val="007304DD"/>
    <w:rsid w:val="007309C4"/>
    <w:rsid w:val="0073174B"/>
    <w:rsid w:val="00731D32"/>
    <w:rsid w:val="007326D3"/>
    <w:rsid w:val="007328BE"/>
    <w:rsid w:val="00732F66"/>
    <w:rsid w:val="0073318B"/>
    <w:rsid w:val="007338D0"/>
    <w:rsid w:val="00734C32"/>
    <w:rsid w:val="00734F23"/>
    <w:rsid w:val="0073578D"/>
    <w:rsid w:val="00736286"/>
    <w:rsid w:val="007417E3"/>
    <w:rsid w:val="00742331"/>
    <w:rsid w:val="0074272B"/>
    <w:rsid w:val="00742AAE"/>
    <w:rsid w:val="00742B97"/>
    <w:rsid w:val="007433BC"/>
    <w:rsid w:val="00744223"/>
    <w:rsid w:val="00744316"/>
    <w:rsid w:val="00744CD2"/>
    <w:rsid w:val="00745507"/>
    <w:rsid w:val="00745C69"/>
    <w:rsid w:val="00745F0B"/>
    <w:rsid w:val="00746B5A"/>
    <w:rsid w:val="007473BE"/>
    <w:rsid w:val="0074754A"/>
    <w:rsid w:val="00747578"/>
    <w:rsid w:val="00747700"/>
    <w:rsid w:val="007477F3"/>
    <w:rsid w:val="00747EDF"/>
    <w:rsid w:val="00750930"/>
    <w:rsid w:val="00750FB6"/>
    <w:rsid w:val="00751343"/>
    <w:rsid w:val="007518A3"/>
    <w:rsid w:val="00752638"/>
    <w:rsid w:val="0075280C"/>
    <w:rsid w:val="00753A98"/>
    <w:rsid w:val="00754975"/>
    <w:rsid w:val="00754C52"/>
    <w:rsid w:val="007553B0"/>
    <w:rsid w:val="007568D5"/>
    <w:rsid w:val="007569FF"/>
    <w:rsid w:val="007572F7"/>
    <w:rsid w:val="007576AF"/>
    <w:rsid w:val="00757895"/>
    <w:rsid w:val="007578EB"/>
    <w:rsid w:val="00757990"/>
    <w:rsid w:val="0076094B"/>
    <w:rsid w:val="00760DA1"/>
    <w:rsid w:val="00761068"/>
    <w:rsid w:val="00761705"/>
    <w:rsid w:val="0076173A"/>
    <w:rsid w:val="00761A0E"/>
    <w:rsid w:val="0076251A"/>
    <w:rsid w:val="007637F8"/>
    <w:rsid w:val="00764082"/>
    <w:rsid w:val="007642C5"/>
    <w:rsid w:val="00764B1C"/>
    <w:rsid w:val="00765910"/>
    <w:rsid w:val="007659FD"/>
    <w:rsid w:val="00766422"/>
    <w:rsid w:val="0076651C"/>
    <w:rsid w:val="0076707C"/>
    <w:rsid w:val="00767C9F"/>
    <w:rsid w:val="0077024A"/>
    <w:rsid w:val="0077027E"/>
    <w:rsid w:val="0077099B"/>
    <w:rsid w:val="007710BB"/>
    <w:rsid w:val="00771338"/>
    <w:rsid w:val="007715E8"/>
    <w:rsid w:val="007717C7"/>
    <w:rsid w:val="00771AAB"/>
    <w:rsid w:val="00772027"/>
    <w:rsid w:val="00772629"/>
    <w:rsid w:val="0077327B"/>
    <w:rsid w:val="007735C9"/>
    <w:rsid w:val="00773996"/>
    <w:rsid w:val="00774F9A"/>
    <w:rsid w:val="00775B8F"/>
    <w:rsid w:val="00775FD8"/>
    <w:rsid w:val="00777528"/>
    <w:rsid w:val="00777C12"/>
    <w:rsid w:val="00781416"/>
    <w:rsid w:val="0078146E"/>
    <w:rsid w:val="007818C1"/>
    <w:rsid w:val="00783010"/>
    <w:rsid w:val="0078347A"/>
    <w:rsid w:val="00783F45"/>
    <w:rsid w:val="00783FE8"/>
    <w:rsid w:val="007847ED"/>
    <w:rsid w:val="00784EA3"/>
    <w:rsid w:val="0078531E"/>
    <w:rsid w:val="00785858"/>
    <w:rsid w:val="00787758"/>
    <w:rsid w:val="00787DFE"/>
    <w:rsid w:val="00787FE6"/>
    <w:rsid w:val="007902DF"/>
    <w:rsid w:val="00790848"/>
    <w:rsid w:val="00790AE7"/>
    <w:rsid w:val="00791271"/>
    <w:rsid w:val="007913D9"/>
    <w:rsid w:val="00791681"/>
    <w:rsid w:val="007919F8"/>
    <w:rsid w:val="00791A06"/>
    <w:rsid w:val="00793DBC"/>
    <w:rsid w:val="0079480C"/>
    <w:rsid w:val="0079498D"/>
    <w:rsid w:val="0079529B"/>
    <w:rsid w:val="00795D96"/>
    <w:rsid w:val="00795E53"/>
    <w:rsid w:val="0079735E"/>
    <w:rsid w:val="007A007F"/>
    <w:rsid w:val="007A098F"/>
    <w:rsid w:val="007A173D"/>
    <w:rsid w:val="007A1F34"/>
    <w:rsid w:val="007A221E"/>
    <w:rsid w:val="007A2510"/>
    <w:rsid w:val="007A2926"/>
    <w:rsid w:val="007A37D1"/>
    <w:rsid w:val="007A3DB5"/>
    <w:rsid w:val="007A3F44"/>
    <w:rsid w:val="007A412B"/>
    <w:rsid w:val="007A546F"/>
    <w:rsid w:val="007A57AD"/>
    <w:rsid w:val="007A588C"/>
    <w:rsid w:val="007A5E73"/>
    <w:rsid w:val="007A5F3A"/>
    <w:rsid w:val="007A61D8"/>
    <w:rsid w:val="007A65D6"/>
    <w:rsid w:val="007A6E5D"/>
    <w:rsid w:val="007A72CD"/>
    <w:rsid w:val="007A7BD4"/>
    <w:rsid w:val="007B03A3"/>
    <w:rsid w:val="007B0751"/>
    <w:rsid w:val="007B0DD9"/>
    <w:rsid w:val="007B12BE"/>
    <w:rsid w:val="007B1646"/>
    <w:rsid w:val="007B1C9E"/>
    <w:rsid w:val="007B1E17"/>
    <w:rsid w:val="007B2D5F"/>
    <w:rsid w:val="007B2E9B"/>
    <w:rsid w:val="007B3AC0"/>
    <w:rsid w:val="007B4B85"/>
    <w:rsid w:val="007B60CF"/>
    <w:rsid w:val="007B71C1"/>
    <w:rsid w:val="007C04D8"/>
    <w:rsid w:val="007C09AF"/>
    <w:rsid w:val="007C0A87"/>
    <w:rsid w:val="007C0D4D"/>
    <w:rsid w:val="007C16F9"/>
    <w:rsid w:val="007C336C"/>
    <w:rsid w:val="007C359E"/>
    <w:rsid w:val="007C3F79"/>
    <w:rsid w:val="007C40DB"/>
    <w:rsid w:val="007C4B2B"/>
    <w:rsid w:val="007C5227"/>
    <w:rsid w:val="007C7BFE"/>
    <w:rsid w:val="007C7F8C"/>
    <w:rsid w:val="007D0144"/>
    <w:rsid w:val="007D01D6"/>
    <w:rsid w:val="007D075E"/>
    <w:rsid w:val="007D2269"/>
    <w:rsid w:val="007D350F"/>
    <w:rsid w:val="007D3933"/>
    <w:rsid w:val="007D5601"/>
    <w:rsid w:val="007D5BA9"/>
    <w:rsid w:val="007D5F0F"/>
    <w:rsid w:val="007D66DB"/>
    <w:rsid w:val="007D6953"/>
    <w:rsid w:val="007D6B20"/>
    <w:rsid w:val="007D6BF3"/>
    <w:rsid w:val="007D705C"/>
    <w:rsid w:val="007D7A28"/>
    <w:rsid w:val="007E004C"/>
    <w:rsid w:val="007E00B6"/>
    <w:rsid w:val="007E0140"/>
    <w:rsid w:val="007E044F"/>
    <w:rsid w:val="007E04A6"/>
    <w:rsid w:val="007E1568"/>
    <w:rsid w:val="007E15D6"/>
    <w:rsid w:val="007E1C16"/>
    <w:rsid w:val="007E1D25"/>
    <w:rsid w:val="007E27AD"/>
    <w:rsid w:val="007E3B0A"/>
    <w:rsid w:val="007E4267"/>
    <w:rsid w:val="007E4B79"/>
    <w:rsid w:val="007E50BC"/>
    <w:rsid w:val="007E5CA0"/>
    <w:rsid w:val="007E698F"/>
    <w:rsid w:val="007E7F56"/>
    <w:rsid w:val="007F0DD9"/>
    <w:rsid w:val="007F198A"/>
    <w:rsid w:val="007F1C4E"/>
    <w:rsid w:val="007F1EDD"/>
    <w:rsid w:val="007F21B5"/>
    <w:rsid w:val="007F2AA0"/>
    <w:rsid w:val="007F2F44"/>
    <w:rsid w:val="007F3068"/>
    <w:rsid w:val="007F342D"/>
    <w:rsid w:val="007F402B"/>
    <w:rsid w:val="007F4DE2"/>
    <w:rsid w:val="007F56E1"/>
    <w:rsid w:val="007F599A"/>
    <w:rsid w:val="007F5E8B"/>
    <w:rsid w:val="007F65DA"/>
    <w:rsid w:val="007F6CF3"/>
    <w:rsid w:val="007F701A"/>
    <w:rsid w:val="007F76D6"/>
    <w:rsid w:val="007F7D5A"/>
    <w:rsid w:val="00801131"/>
    <w:rsid w:val="0080196E"/>
    <w:rsid w:val="008025B6"/>
    <w:rsid w:val="008032F8"/>
    <w:rsid w:val="008039AE"/>
    <w:rsid w:val="00803D2B"/>
    <w:rsid w:val="008045DF"/>
    <w:rsid w:val="008048DE"/>
    <w:rsid w:val="00804A41"/>
    <w:rsid w:val="00804BCE"/>
    <w:rsid w:val="008052EB"/>
    <w:rsid w:val="00805FB1"/>
    <w:rsid w:val="0080618B"/>
    <w:rsid w:val="0080704C"/>
    <w:rsid w:val="00807AE9"/>
    <w:rsid w:val="008101D0"/>
    <w:rsid w:val="00810387"/>
    <w:rsid w:val="008104E2"/>
    <w:rsid w:val="00810640"/>
    <w:rsid w:val="00810873"/>
    <w:rsid w:val="00810AF2"/>
    <w:rsid w:val="008118B8"/>
    <w:rsid w:val="00811CD6"/>
    <w:rsid w:val="00811DE5"/>
    <w:rsid w:val="00812380"/>
    <w:rsid w:val="00812D6E"/>
    <w:rsid w:val="00812D8D"/>
    <w:rsid w:val="00812F1F"/>
    <w:rsid w:val="00813844"/>
    <w:rsid w:val="00813E15"/>
    <w:rsid w:val="00813E27"/>
    <w:rsid w:val="008154F3"/>
    <w:rsid w:val="00815649"/>
    <w:rsid w:val="00816479"/>
    <w:rsid w:val="0081695A"/>
    <w:rsid w:val="00816D6C"/>
    <w:rsid w:val="00816EC3"/>
    <w:rsid w:val="00816F35"/>
    <w:rsid w:val="00817184"/>
    <w:rsid w:val="008179AB"/>
    <w:rsid w:val="00821098"/>
    <w:rsid w:val="008214AF"/>
    <w:rsid w:val="00821674"/>
    <w:rsid w:val="0082176D"/>
    <w:rsid w:val="008232DD"/>
    <w:rsid w:val="00823367"/>
    <w:rsid w:val="00823E15"/>
    <w:rsid w:val="00823F23"/>
    <w:rsid w:val="00824000"/>
    <w:rsid w:val="00824425"/>
    <w:rsid w:val="00824528"/>
    <w:rsid w:val="0082457A"/>
    <w:rsid w:val="008254A1"/>
    <w:rsid w:val="00825FF8"/>
    <w:rsid w:val="0082637D"/>
    <w:rsid w:val="00826C09"/>
    <w:rsid w:val="00826C31"/>
    <w:rsid w:val="0082721A"/>
    <w:rsid w:val="00830290"/>
    <w:rsid w:val="00831787"/>
    <w:rsid w:val="0083232E"/>
    <w:rsid w:val="008326CC"/>
    <w:rsid w:val="0083284B"/>
    <w:rsid w:val="00832D5F"/>
    <w:rsid w:val="008337CB"/>
    <w:rsid w:val="00833C95"/>
    <w:rsid w:val="00833D04"/>
    <w:rsid w:val="00834AF7"/>
    <w:rsid w:val="0083634F"/>
    <w:rsid w:val="00836E5D"/>
    <w:rsid w:val="00837542"/>
    <w:rsid w:val="00837B38"/>
    <w:rsid w:val="00840464"/>
    <w:rsid w:val="008408F5"/>
    <w:rsid w:val="00841171"/>
    <w:rsid w:val="00842117"/>
    <w:rsid w:val="0084239E"/>
    <w:rsid w:val="00842D6F"/>
    <w:rsid w:val="00843EBF"/>
    <w:rsid w:val="008443F0"/>
    <w:rsid w:val="00844DCA"/>
    <w:rsid w:val="00845AF6"/>
    <w:rsid w:val="00845EF4"/>
    <w:rsid w:val="0084635B"/>
    <w:rsid w:val="008474E7"/>
    <w:rsid w:val="00847D67"/>
    <w:rsid w:val="00847D93"/>
    <w:rsid w:val="008508B0"/>
    <w:rsid w:val="00850EEB"/>
    <w:rsid w:val="00851B19"/>
    <w:rsid w:val="00851E75"/>
    <w:rsid w:val="008521FE"/>
    <w:rsid w:val="0085256E"/>
    <w:rsid w:val="008534E7"/>
    <w:rsid w:val="00853589"/>
    <w:rsid w:val="00853E51"/>
    <w:rsid w:val="00854564"/>
    <w:rsid w:val="00854634"/>
    <w:rsid w:val="00854705"/>
    <w:rsid w:val="00854DF9"/>
    <w:rsid w:val="00854FBF"/>
    <w:rsid w:val="008561AF"/>
    <w:rsid w:val="00856BB7"/>
    <w:rsid w:val="0085735B"/>
    <w:rsid w:val="00857B20"/>
    <w:rsid w:val="00857DF2"/>
    <w:rsid w:val="00857F47"/>
    <w:rsid w:val="008606B9"/>
    <w:rsid w:val="008608E6"/>
    <w:rsid w:val="00860971"/>
    <w:rsid w:val="00860B12"/>
    <w:rsid w:val="00860BE0"/>
    <w:rsid w:val="00860C47"/>
    <w:rsid w:val="00861FE3"/>
    <w:rsid w:val="008626B7"/>
    <w:rsid w:val="008640BE"/>
    <w:rsid w:val="00864744"/>
    <w:rsid w:val="00865BE5"/>
    <w:rsid w:val="00866010"/>
    <w:rsid w:val="00866D21"/>
    <w:rsid w:val="008673C2"/>
    <w:rsid w:val="0086758E"/>
    <w:rsid w:val="00870917"/>
    <w:rsid w:val="00870F0C"/>
    <w:rsid w:val="00871942"/>
    <w:rsid w:val="00871DBD"/>
    <w:rsid w:val="0087217D"/>
    <w:rsid w:val="008724C3"/>
    <w:rsid w:val="00872C0B"/>
    <w:rsid w:val="00872FD1"/>
    <w:rsid w:val="008733A8"/>
    <w:rsid w:val="00874B1C"/>
    <w:rsid w:val="00875A43"/>
    <w:rsid w:val="00875AA2"/>
    <w:rsid w:val="00875C06"/>
    <w:rsid w:val="00876793"/>
    <w:rsid w:val="00877470"/>
    <w:rsid w:val="0087749E"/>
    <w:rsid w:val="00880C22"/>
    <w:rsid w:val="00880CA0"/>
    <w:rsid w:val="008814D8"/>
    <w:rsid w:val="0088154D"/>
    <w:rsid w:val="008818F3"/>
    <w:rsid w:val="0088203C"/>
    <w:rsid w:val="00882328"/>
    <w:rsid w:val="00882D45"/>
    <w:rsid w:val="00883095"/>
    <w:rsid w:val="0088422E"/>
    <w:rsid w:val="00884265"/>
    <w:rsid w:val="008845D4"/>
    <w:rsid w:val="00884DF8"/>
    <w:rsid w:val="008855FE"/>
    <w:rsid w:val="00885B9B"/>
    <w:rsid w:val="00885F3C"/>
    <w:rsid w:val="008860D6"/>
    <w:rsid w:val="00886567"/>
    <w:rsid w:val="00886A7E"/>
    <w:rsid w:val="0088772B"/>
    <w:rsid w:val="008906AE"/>
    <w:rsid w:val="0089070F"/>
    <w:rsid w:val="008908E6"/>
    <w:rsid w:val="00890EDB"/>
    <w:rsid w:val="00890EE2"/>
    <w:rsid w:val="0089236D"/>
    <w:rsid w:val="0089257E"/>
    <w:rsid w:val="00892634"/>
    <w:rsid w:val="00892C17"/>
    <w:rsid w:val="00893AF0"/>
    <w:rsid w:val="00895424"/>
    <w:rsid w:val="008967FE"/>
    <w:rsid w:val="00896AA8"/>
    <w:rsid w:val="00896DAC"/>
    <w:rsid w:val="0089751E"/>
    <w:rsid w:val="00897947"/>
    <w:rsid w:val="00897D8F"/>
    <w:rsid w:val="008A1C5F"/>
    <w:rsid w:val="008A259A"/>
    <w:rsid w:val="008A2706"/>
    <w:rsid w:val="008A28AB"/>
    <w:rsid w:val="008A3D1D"/>
    <w:rsid w:val="008A3EE2"/>
    <w:rsid w:val="008A4E21"/>
    <w:rsid w:val="008A5570"/>
    <w:rsid w:val="008A5954"/>
    <w:rsid w:val="008A5B93"/>
    <w:rsid w:val="008A5E65"/>
    <w:rsid w:val="008A5FC7"/>
    <w:rsid w:val="008A634B"/>
    <w:rsid w:val="008A650D"/>
    <w:rsid w:val="008A6AAB"/>
    <w:rsid w:val="008A71C6"/>
    <w:rsid w:val="008A74C3"/>
    <w:rsid w:val="008A7A0E"/>
    <w:rsid w:val="008A7ACD"/>
    <w:rsid w:val="008A7E0F"/>
    <w:rsid w:val="008A7FDF"/>
    <w:rsid w:val="008B0122"/>
    <w:rsid w:val="008B023C"/>
    <w:rsid w:val="008B0CA4"/>
    <w:rsid w:val="008B1651"/>
    <w:rsid w:val="008B16DE"/>
    <w:rsid w:val="008B2AC1"/>
    <w:rsid w:val="008B2EC3"/>
    <w:rsid w:val="008B3270"/>
    <w:rsid w:val="008B37C4"/>
    <w:rsid w:val="008B45F3"/>
    <w:rsid w:val="008B5372"/>
    <w:rsid w:val="008B5CA5"/>
    <w:rsid w:val="008B6A28"/>
    <w:rsid w:val="008B6A35"/>
    <w:rsid w:val="008B6DA9"/>
    <w:rsid w:val="008B7196"/>
    <w:rsid w:val="008B73BD"/>
    <w:rsid w:val="008B771F"/>
    <w:rsid w:val="008B781A"/>
    <w:rsid w:val="008C0F43"/>
    <w:rsid w:val="008C23B6"/>
    <w:rsid w:val="008C26F9"/>
    <w:rsid w:val="008C2797"/>
    <w:rsid w:val="008C27D3"/>
    <w:rsid w:val="008C2A4D"/>
    <w:rsid w:val="008C2A8D"/>
    <w:rsid w:val="008C2E61"/>
    <w:rsid w:val="008C3A79"/>
    <w:rsid w:val="008C3FD1"/>
    <w:rsid w:val="008C40C5"/>
    <w:rsid w:val="008C436D"/>
    <w:rsid w:val="008C4981"/>
    <w:rsid w:val="008C4C30"/>
    <w:rsid w:val="008C4EA4"/>
    <w:rsid w:val="008C4EFA"/>
    <w:rsid w:val="008C4F7A"/>
    <w:rsid w:val="008C51AA"/>
    <w:rsid w:val="008C576F"/>
    <w:rsid w:val="008C5781"/>
    <w:rsid w:val="008C57D5"/>
    <w:rsid w:val="008C6064"/>
    <w:rsid w:val="008C630C"/>
    <w:rsid w:val="008C7779"/>
    <w:rsid w:val="008C77A8"/>
    <w:rsid w:val="008C7AA0"/>
    <w:rsid w:val="008C7C22"/>
    <w:rsid w:val="008D1A38"/>
    <w:rsid w:val="008D1F25"/>
    <w:rsid w:val="008D2409"/>
    <w:rsid w:val="008D499E"/>
    <w:rsid w:val="008D4F8E"/>
    <w:rsid w:val="008D5273"/>
    <w:rsid w:val="008D634F"/>
    <w:rsid w:val="008D76E0"/>
    <w:rsid w:val="008D79CC"/>
    <w:rsid w:val="008E0769"/>
    <w:rsid w:val="008E1060"/>
    <w:rsid w:val="008E10A7"/>
    <w:rsid w:val="008E16D7"/>
    <w:rsid w:val="008E2E66"/>
    <w:rsid w:val="008E3198"/>
    <w:rsid w:val="008E36D9"/>
    <w:rsid w:val="008E3B76"/>
    <w:rsid w:val="008E3F98"/>
    <w:rsid w:val="008E415E"/>
    <w:rsid w:val="008E448D"/>
    <w:rsid w:val="008E44DB"/>
    <w:rsid w:val="008E4F59"/>
    <w:rsid w:val="008E5B08"/>
    <w:rsid w:val="008E6609"/>
    <w:rsid w:val="008E67E4"/>
    <w:rsid w:val="008E6B7D"/>
    <w:rsid w:val="008E737A"/>
    <w:rsid w:val="008E741A"/>
    <w:rsid w:val="008E7507"/>
    <w:rsid w:val="008E7732"/>
    <w:rsid w:val="008F006B"/>
    <w:rsid w:val="008F0D52"/>
    <w:rsid w:val="008F1EC1"/>
    <w:rsid w:val="008F21BF"/>
    <w:rsid w:val="008F2368"/>
    <w:rsid w:val="008F2B52"/>
    <w:rsid w:val="008F2BBD"/>
    <w:rsid w:val="008F33F3"/>
    <w:rsid w:val="008F356D"/>
    <w:rsid w:val="008F4069"/>
    <w:rsid w:val="008F516A"/>
    <w:rsid w:val="008F51D3"/>
    <w:rsid w:val="008F673E"/>
    <w:rsid w:val="008F6AD1"/>
    <w:rsid w:val="008F6F4B"/>
    <w:rsid w:val="008F7967"/>
    <w:rsid w:val="008F7A08"/>
    <w:rsid w:val="00900054"/>
    <w:rsid w:val="009001FA"/>
    <w:rsid w:val="009017DE"/>
    <w:rsid w:val="00901C5C"/>
    <w:rsid w:val="00901C6B"/>
    <w:rsid w:val="00902521"/>
    <w:rsid w:val="0090309C"/>
    <w:rsid w:val="009037CA"/>
    <w:rsid w:val="00903827"/>
    <w:rsid w:val="009039D2"/>
    <w:rsid w:val="00903C2F"/>
    <w:rsid w:val="009043C6"/>
    <w:rsid w:val="009047AA"/>
    <w:rsid w:val="00904C4B"/>
    <w:rsid w:val="00905BD9"/>
    <w:rsid w:val="009063D0"/>
    <w:rsid w:val="00907258"/>
    <w:rsid w:val="0090791A"/>
    <w:rsid w:val="00907AE2"/>
    <w:rsid w:val="009101EA"/>
    <w:rsid w:val="009104BE"/>
    <w:rsid w:val="00910622"/>
    <w:rsid w:val="00910D17"/>
    <w:rsid w:val="00911771"/>
    <w:rsid w:val="00912163"/>
    <w:rsid w:val="00912204"/>
    <w:rsid w:val="00912242"/>
    <w:rsid w:val="0091248D"/>
    <w:rsid w:val="0091387E"/>
    <w:rsid w:val="00913C48"/>
    <w:rsid w:val="0091603B"/>
    <w:rsid w:val="00916705"/>
    <w:rsid w:val="00916804"/>
    <w:rsid w:val="00916BA2"/>
    <w:rsid w:val="00917242"/>
    <w:rsid w:val="0092081D"/>
    <w:rsid w:val="00920BAB"/>
    <w:rsid w:val="00920D04"/>
    <w:rsid w:val="009216D6"/>
    <w:rsid w:val="00922410"/>
    <w:rsid w:val="00922569"/>
    <w:rsid w:val="009238B8"/>
    <w:rsid w:val="009243AB"/>
    <w:rsid w:val="00924EBE"/>
    <w:rsid w:val="009255EC"/>
    <w:rsid w:val="009258A4"/>
    <w:rsid w:val="00925C38"/>
    <w:rsid w:val="00925EB7"/>
    <w:rsid w:val="00926239"/>
    <w:rsid w:val="00926307"/>
    <w:rsid w:val="009265A7"/>
    <w:rsid w:val="009277C7"/>
    <w:rsid w:val="00927A1B"/>
    <w:rsid w:val="00927E7A"/>
    <w:rsid w:val="00930920"/>
    <w:rsid w:val="00930C01"/>
    <w:rsid w:val="00930DF9"/>
    <w:rsid w:val="00931531"/>
    <w:rsid w:val="00932BDA"/>
    <w:rsid w:val="00933DEF"/>
    <w:rsid w:val="00934364"/>
    <w:rsid w:val="00934AA7"/>
    <w:rsid w:val="00935356"/>
    <w:rsid w:val="009357DC"/>
    <w:rsid w:val="00935DC6"/>
    <w:rsid w:val="00935F24"/>
    <w:rsid w:val="00940173"/>
    <w:rsid w:val="0094093B"/>
    <w:rsid w:val="00941208"/>
    <w:rsid w:val="00941377"/>
    <w:rsid w:val="00941946"/>
    <w:rsid w:val="009424B3"/>
    <w:rsid w:val="009437DC"/>
    <w:rsid w:val="00944315"/>
    <w:rsid w:val="0094443D"/>
    <w:rsid w:val="00944472"/>
    <w:rsid w:val="0094485D"/>
    <w:rsid w:val="00944A11"/>
    <w:rsid w:val="00945113"/>
    <w:rsid w:val="0094576C"/>
    <w:rsid w:val="00945F1F"/>
    <w:rsid w:val="00946096"/>
    <w:rsid w:val="00946C13"/>
    <w:rsid w:val="00946C81"/>
    <w:rsid w:val="00947370"/>
    <w:rsid w:val="00947E67"/>
    <w:rsid w:val="00950042"/>
    <w:rsid w:val="00950BE0"/>
    <w:rsid w:val="009511C7"/>
    <w:rsid w:val="0095149C"/>
    <w:rsid w:val="00951FD5"/>
    <w:rsid w:val="00953A0E"/>
    <w:rsid w:val="00954121"/>
    <w:rsid w:val="009544DC"/>
    <w:rsid w:val="00954FEA"/>
    <w:rsid w:val="0095505E"/>
    <w:rsid w:val="00955A56"/>
    <w:rsid w:val="00955B2B"/>
    <w:rsid w:val="00956045"/>
    <w:rsid w:val="0095627E"/>
    <w:rsid w:val="00956395"/>
    <w:rsid w:val="00956693"/>
    <w:rsid w:val="00956B49"/>
    <w:rsid w:val="00956CC2"/>
    <w:rsid w:val="00956F66"/>
    <w:rsid w:val="00957590"/>
    <w:rsid w:val="00960727"/>
    <w:rsid w:val="00960B2B"/>
    <w:rsid w:val="00960D9B"/>
    <w:rsid w:val="0096118A"/>
    <w:rsid w:val="00961492"/>
    <w:rsid w:val="0096177D"/>
    <w:rsid w:val="00961E4A"/>
    <w:rsid w:val="00962322"/>
    <w:rsid w:val="00962C00"/>
    <w:rsid w:val="00964A68"/>
    <w:rsid w:val="00965049"/>
    <w:rsid w:val="009659FC"/>
    <w:rsid w:val="0096608B"/>
    <w:rsid w:val="0096628F"/>
    <w:rsid w:val="00967BB3"/>
    <w:rsid w:val="0097032A"/>
    <w:rsid w:val="00970C1F"/>
    <w:rsid w:val="0097327B"/>
    <w:rsid w:val="00975C60"/>
    <w:rsid w:val="00976DF9"/>
    <w:rsid w:val="0097724A"/>
    <w:rsid w:val="00980366"/>
    <w:rsid w:val="00981021"/>
    <w:rsid w:val="00981088"/>
    <w:rsid w:val="00981A6E"/>
    <w:rsid w:val="00981FE6"/>
    <w:rsid w:val="00982A43"/>
    <w:rsid w:val="00983295"/>
    <w:rsid w:val="0098344A"/>
    <w:rsid w:val="0098379F"/>
    <w:rsid w:val="00985477"/>
    <w:rsid w:val="0098575C"/>
    <w:rsid w:val="00985B4F"/>
    <w:rsid w:val="00986472"/>
    <w:rsid w:val="0098668B"/>
    <w:rsid w:val="00987641"/>
    <w:rsid w:val="00987799"/>
    <w:rsid w:val="00987FAE"/>
    <w:rsid w:val="00990817"/>
    <w:rsid w:val="009910D5"/>
    <w:rsid w:val="009911E1"/>
    <w:rsid w:val="0099176C"/>
    <w:rsid w:val="00991E0A"/>
    <w:rsid w:val="009932ED"/>
    <w:rsid w:val="00993E03"/>
    <w:rsid w:val="00993E71"/>
    <w:rsid w:val="009943C6"/>
    <w:rsid w:val="009946C1"/>
    <w:rsid w:val="00994725"/>
    <w:rsid w:val="00994EF1"/>
    <w:rsid w:val="009951AE"/>
    <w:rsid w:val="009951B1"/>
    <w:rsid w:val="00995F49"/>
    <w:rsid w:val="00996DE4"/>
    <w:rsid w:val="0099727D"/>
    <w:rsid w:val="0099738D"/>
    <w:rsid w:val="00997D03"/>
    <w:rsid w:val="00997DB7"/>
    <w:rsid w:val="00997EF8"/>
    <w:rsid w:val="009A07AF"/>
    <w:rsid w:val="009A0B67"/>
    <w:rsid w:val="009A0EE1"/>
    <w:rsid w:val="009A0F50"/>
    <w:rsid w:val="009A2D48"/>
    <w:rsid w:val="009A2F86"/>
    <w:rsid w:val="009A34B9"/>
    <w:rsid w:val="009A3654"/>
    <w:rsid w:val="009A3B6E"/>
    <w:rsid w:val="009A3CFA"/>
    <w:rsid w:val="009A44DD"/>
    <w:rsid w:val="009A483A"/>
    <w:rsid w:val="009A4E85"/>
    <w:rsid w:val="009A519F"/>
    <w:rsid w:val="009A555A"/>
    <w:rsid w:val="009A5979"/>
    <w:rsid w:val="009A645B"/>
    <w:rsid w:val="009A6514"/>
    <w:rsid w:val="009A73BB"/>
    <w:rsid w:val="009A73E5"/>
    <w:rsid w:val="009B030B"/>
    <w:rsid w:val="009B1184"/>
    <w:rsid w:val="009B189B"/>
    <w:rsid w:val="009B1AD9"/>
    <w:rsid w:val="009B218A"/>
    <w:rsid w:val="009B33A2"/>
    <w:rsid w:val="009B3A10"/>
    <w:rsid w:val="009B3A1F"/>
    <w:rsid w:val="009B3F97"/>
    <w:rsid w:val="009B4281"/>
    <w:rsid w:val="009B4CEC"/>
    <w:rsid w:val="009B4F24"/>
    <w:rsid w:val="009B58F6"/>
    <w:rsid w:val="009B5D28"/>
    <w:rsid w:val="009B605F"/>
    <w:rsid w:val="009B7389"/>
    <w:rsid w:val="009B74CD"/>
    <w:rsid w:val="009B7A78"/>
    <w:rsid w:val="009B7B91"/>
    <w:rsid w:val="009C052D"/>
    <w:rsid w:val="009C0576"/>
    <w:rsid w:val="009C067B"/>
    <w:rsid w:val="009C1A4F"/>
    <w:rsid w:val="009C1D54"/>
    <w:rsid w:val="009C1EC0"/>
    <w:rsid w:val="009C1F67"/>
    <w:rsid w:val="009C2EDC"/>
    <w:rsid w:val="009C3BD7"/>
    <w:rsid w:val="009C4427"/>
    <w:rsid w:val="009C4607"/>
    <w:rsid w:val="009C4754"/>
    <w:rsid w:val="009C48BB"/>
    <w:rsid w:val="009C499B"/>
    <w:rsid w:val="009C4A1E"/>
    <w:rsid w:val="009C4A65"/>
    <w:rsid w:val="009C4F1E"/>
    <w:rsid w:val="009C5140"/>
    <w:rsid w:val="009C679D"/>
    <w:rsid w:val="009C6EC0"/>
    <w:rsid w:val="009D0EAB"/>
    <w:rsid w:val="009D1EA0"/>
    <w:rsid w:val="009D25A6"/>
    <w:rsid w:val="009D33F7"/>
    <w:rsid w:val="009D3F37"/>
    <w:rsid w:val="009D60FF"/>
    <w:rsid w:val="009D6203"/>
    <w:rsid w:val="009D6FA2"/>
    <w:rsid w:val="009D705E"/>
    <w:rsid w:val="009D708C"/>
    <w:rsid w:val="009D7596"/>
    <w:rsid w:val="009D7E31"/>
    <w:rsid w:val="009E03C3"/>
    <w:rsid w:val="009E0AB4"/>
    <w:rsid w:val="009E0BA5"/>
    <w:rsid w:val="009E14E9"/>
    <w:rsid w:val="009E193D"/>
    <w:rsid w:val="009E1CFB"/>
    <w:rsid w:val="009E1DAE"/>
    <w:rsid w:val="009E33F8"/>
    <w:rsid w:val="009E35ED"/>
    <w:rsid w:val="009E4F01"/>
    <w:rsid w:val="009E5005"/>
    <w:rsid w:val="009E5899"/>
    <w:rsid w:val="009E5DC5"/>
    <w:rsid w:val="009E7834"/>
    <w:rsid w:val="009F02A1"/>
    <w:rsid w:val="009F072E"/>
    <w:rsid w:val="009F112E"/>
    <w:rsid w:val="009F2C2A"/>
    <w:rsid w:val="009F2F21"/>
    <w:rsid w:val="009F36D1"/>
    <w:rsid w:val="009F4225"/>
    <w:rsid w:val="009F44FC"/>
    <w:rsid w:val="009F4940"/>
    <w:rsid w:val="009F4BA8"/>
    <w:rsid w:val="009F5384"/>
    <w:rsid w:val="009F5759"/>
    <w:rsid w:val="009F5770"/>
    <w:rsid w:val="009F5AC0"/>
    <w:rsid w:val="009F5FF6"/>
    <w:rsid w:val="009F6762"/>
    <w:rsid w:val="009F7160"/>
    <w:rsid w:val="009F754C"/>
    <w:rsid w:val="009F7787"/>
    <w:rsid w:val="009F7A6D"/>
    <w:rsid w:val="009F7E99"/>
    <w:rsid w:val="00A000CE"/>
    <w:rsid w:val="00A00701"/>
    <w:rsid w:val="00A00799"/>
    <w:rsid w:val="00A00896"/>
    <w:rsid w:val="00A00C38"/>
    <w:rsid w:val="00A00FED"/>
    <w:rsid w:val="00A01161"/>
    <w:rsid w:val="00A01AE9"/>
    <w:rsid w:val="00A02601"/>
    <w:rsid w:val="00A02760"/>
    <w:rsid w:val="00A030F9"/>
    <w:rsid w:val="00A03F94"/>
    <w:rsid w:val="00A041C0"/>
    <w:rsid w:val="00A041D6"/>
    <w:rsid w:val="00A04286"/>
    <w:rsid w:val="00A0489B"/>
    <w:rsid w:val="00A04D9C"/>
    <w:rsid w:val="00A055CB"/>
    <w:rsid w:val="00A0566B"/>
    <w:rsid w:val="00A05A32"/>
    <w:rsid w:val="00A05B88"/>
    <w:rsid w:val="00A05E25"/>
    <w:rsid w:val="00A060E5"/>
    <w:rsid w:val="00A0637D"/>
    <w:rsid w:val="00A06EE2"/>
    <w:rsid w:val="00A07A54"/>
    <w:rsid w:val="00A07DE7"/>
    <w:rsid w:val="00A11604"/>
    <w:rsid w:val="00A11BAA"/>
    <w:rsid w:val="00A11C79"/>
    <w:rsid w:val="00A11FAC"/>
    <w:rsid w:val="00A124B0"/>
    <w:rsid w:val="00A12539"/>
    <w:rsid w:val="00A12769"/>
    <w:rsid w:val="00A12C8A"/>
    <w:rsid w:val="00A135A3"/>
    <w:rsid w:val="00A13784"/>
    <w:rsid w:val="00A13BE7"/>
    <w:rsid w:val="00A13D20"/>
    <w:rsid w:val="00A1430A"/>
    <w:rsid w:val="00A1436A"/>
    <w:rsid w:val="00A145A3"/>
    <w:rsid w:val="00A146D2"/>
    <w:rsid w:val="00A1482F"/>
    <w:rsid w:val="00A14C42"/>
    <w:rsid w:val="00A14DB6"/>
    <w:rsid w:val="00A158EB"/>
    <w:rsid w:val="00A17126"/>
    <w:rsid w:val="00A17645"/>
    <w:rsid w:val="00A17A34"/>
    <w:rsid w:val="00A17C4F"/>
    <w:rsid w:val="00A20837"/>
    <w:rsid w:val="00A20CDB"/>
    <w:rsid w:val="00A210E2"/>
    <w:rsid w:val="00A21A77"/>
    <w:rsid w:val="00A21A9B"/>
    <w:rsid w:val="00A21C21"/>
    <w:rsid w:val="00A21F16"/>
    <w:rsid w:val="00A227CA"/>
    <w:rsid w:val="00A22804"/>
    <w:rsid w:val="00A23440"/>
    <w:rsid w:val="00A24C36"/>
    <w:rsid w:val="00A24D81"/>
    <w:rsid w:val="00A2576B"/>
    <w:rsid w:val="00A2604B"/>
    <w:rsid w:val="00A26507"/>
    <w:rsid w:val="00A269CD"/>
    <w:rsid w:val="00A276B8"/>
    <w:rsid w:val="00A27C54"/>
    <w:rsid w:val="00A304D5"/>
    <w:rsid w:val="00A310FB"/>
    <w:rsid w:val="00A31948"/>
    <w:rsid w:val="00A325F2"/>
    <w:rsid w:val="00A326B1"/>
    <w:rsid w:val="00A327B9"/>
    <w:rsid w:val="00A33263"/>
    <w:rsid w:val="00A332A8"/>
    <w:rsid w:val="00A33418"/>
    <w:rsid w:val="00A3454A"/>
    <w:rsid w:val="00A35965"/>
    <w:rsid w:val="00A35BCD"/>
    <w:rsid w:val="00A35DED"/>
    <w:rsid w:val="00A36EAC"/>
    <w:rsid w:val="00A36F62"/>
    <w:rsid w:val="00A371B4"/>
    <w:rsid w:val="00A3748A"/>
    <w:rsid w:val="00A37D85"/>
    <w:rsid w:val="00A406C6"/>
    <w:rsid w:val="00A406EF"/>
    <w:rsid w:val="00A40B61"/>
    <w:rsid w:val="00A415E7"/>
    <w:rsid w:val="00A41D05"/>
    <w:rsid w:val="00A420A1"/>
    <w:rsid w:val="00A42439"/>
    <w:rsid w:val="00A42B47"/>
    <w:rsid w:val="00A42B6A"/>
    <w:rsid w:val="00A4339B"/>
    <w:rsid w:val="00A437AC"/>
    <w:rsid w:val="00A43F1B"/>
    <w:rsid w:val="00A441EA"/>
    <w:rsid w:val="00A44469"/>
    <w:rsid w:val="00A44C1F"/>
    <w:rsid w:val="00A45590"/>
    <w:rsid w:val="00A456E8"/>
    <w:rsid w:val="00A458C6"/>
    <w:rsid w:val="00A45AD2"/>
    <w:rsid w:val="00A45C3F"/>
    <w:rsid w:val="00A467E7"/>
    <w:rsid w:val="00A46919"/>
    <w:rsid w:val="00A4705E"/>
    <w:rsid w:val="00A47097"/>
    <w:rsid w:val="00A50B80"/>
    <w:rsid w:val="00A50C07"/>
    <w:rsid w:val="00A50F5B"/>
    <w:rsid w:val="00A51204"/>
    <w:rsid w:val="00A513D1"/>
    <w:rsid w:val="00A51672"/>
    <w:rsid w:val="00A51EB8"/>
    <w:rsid w:val="00A5229D"/>
    <w:rsid w:val="00A534E1"/>
    <w:rsid w:val="00A535C9"/>
    <w:rsid w:val="00A53B01"/>
    <w:rsid w:val="00A53D64"/>
    <w:rsid w:val="00A542D0"/>
    <w:rsid w:val="00A54BC7"/>
    <w:rsid w:val="00A55259"/>
    <w:rsid w:val="00A55273"/>
    <w:rsid w:val="00A55464"/>
    <w:rsid w:val="00A5569D"/>
    <w:rsid w:val="00A5591D"/>
    <w:rsid w:val="00A55CA2"/>
    <w:rsid w:val="00A567EC"/>
    <w:rsid w:val="00A56A10"/>
    <w:rsid w:val="00A57585"/>
    <w:rsid w:val="00A576D2"/>
    <w:rsid w:val="00A57E7D"/>
    <w:rsid w:val="00A60198"/>
    <w:rsid w:val="00A60B58"/>
    <w:rsid w:val="00A62169"/>
    <w:rsid w:val="00A6339A"/>
    <w:rsid w:val="00A63A87"/>
    <w:rsid w:val="00A6482D"/>
    <w:rsid w:val="00A64C53"/>
    <w:rsid w:val="00A65CC2"/>
    <w:rsid w:val="00A679AD"/>
    <w:rsid w:val="00A703C1"/>
    <w:rsid w:val="00A70C81"/>
    <w:rsid w:val="00A71EB8"/>
    <w:rsid w:val="00A71F89"/>
    <w:rsid w:val="00A73389"/>
    <w:rsid w:val="00A740B1"/>
    <w:rsid w:val="00A7423B"/>
    <w:rsid w:val="00A744B9"/>
    <w:rsid w:val="00A7484A"/>
    <w:rsid w:val="00A748DC"/>
    <w:rsid w:val="00A754CB"/>
    <w:rsid w:val="00A75927"/>
    <w:rsid w:val="00A7649E"/>
    <w:rsid w:val="00A76643"/>
    <w:rsid w:val="00A7762E"/>
    <w:rsid w:val="00A7791E"/>
    <w:rsid w:val="00A811ED"/>
    <w:rsid w:val="00A812F1"/>
    <w:rsid w:val="00A81956"/>
    <w:rsid w:val="00A81C95"/>
    <w:rsid w:val="00A82DA4"/>
    <w:rsid w:val="00A8308D"/>
    <w:rsid w:val="00A832E7"/>
    <w:rsid w:val="00A8446E"/>
    <w:rsid w:val="00A84476"/>
    <w:rsid w:val="00A849EB"/>
    <w:rsid w:val="00A84AB2"/>
    <w:rsid w:val="00A84BB9"/>
    <w:rsid w:val="00A8509D"/>
    <w:rsid w:val="00A85787"/>
    <w:rsid w:val="00A8665E"/>
    <w:rsid w:val="00A86920"/>
    <w:rsid w:val="00A86BB5"/>
    <w:rsid w:val="00A86BDB"/>
    <w:rsid w:val="00A879CD"/>
    <w:rsid w:val="00A87B9E"/>
    <w:rsid w:val="00A87EC7"/>
    <w:rsid w:val="00A903E2"/>
    <w:rsid w:val="00A91045"/>
    <w:rsid w:val="00A914B4"/>
    <w:rsid w:val="00A91E85"/>
    <w:rsid w:val="00A92CCD"/>
    <w:rsid w:val="00A93694"/>
    <w:rsid w:val="00A93AFE"/>
    <w:rsid w:val="00A93CDF"/>
    <w:rsid w:val="00A93E09"/>
    <w:rsid w:val="00A93E0D"/>
    <w:rsid w:val="00A94377"/>
    <w:rsid w:val="00A95730"/>
    <w:rsid w:val="00A9693C"/>
    <w:rsid w:val="00A96D61"/>
    <w:rsid w:val="00A97277"/>
    <w:rsid w:val="00AA1010"/>
    <w:rsid w:val="00AA18E9"/>
    <w:rsid w:val="00AA1B46"/>
    <w:rsid w:val="00AA1F67"/>
    <w:rsid w:val="00AA26AE"/>
    <w:rsid w:val="00AA2848"/>
    <w:rsid w:val="00AA4268"/>
    <w:rsid w:val="00AA49EB"/>
    <w:rsid w:val="00AA4A17"/>
    <w:rsid w:val="00AA4BF0"/>
    <w:rsid w:val="00AA509A"/>
    <w:rsid w:val="00AA5237"/>
    <w:rsid w:val="00AA56D2"/>
    <w:rsid w:val="00AA6335"/>
    <w:rsid w:val="00AA6464"/>
    <w:rsid w:val="00AA65D8"/>
    <w:rsid w:val="00AA66DC"/>
    <w:rsid w:val="00AA72D2"/>
    <w:rsid w:val="00AB045F"/>
    <w:rsid w:val="00AB0588"/>
    <w:rsid w:val="00AB0AB7"/>
    <w:rsid w:val="00AB10CA"/>
    <w:rsid w:val="00AB15CD"/>
    <w:rsid w:val="00AB190F"/>
    <w:rsid w:val="00AB2337"/>
    <w:rsid w:val="00AB2370"/>
    <w:rsid w:val="00AB2425"/>
    <w:rsid w:val="00AB2C7D"/>
    <w:rsid w:val="00AB3350"/>
    <w:rsid w:val="00AB460A"/>
    <w:rsid w:val="00AB4622"/>
    <w:rsid w:val="00AB47BC"/>
    <w:rsid w:val="00AB4AFB"/>
    <w:rsid w:val="00AB54C2"/>
    <w:rsid w:val="00AB669E"/>
    <w:rsid w:val="00AB696A"/>
    <w:rsid w:val="00AB6DEC"/>
    <w:rsid w:val="00AB70E4"/>
    <w:rsid w:val="00AB716A"/>
    <w:rsid w:val="00AB74E4"/>
    <w:rsid w:val="00AB7828"/>
    <w:rsid w:val="00AB7E73"/>
    <w:rsid w:val="00AC0456"/>
    <w:rsid w:val="00AC0B3C"/>
    <w:rsid w:val="00AC0C74"/>
    <w:rsid w:val="00AC1FEC"/>
    <w:rsid w:val="00AC27AC"/>
    <w:rsid w:val="00AC2C7C"/>
    <w:rsid w:val="00AC5850"/>
    <w:rsid w:val="00AC5A08"/>
    <w:rsid w:val="00AC60E6"/>
    <w:rsid w:val="00AC7487"/>
    <w:rsid w:val="00AD0423"/>
    <w:rsid w:val="00AD0A06"/>
    <w:rsid w:val="00AD10A1"/>
    <w:rsid w:val="00AD1622"/>
    <w:rsid w:val="00AD1695"/>
    <w:rsid w:val="00AD2355"/>
    <w:rsid w:val="00AD2503"/>
    <w:rsid w:val="00AD2587"/>
    <w:rsid w:val="00AD27C6"/>
    <w:rsid w:val="00AD3BE2"/>
    <w:rsid w:val="00AD3DD2"/>
    <w:rsid w:val="00AD4494"/>
    <w:rsid w:val="00AD491C"/>
    <w:rsid w:val="00AD4CDA"/>
    <w:rsid w:val="00AD62F0"/>
    <w:rsid w:val="00AD633F"/>
    <w:rsid w:val="00AD771B"/>
    <w:rsid w:val="00AE02D2"/>
    <w:rsid w:val="00AE1700"/>
    <w:rsid w:val="00AE1BEC"/>
    <w:rsid w:val="00AE2465"/>
    <w:rsid w:val="00AE2FA1"/>
    <w:rsid w:val="00AE329B"/>
    <w:rsid w:val="00AE34FA"/>
    <w:rsid w:val="00AE3FB5"/>
    <w:rsid w:val="00AE4DCC"/>
    <w:rsid w:val="00AE69ED"/>
    <w:rsid w:val="00AE6D69"/>
    <w:rsid w:val="00AE721E"/>
    <w:rsid w:val="00AF010D"/>
    <w:rsid w:val="00AF0411"/>
    <w:rsid w:val="00AF0742"/>
    <w:rsid w:val="00AF0908"/>
    <w:rsid w:val="00AF0974"/>
    <w:rsid w:val="00AF2106"/>
    <w:rsid w:val="00AF21C7"/>
    <w:rsid w:val="00AF266E"/>
    <w:rsid w:val="00AF2B45"/>
    <w:rsid w:val="00AF35EE"/>
    <w:rsid w:val="00AF3690"/>
    <w:rsid w:val="00AF3793"/>
    <w:rsid w:val="00AF3E2F"/>
    <w:rsid w:val="00AF4239"/>
    <w:rsid w:val="00AF46E2"/>
    <w:rsid w:val="00AF47FE"/>
    <w:rsid w:val="00AF48BD"/>
    <w:rsid w:val="00AF4B12"/>
    <w:rsid w:val="00AF5132"/>
    <w:rsid w:val="00AF520B"/>
    <w:rsid w:val="00AF5B6C"/>
    <w:rsid w:val="00AF5CD1"/>
    <w:rsid w:val="00AF5D01"/>
    <w:rsid w:val="00AF627E"/>
    <w:rsid w:val="00AF6C76"/>
    <w:rsid w:val="00AF6E1A"/>
    <w:rsid w:val="00AF7094"/>
    <w:rsid w:val="00AF709A"/>
    <w:rsid w:val="00AF7240"/>
    <w:rsid w:val="00AF780F"/>
    <w:rsid w:val="00AF786A"/>
    <w:rsid w:val="00AF78C4"/>
    <w:rsid w:val="00AF7A8B"/>
    <w:rsid w:val="00AF7BBC"/>
    <w:rsid w:val="00B00147"/>
    <w:rsid w:val="00B030AC"/>
    <w:rsid w:val="00B03899"/>
    <w:rsid w:val="00B03D60"/>
    <w:rsid w:val="00B041D1"/>
    <w:rsid w:val="00B04953"/>
    <w:rsid w:val="00B049CD"/>
    <w:rsid w:val="00B056E9"/>
    <w:rsid w:val="00B05AE6"/>
    <w:rsid w:val="00B05F2F"/>
    <w:rsid w:val="00B063D5"/>
    <w:rsid w:val="00B06460"/>
    <w:rsid w:val="00B07877"/>
    <w:rsid w:val="00B07B3A"/>
    <w:rsid w:val="00B07F21"/>
    <w:rsid w:val="00B10291"/>
    <w:rsid w:val="00B1059E"/>
    <w:rsid w:val="00B106F2"/>
    <w:rsid w:val="00B11726"/>
    <w:rsid w:val="00B12BE7"/>
    <w:rsid w:val="00B13434"/>
    <w:rsid w:val="00B136DC"/>
    <w:rsid w:val="00B1456E"/>
    <w:rsid w:val="00B14DD8"/>
    <w:rsid w:val="00B155DB"/>
    <w:rsid w:val="00B16FC4"/>
    <w:rsid w:val="00B1757F"/>
    <w:rsid w:val="00B17965"/>
    <w:rsid w:val="00B17FBB"/>
    <w:rsid w:val="00B2067C"/>
    <w:rsid w:val="00B20CE4"/>
    <w:rsid w:val="00B20F04"/>
    <w:rsid w:val="00B20FA5"/>
    <w:rsid w:val="00B21903"/>
    <w:rsid w:val="00B21A9F"/>
    <w:rsid w:val="00B22269"/>
    <w:rsid w:val="00B22E06"/>
    <w:rsid w:val="00B2309F"/>
    <w:rsid w:val="00B2326B"/>
    <w:rsid w:val="00B23B78"/>
    <w:rsid w:val="00B23F1B"/>
    <w:rsid w:val="00B23FDF"/>
    <w:rsid w:val="00B2429D"/>
    <w:rsid w:val="00B24459"/>
    <w:rsid w:val="00B24663"/>
    <w:rsid w:val="00B266D4"/>
    <w:rsid w:val="00B2683A"/>
    <w:rsid w:val="00B272E4"/>
    <w:rsid w:val="00B27744"/>
    <w:rsid w:val="00B27940"/>
    <w:rsid w:val="00B27BE3"/>
    <w:rsid w:val="00B30499"/>
    <w:rsid w:val="00B30BC5"/>
    <w:rsid w:val="00B31EFE"/>
    <w:rsid w:val="00B3233B"/>
    <w:rsid w:val="00B32D0B"/>
    <w:rsid w:val="00B3348A"/>
    <w:rsid w:val="00B34106"/>
    <w:rsid w:val="00B3440E"/>
    <w:rsid w:val="00B344EA"/>
    <w:rsid w:val="00B34543"/>
    <w:rsid w:val="00B34B8D"/>
    <w:rsid w:val="00B35049"/>
    <w:rsid w:val="00B35C0F"/>
    <w:rsid w:val="00B3653E"/>
    <w:rsid w:val="00B37737"/>
    <w:rsid w:val="00B40350"/>
    <w:rsid w:val="00B40BEB"/>
    <w:rsid w:val="00B41942"/>
    <w:rsid w:val="00B43082"/>
    <w:rsid w:val="00B43898"/>
    <w:rsid w:val="00B4488D"/>
    <w:rsid w:val="00B44A99"/>
    <w:rsid w:val="00B44FC7"/>
    <w:rsid w:val="00B45357"/>
    <w:rsid w:val="00B45397"/>
    <w:rsid w:val="00B45B77"/>
    <w:rsid w:val="00B45F95"/>
    <w:rsid w:val="00B4677C"/>
    <w:rsid w:val="00B4774D"/>
    <w:rsid w:val="00B50312"/>
    <w:rsid w:val="00B5178E"/>
    <w:rsid w:val="00B517D0"/>
    <w:rsid w:val="00B5256E"/>
    <w:rsid w:val="00B5289F"/>
    <w:rsid w:val="00B528E7"/>
    <w:rsid w:val="00B529FE"/>
    <w:rsid w:val="00B533C3"/>
    <w:rsid w:val="00B53604"/>
    <w:rsid w:val="00B53DEE"/>
    <w:rsid w:val="00B54089"/>
    <w:rsid w:val="00B5412B"/>
    <w:rsid w:val="00B5472E"/>
    <w:rsid w:val="00B553ED"/>
    <w:rsid w:val="00B57710"/>
    <w:rsid w:val="00B61403"/>
    <w:rsid w:val="00B61981"/>
    <w:rsid w:val="00B61F4B"/>
    <w:rsid w:val="00B623C7"/>
    <w:rsid w:val="00B6312C"/>
    <w:rsid w:val="00B63962"/>
    <w:rsid w:val="00B63D01"/>
    <w:rsid w:val="00B63D22"/>
    <w:rsid w:val="00B63F28"/>
    <w:rsid w:val="00B63F9C"/>
    <w:rsid w:val="00B645CC"/>
    <w:rsid w:val="00B661ED"/>
    <w:rsid w:val="00B66391"/>
    <w:rsid w:val="00B66C32"/>
    <w:rsid w:val="00B67834"/>
    <w:rsid w:val="00B7064D"/>
    <w:rsid w:val="00B70DCA"/>
    <w:rsid w:val="00B71206"/>
    <w:rsid w:val="00B712CA"/>
    <w:rsid w:val="00B72286"/>
    <w:rsid w:val="00B729B5"/>
    <w:rsid w:val="00B72DDB"/>
    <w:rsid w:val="00B737C0"/>
    <w:rsid w:val="00B73A42"/>
    <w:rsid w:val="00B74903"/>
    <w:rsid w:val="00B74F03"/>
    <w:rsid w:val="00B7538E"/>
    <w:rsid w:val="00B754E1"/>
    <w:rsid w:val="00B75B03"/>
    <w:rsid w:val="00B75C6A"/>
    <w:rsid w:val="00B76574"/>
    <w:rsid w:val="00B7684F"/>
    <w:rsid w:val="00B77EF2"/>
    <w:rsid w:val="00B800C2"/>
    <w:rsid w:val="00B80388"/>
    <w:rsid w:val="00B810DA"/>
    <w:rsid w:val="00B81831"/>
    <w:rsid w:val="00B81EAF"/>
    <w:rsid w:val="00B833B2"/>
    <w:rsid w:val="00B836AF"/>
    <w:rsid w:val="00B83BBD"/>
    <w:rsid w:val="00B841CA"/>
    <w:rsid w:val="00B853C9"/>
    <w:rsid w:val="00B85534"/>
    <w:rsid w:val="00B85B3D"/>
    <w:rsid w:val="00B8688E"/>
    <w:rsid w:val="00B86A14"/>
    <w:rsid w:val="00B86B6C"/>
    <w:rsid w:val="00B86BCF"/>
    <w:rsid w:val="00B86CA4"/>
    <w:rsid w:val="00B876D5"/>
    <w:rsid w:val="00B87AB6"/>
    <w:rsid w:val="00B902C5"/>
    <w:rsid w:val="00B90639"/>
    <w:rsid w:val="00B90D84"/>
    <w:rsid w:val="00B90D87"/>
    <w:rsid w:val="00B911AD"/>
    <w:rsid w:val="00B93C26"/>
    <w:rsid w:val="00B93EF7"/>
    <w:rsid w:val="00B94279"/>
    <w:rsid w:val="00B95B0D"/>
    <w:rsid w:val="00B95D0D"/>
    <w:rsid w:val="00B95ED3"/>
    <w:rsid w:val="00B95F90"/>
    <w:rsid w:val="00B96969"/>
    <w:rsid w:val="00B96F09"/>
    <w:rsid w:val="00B97AD9"/>
    <w:rsid w:val="00B97FA7"/>
    <w:rsid w:val="00BA0775"/>
    <w:rsid w:val="00BA0842"/>
    <w:rsid w:val="00BA1680"/>
    <w:rsid w:val="00BA174C"/>
    <w:rsid w:val="00BA2132"/>
    <w:rsid w:val="00BA319F"/>
    <w:rsid w:val="00BA3698"/>
    <w:rsid w:val="00BA43DE"/>
    <w:rsid w:val="00BA44F8"/>
    <w:rsid w:val="00BA503C"/>
    <w:rsid w:val="00BA54A4"/>
    <w:rsid w:val="00BA5581"/>
    <w:rsid w:val="00BA5615"/>
    <w:rsid w:val="00BA5815"/>
    <w:rsid w:val="00BA5A39"/>
    <w:rsid w:val="00BA5EC7"/>
    <w:rsid w:val="00BA6A4E"/>
    <w:rsid w:val="00BA6DA0"/>
    <w:rsid w:val="00BA756A"/>
    <w:rsid w:val="00BB00FA"/>
    <w:rsid w:val="00BB033E"/>
    <w:rsid w:val="00BB084A"/>
    <w:rsid w:val="00BB09AB"/>
    <w:rsid w:val="00BB09EE"/>
    <w:rsid w:val="00BB0BA7"/>
    <w:rsid w:val="00BB14B6"/>
    <w:rsid w:val="00BB17F9"/>
    <w:rsid w:val="00BB2308"/>
    <w:rsid w:val="00BB2436"/>
    <w:rsid w:val="00BB24E2"/>
    <w:rsid w:val="00BB313F"/>
    <w:rsid w:val="00BB32FE"/>
    <w:rsid w:val="00BB374D"/>
    <w:rsid w:val="00BB5402"/>
    <w:rsid w:val="00BB5EC2"/>
    <w:rsid w:val="00BB676B"/>
    <w:rsid w:val="00BB7367"/>
    <w:rsid w:val="00BB780A"/>
    <w:rsid w:val="00BC07EF"/>
    <w:rsid w:val="00BC156B"/>
    <w:rsid w:val="00BC1C4C"/>
    <w:rsid w:val="00BC1E83"/>
    <w:rsid w:val="00BC28F7"/>
    <w:rsid w:val="00BC3BF9"/>
    <w:rsid w:val="00BC477F"/>
    <w:rsid w:val="00BC4943"/>
    <w:rsid w:val="00BC4B2A"/>
    <w:rsid w:val="00BC4E57"/>
    <w:rsid w:val="00BC4FE6"/>
    <w:rsid w:val="00BC5366"/>
    <w:rsid w:val="00BC633A"/>
    <w:rsid w:val="00BC69FE"/>
    <w:rsid w:val="00BC7D52"/>
    <w:rsid w:val="00BC7EFA"/>
    <w:rsid w:val="00BD0090"/>
    <w:rsid w:val="00BD02FA"/>
    <w:rsid w:val="00BD06F5"/>
    <w:rsid w:val="00BD0828"/>
    <w:rsid w:val="00BD0E94"/>
    <w:rsid w:val="00BD1000"/>
    <w:rsid w:val="00BD20A3"/>
    <w:rsid w:val="00BD24B2"/>
    <w:rsid w:val="00BD2A84"/>
    <w:rsid w:val="00BD35AD"/>
    <w:rsid w:val="00BD363F"/>
    <w:rsid w:val="00BD4210"/>
    <w:rsid w:val="00BD4BD6"/>
    <w:rsid w:val="00BD5974"/>
    <w:rsid w:val="00BD68E0"/>
    <w:rsid w:val="00BE00B6"/>
    <w:rsid w:val="00BE017F"/>
    <w:rsid w:val="00BE0949"/>
    <w:rsid w:val="00BE0E00"/>
    <w:rsid w:val="00BE11D2"/>
    <w:rsid w:val="00BE1260"/>
    <w:rsid w:val="00BE12C5"/>
    <w:rsid w:val="00BE135A"/>
    <w:rsid w:val="00BE25D7"/>
    <w:rsid w:val="00BE3368"/>
    <w:rsid w:val="00BE365F"/>
    <w:rsid w:val="00BE37ED"/>
    <w:rsid w:val="00BE3FD2"/>
    <w:rsid w:val="00BE46E6"/>
    <w:rsid w:val="00BE4D9A"/>
    <w:rsid w:val="00BE5372"/>
    <w:rsid w:val="00BE5932"/>
    <w:rsid w:val="00BE595E"/>
    <w:rsid w:val="00BE6880"/>
    <w:rsid w:val="00BE6CFF"/>
    <w:rsid w:val="00BE6ECF"/>
    <w:rsid w:val="00BE6F72"/>
    <w:rsid w:val="00BF0EAA"/>
    <w:rsid w:val="00BF1196"/>
    <w:rsid w:val="00BF1C23"/>
    <w:rsid w:val="00BF1C36"/>
    <w:rsid w:val="00BF2201"/>
    <w:rsid w:val="00BF22F9"/>
    <w:rsid w:val="00BF261D"/>
    <w:rsid w:val="00BF32BF"/>
    <w:rsid w:val="00BF492E"/>
    <w:rsid w:val="00BF49E7"/>
    <w:rsid w:val="00BF4A6F"/>
    <w:rsid w:val="00BF5727"/>
    <w:rsid w:val="00BF5819"/>
    <w:rsid w:val="00BF5EAA"/>
    <w:rsid w:val="00BF67F6"/>
    <w:rsid w:val="00BF68F4"/>
    <w:rsid w:val="00BF733C"/>
    <w:rsid w:val="00BF7355"/>
    <w:rsid w:val="00BF739D"/>
    <w:rsid w:val="00BF7A21"/>
    <w:rsid w:val="00BF7E1C"/>
    <w:rsid w:val="00C0029C"/>
    <w:rsid w:val="00C002FB"/>
    <w:rsid w:val="00C00DD8"/>
    <w:rsid w:val="00C0163F"/>
    <w:rsid w:val="00C02086"/>
    <w:rsid w:val="00C0358E"/>
    <w:rsid w:val="00C04200"/>
    <w:rsid w:val="00C05EB5"/>
    <w:rsid w:val="00C06FB6"/>
    <w:rsid w:val="00C10676"/>
    <w:rsid w:val="00C10EFB"/>
    <w:rsid w:val="00C120D2"/>
    <w:rsid w:val="00C12AD5"/>
    <w:rsid w:val="00C12B76"/>
    <w:rsid w:val="00C12F6D"/>
    <w:rsid w:val="00C1311E"/>
    <w:rsid w:val="00C133D0"/>
    <w:rsid w:val="00C134DE"/>
    <w:rsid w:val="00C13A43"/>
    <w:rsid w:val="00C13BE5"/>
    <w:rsid w:val="00C13EB4"/>
    <w:rsid w:val="00C14704"/>
    <w:rsid w:val="00C147A2"/>
    <w:rsid w:val="00C1494F"/>
    <w:rsid w:val="00C14AAC"/>
    <w:rsid w:val="00C1557E"/>
    <w:rsid w:val="00C15878"/>
    <w:rsid w:val="00C1587D"/>
    <w:rsid w:val="00C15CF1"/>
    <w:rsid w:val="00C15D3A"/>
    <w:rsid w:val="00C170CE"/>
    <w:rsid w:val="00C21B19"/>
    <w:rsid w:val="00C2383A"/>
    <w:rsid w:val="00C23C83"/>
    <w:rsid w:val="00C23D38"/>
    <w:rsid w:val="00C24543"/>
    <w:rsid w:val="00C24B88"/>
    <w:rsid w:val="00C24DE3"/>
    <w:rsid w:val="00C2500B"/>
    <w:rsid w:val="00C25128"/>
    <w:rsid w:val="00C25327"/>
    <w:rsid w:val="00C2532C"/>
    <w:rsid w:val="00C25789"/>
    <w:rsid w:val="00C259A0"/>
    <w:rsid w:val="00C25E1D"/>
    <w:rsid w:val="00C26819"/>
    <w:rsid w:val="00C26C82"/>
    <w:rsid w:val="00C26D64"/>
    <w:rsid w:val="00C26F55"/>
    <w:rsid w:val="00C277FA"/>
    <w:rsid w:val="00C27DF8"/>
    <w:rsid w:val="00C27F30"/>
    <w:rsid w:val="00C301AF"/>
    <w:rsid w:val="00C319C8"/>
    <w:rsid w:val="00C320A2"/>
    <w:rsid w:val="00C321A7"/>
    <w:rsid w:val="00C32512"/>
    <w:rsid w:val="00C33E4D"/>
    <w:rsid w:val="00C35A09"/>
    <w:rsid w:val="00C37712"/>
    <w:rsid w:val="00C41220"/>
    <w:rsid w:val="00C41317"/>
    <w:rsid w:val="00C41AF7"/>
    <w:rsid w:val="00C4202B"/>
    <w:rsid w:val="00C42C59"/>
    <w:rsid w:val="00C42CB0"/>
    <w:rsid w:val="00C42E8C"/>
    <w:rsid w:val="00C434BC"/>
    <w:rsid w:val="00C43813"/>
    <w:rsid w:val="00C44075"/>
    <w:rsid w:val="00C44B7E"/>
    <w:rsid w:val="00C44E73"/>
    <w:rsid w:val="00C456FA"/>
    <w:rsid w:val="00C45B4A"/>
    <w:rsid w:val="00C46413"/>
    <w:rsid w:val="00C500FC"/>
    <w:rsid w:val="00C508E0"/>
    <w:rsid w:val="00C51413"/>
    <w:rsid w:val="00C51640"/>
    <w:rsid w:val="00C516F5"/>
    <w:rsid w:val="00C523FC"/>
    <w:rsid w:val="00C52B1C"/>
    <w:rsid w:val="00C53395"/>
    <w:rsid w:val="00C53BC5"/>
    <w:rsid w:val="00C53CB2"/>
    <w:rsid w:val="00C53FE9"/>
    <w:rsid w:val="00C540F6"/>
    <w:rsid w:val="00C54C0B"/>
    <w:rsid w:val="00C54F68"/>
    <w:rsid w:val="00C56474"/>
    <w:rsid w:val="00C56C34"/>
    <w:rsid w:val="00C56CB5"/>
    <w:rsid w:val="00C5702B"/>
    <w:rsid w:val="00C57067"/>
    <w:rsid w:val="00C5762B"/>
    <w:rsid w:val="00C57C02"/>
    <w:rsid w:val="00C605EB"/>
    <w:rsid w:val="00C60E78"/>
    <w:rsid w:val="00C6123F"/>
    <w:rsid w:val="00C62A80"/>
    <w:rsid w:val="00C62BA5"/>
    <w:rsid w:val="00C63202"/>
    <w:rsid w:val="00C64131"/>
    <w:rsid w:val="00C6501C"/>
    <w:rsid w:val="00C65022"/>
    <w:rsid w:val="00C652B5"/>
    <w:rsid w:val="00C657DC"/>
    <w:rsid w:val="00C659EC"/>
    <w:rsid w:val="00C65D51"/>
    <w:rsid w:val="00C65DF0"/>
    <w:rsid w:val="00C65F1E"/>
    <w:rsid w:val="00C6717D"/>
    <w:rsid w:val="00C67A90"/>
    <w:rsid w:val="00C67EBA"/>
    <w:rsid w:val="00C7030F"/>
    <w:rsid w:val="00C709A2"/>
    <w:rsid w:val="00C70D0E"/>
    <w:rsid w:val="00C70EDE"/>
    <w:rsid w:val="00C711D5"/>
    <w:rsid w:val="00C712FC"/>
    <w:rsid w:val="00C716B6"/>
    <w:rsid w:val="00C7247A"/>
    <w:rsid w:val="00C72A42"/>
    <w:rsid w:val="00C72C28"/>
    <w:rsid w:val="00C730E6"/>
    <w:rsid w:val="00C735F9"/>
    <w:rsid w:val="00C73853"/>
    <w:rsid w:val="00C73A23"/>
    <w:rsid w:val="00C74AAB"/>
    <w:rsid w:val="00C74EE8"/>
    <w:rsid w:val="00C75521"/>
    <w:rsid w:val="00C75825"/>
    <w:rsid w:val="00C75B38"/>
    <w:rsid w:val="00C775AD"/>
    <w:rsid w:val="00C8011D"/>
    <w:rsid w:val="00C802EC"/>
    <w:rsid w:val="00C8072E"/>
    <w:rsid w:val="00C8107D"/>
    <w:rsid w:val="00C825D6"/>
    <w:rsid w:val="00C8369E"/>
    <w:rsid w:val="00C84318"/>
    <w:rsid w:val="00C85AAD"/>
    <w:rsid w:val="00C85C86"/>
    <w:rsid w:val="00C86689"/>
    <w:rsid w:val="00C86995"/>
    <w:rsid w:val="00C86DBB"/>
    <w:rsid w:val="00C87DF6"/>
    <w:rsid w:val="00C900D7"/>
    <w:rsid w:val="00C91B09"/>
    <w:rsid w:val="00C938AD"/>
    <w:rsid w:val="00C93B99"/>
    <w:rsid w:val="00C93C33"/>
    <w:rsid w:val="00C93D1E"/>
    <w:rsid w:val="00C94ECC"/>
    <w:rsid w:val="00C9500A"/>
    <w:rsid w:val="00C95163"/>
    <w:rsid w:val="00C9653B"/>
    <w:rsid w:val="00C96599"/>
    <w:rsid w:val="00C97F6E"/>
    <w:rsid w:val="00CA089D"/>
    <w:rsid w:val="00CA1C8C"/>
    <w:rsid w:val="00CA293B"/>
    <w:rsid w:val="00CA3253"/>
    <w:rsid w:val="00CA350B"/>
    <w:rsid w:val="00CA40A5"/>
    <w:rsid w:val="00CA465B"/>
    <w:rsid w:val="00CA4F5F"/>
    <w:rsid w:val="00CA551D"/>
    <w:rsid w:val="00CA57E9"/>
    <w:rsid w:val="00CA60FD"/>
    <w:rsid w:val="00CA6156"/>
    <w:rsid w:val="00CA6195"/>
    <w:rsid w:val="00CA61FF"/>
    <w:rsid w:val="00CA723D"/>
    <w:rsid w:val="00CA75ED"/>
    <w:rsid w:val="00CA767B"/>
    <w:rsid w:val="00CA77C5"/>
    <w:rsid w:val="00CB059D"/>
    <w:rsid w:val="00CB2144"/>
    <w:rsid w:val="00CB2C1E"/>
    <w:rsid w:val="00CB3807"/>
    <w:rsid w:val="00CB3A55"/>
    <w:rsid w:val="00CB43E2"/>
    <w:rsid w:val="00CB46F5"/>
    <w:rsid w:val="00CB4B08"/>
    <w:rsid w:val="00CB4EC9"/>
    <w:rsid w:val="00CB515E"/>
    <w:rsid w:val="00CB51A4"/>
    <w:rsid w:val="00CB5DF3"/>
    <w:rsid w:val="00CB5E10"/>
    <w:rsid w:val="00CB60F0"/>
    <w:rsid w:val="00CB616B"/>
    <w:rsid w:val="00CB6F48"/>
    <w:rsid w:val="00CB735F"/>
    <w:rsid w:val="00CB7AA2"/>
    <w:rsid w:val="00CC0699"/>
    <w:rsid w:val="00CC119F"/>
    <w:rsid w:val="00CC14BB"/>
    <w:rsid w:val="00CC1901"/>
    <w:rsid w:val="00CC1D35"/>
    <w:rsid w:val="00CC22FD"/>
    <w:rsid w:val="00CC2A06"/>
    <w:rsid w:val="00CC2A6B"/>
    <w:rsid w:val="00CC2EBB"/>
    <w:rsid w:val="00CC3050"/>
    <w:rsid w:val="00CC39B4"/>
    <w:rsid w:val="00CC3F0E"/>
    <w:rsid w:val="00CC51F1"/>
    <w:rsid w:val="00CC523F"/>
    <w:rsid w:val="00CC5A21"/>
    <w:rsid w:val="00CC5FB4"/>
    <w:rsid w:val="00CC78E8"/>
    <w:rsid w:val="00CC7D31"/>
    <w:rsid w:val="00CD06E1"/>
    <w:rsid w:val="00CD0AAC"/>
    <w:rsid w:val="00CD0B3E"/>
    <w:rsid w:val="00CD11F7"/>
    <w:rsid w:val="00CD159B"/>
    <w:rsid w:val="00CD2862"/>
    <w:rsid w:val="00CD2936"/>
    <w:rsid w:val="00CD2A3D"/>
    <w:rsid w:val="00CD32FF"/>
    <w:rsid w:val="00CD34B1"/>
    <w:rsid w:val="00CD35EE"/>
    <w:rsid w:val="00CD3AEE"/>
    <w:rsid w:val="00CD3CB1"/>
    <w:rsid w:val="00CD4583"/>
    <w:rsid w:val="00CD4761"/>
    <w:rsid w:val="00CD4811"/>
    <w:rsid w:val="00CD60B3"/>
    <w:rsid w:val="00CD6411"/>
    <w:rsid w:val="00CD6773"/>
    <w:rsid w:val="00CD68A0"/>
    <w:rsid w:val="00CD710D"/>
    <w:rsid w:val="00CD783A"/>
    <w:rsid w:val="00CD7F1A"/>
    <w:rsid w:val="00CE0113"/>
    <w:rsid w:val="00CE0A7C"/>
    <w:rsid w:val="00CE1BED"/>
    <w:rsid w:val="00CE1E63"/>
    <w:rsid w:val="00CE1EDB"/>
    <w:rsid w:val="00CE205E"/>
    <w:rsid w:val="00CE22DC"/>
    <w:rsid w:val="00CE2A9B"/>
    <w:rsid w:val="00CE2AC8"/>
    <w:rsid w:val="00CE33B7"/>
    <w:rsid w:val="00CE34CF"/>
    <w:rsid w:val="00CE3FBA"/>
    <w:rsid w:val="00CE4268"/>
    <w:rsid w:val="00CE5747"/>
    <w:rsid w:val="00CE644B"/>
    <w:rsid w:val="00CE6A57"/>
    <w:rsid w:val="00CE6B75"/>
    <w:rsid w:val="00CE6C79"/>
    <w:rsid w:val="00CE6CD3"/>
    <w:rsid w:val="00CE7852"/>
    <w:rsid w:val="00CE7D86"/>
    <w:rsid w:val="00CF0040"/>
    <w:rsid w:val="00CF0525"/>
    <w:rsid w:val="00CF0E1C"/>
    <w:rsid w:val="00CF1AAE"/>
    <w:rsid w:val="00CF2884"/>
    <w:rsid w:val="00CF2D79"/>
    <w:rsid w:val="00CF3493"/>
    <w:rsid w:val="00CF3D71"/>
    <w:rsid w:val="00CF40D3"/>
    <w:rsid w:val="00CF483A"/>
    <w:rsid w:val="00CF63C5"/>
    <w:rsid w:val="00CF6C14"/>
    <w:rsid w:val="00CF6C59"/>
    <w:rsid w:val="00CF757A"/>
    <w:rsid w:val="00CF7AC9"/>
    <w:rsid w:val="00CF7DE6"/>
    <w:rsid w:val="00CF7E5E"/>
    <w:rsid w:val="00D008BA"/>
    <w:rsid w:val="00D00A26"/>
    <w:rsid w:val="00D01368"/>
    <w:rsid w:val="00D02241"/>
    <w:rsid w:val="00D02D4B"/>
    <w:rsid w:val="00D03987"/>
    <w:rsid w:val="00D047EA"/>
    <w:rsid w:val="00D04E8F"/>
    <w:rsid w:val="00D05670"/>
    <w:rsid w:val="00D06978"/>
    <w:rsid w:val="00D06BCF"/>
    <w:rsid w:val="00D1017E"/>
    <w:rsid w:val="00D10AF3"/>
    <w:rsid w:val="00D10B90"/>
    <w:rsid w:val="00D116D3"/>
    <w:rsid w:val="00D11BCC"/>
    <w:rsid w:val="00D12F36"/>
    <w:rsid w:val="00D13E3F"/>
    <w:rsid w:val="00D1693D"/>
    <w:rsid w:val="00D16E09"/>
    <w:rsid w:val="00D17456"/>
    <w:rsid w:val="00D21CAD"/>
    <w:rsid w:val="00D21E8C"/>
    <w:rsid w:val="00D22354"/>
    <w:rsid w:val="00D22D15"/>
    <w:rsid w:val="00D231F2"/>
    <w:rsid w:val="00D233B7"/>
    <w:rsid w:val="00D244C7"/>
    <w:rsid w:val="00D24B30"/>
    <w:rsid w:val="00D25DBD"/>
    <w:rsid w:val="00D2663F"/>
    <w:rsid w:val="00D26759"/>
    <w:rsid w:val="00D26E1C"/>
    <w:rsid w:val="00D27CA1"/>
    <w:rsid w:val="00D305F5"/>
    <w:rsid w:val="00D312AE"/>
    <w:rsid w:val="00D3169B"/>
    <w:rsid w:val="00D31C57"/>
    <w:rsid w:val="00D34AAB"/>
    <w:rsid w:val="00D3541F"/>
    <w:rsid w:val="00D35498"/>
    <w:rsid w:val="00D36D0D"/>
    <w:rsid w:val="00D378D6"/>
    <w:rsid w:val="00D37AC1"/>
    <w:rsid w:val="00D37BC4"/>
    <w:rsid w:val="00D406EF"/>
    <w:rsid w:val="00D40B0A"/>
    <w:rsid w:val="00D41446"/>
    <w:rsid w:val="00D41818"/>
    <w:rsid w:val="00D41933"/>
    <w:rsid w:val="00D41F0A"/>
    <w:rsid w:val="00D423BC"/>
    <w:rsid w:val="00D433D6"/>
    <w:rsid w:val="00D43525"/>
    <w:rsid w:val="00D43641"/>
    <w:rsid w:val="00D4379E"/>
    <w:rsid w:val="00D43857"/>
    <w:rsid w:val="00D438B0"/>
    <w:rsid w:val="00D43F63"/>
    <w:rsid w:val="00D445B1"/>
    <w:rsid w:val="00D4513D"/>
    <w:rsid w:val="00D46071"/>
    <w:rsid w:val="00D470FB"/>
    <w:rsid w:val="00D47759"/>
    <w:rsid w:val="00D50459"/>
    <w:rsid w:val="00D5083F"/>
    <w:rsid w:val="00D51361"/>
    <w:rsid w:val="00D51D97"/>
    <w:rsid w:val="00D520F7"/>
    <w:rsid w:val="00D53947"/>
    <w:rsid w:val="00D54289"/>
    <w:rsid w:val="00D54DFB"/>
    <w:rsid w:val="00D54E73"/>
    <w:rsid w:val="00D54F0B"/>
    <w:rsid w:val="00D552F0"/>
    <w:rsid w:val="00D55376"/>
    <w:rsid w:val="00D55EF1"/>
    <w:rsid w:val="00D563B2"/>
    <w:rsid w:val="00D5642A"/>
    <w:rsid w:val="00D57D8B"/>
    <w:rsid w:val="00D6123E"/>
    <w:rsid w:val="00D627FD"/>
    <w:rsid w:val="00D62E54"/>
    <w:rsid w:val="00D62E90"/>
    <w:rsid w:val="00D6313F"/>
    <w:rsid w:val="00D635CE"/>
    <w:rsid w:val="00D63BBB"/>
    <w:rsid w:val="00D63C2D"/>
    <w:rsid w:val="00D64681"/>
    <w:rsid w:val="00D64F22"/>
    <w:rsid w:val="00D65A1C"/>
    <w:rsid w:val="00D660BA"/>
    <w:rsid w:val="00D66931"/>
    <w:rsid w:val="00D671C3"/>
    <w:rsid w:val="00D6738A"/>
    <w:rsid w:val="00D705AA"/>
    <w:rsid w:val="00D70DD0"/>
    <w:rsid w:val="00D714FD"/>
    <w:rsid w:val="00D71C77"/>
    <w:rsid w:val="00D72320"/>
    <w:rsid w:val="00D733AF"/>
    <w:rsid w:val="00D733B3"/>
    <w:rsid w:val="00D74437"/>
    <w:rsid w:val="00D75B26"/>
    <w:rsid w:val="00D75B6C"/>
    <w:rsid w:val="00D767CB"/>
    <w:rsid w:val="00D7764B"/>
    <w:rsid w:val="00D808A4"/>
    <w:rsid w:val="00D80A57"/>
    <w:rsid w:val="00D812DA"/>
    <w:rsid w:val="00D824A3"/>
    <w:rsid w:val="00D82D9D"/>
    <w:rsid w:val="00D82F00"/>
    <w:rsid w:val="00D83736"/>
    <w:rsid w:val="00D8396A"/>
    <w:rsid w:val="00D83C16"/>
    <w:rsid w:val="00D83DC7"/>
    <w:rsid w:val="00D846AF"/>
    <w:rsid w:val="00D848E4"/>
    <w:rsid w:val="00D856BC"/>
    <w:rsid w:val="00D856D9"/>
    <w:rsid w:val="00D858D8"/>
    <w:rsid w:val="00D85EA7"/>
    <w:rsid w:val="00D85F01"/>
    <w:rsid w:val="00D85FE3"/>
    <w:rsid w:val="00D86604"/>
    <w:rsid w:val="00D8679E"/>
    <w:rsid w:val="00D86AA6"/>
    <w:rsid w:val="00D873B7"/>
    <w:rsid w:val="00D876A6"/>
    <w:rsid w:val="00D879D2"/>
    <w:rsid w:val="00D90318"/>
    <w:rsid w:val="00D931EE"/>
    <w:rsid w:val="00D934AB"/>
    <w:rsid w:val="00D93727"/>
    <w:rsid w:val="00D9401C"/>
    <w:rsid w:val="00D9417C"/>
    <w:rsid w:val="00D943EE"/>
    <w:rsid w:val="00D948B5"/>
    <w:rsid w:val="00D94FD7"/>
    <w:rsid w:val="00D95093"/>
    <w:rsid w:val="00D95257"/>
    <w:rsid w:val="00D9566D"/>
    <w:rsid w:val="00D96161"/>
    <w:rsid w:val="00D96817"/>
    <w:rsid w:val="00D968C9"/>
    <w:rsid w:val="00D96D3E"/>
    <w:rsid w:val="00D9709B"/>
    <w:rsid w:val="00D97250"/>
    <w:rsid w:val="00D9777B"/>
    <w:rsid w:val="00D97F30"/>
    <w:rsid w:val="00DA00EB"/>
    <w:rsid w:val="00DA019A"/>
    <w:rsid w:val="00DA03DE"/>
    <w:rsid w:val="00DA04F8"/>
    <w:rsid w:val="00DA124B"/>
    <w:rsid w:val="00DA1611"/>
    <w:rsid w:val="00DA23FB"/>
    <w:rsid w:val="00DA296D"/>
    <w:rsid w:val="00DA4090"/>
    <w:rsid w:val="00DA4597"/>
    <w:rsid w:val="00DA4850"/>
    <w:rsid w:val="00DA4BDF"/>
    <w:rsid w:val="00DA562B"/>
    <w:rsid w:val="00DA589E"/>
    <w:rsid w:val="00DA5AD3"/>
    <w:rsid w:val="00DA625E"/>
    <w:rsid w:val="00DA6816"/>
    <w:rsid w:val="00DA6A02"/>
    <w:rsid w:val="00DA723E"/>
    <w:rsid w:val="00DA76B4"/>
    <w:rsid w:val="00DA76C1"/>
    <w:rsid w:val="00DA76D1"/>
    <w:rsid w:val="00DA7B5F"/>
    <w:rsid w:val="00DA7D83"/>
    <w:rsid w:val="00DB0B6D"/>
    <w:rsid w:val="00DB0C65"/>
    <w:rsid w:val="00DB1037"/>
    <w:rsid w:val="00DB160F"/>
    <w:rsid w:val="00DB2607"/>
    <w:rsid w:val="00DB2D13"/>
    <w:rsid w:val="00DB3563"/>
    <w:rsid w:val="00DB357E"/>
    <w:rsid w:val="00DB3A04"/>
    <w:rsid w:val="00DB3A4C"/>
    <w:rsid w:val="00DB43ED"/>
    <w:rsid w:val="00DB5525"/>
    <w:rsid w:val="00DB55BF"/>
    <w:rsid w:val="00DB6346"/>
    <w:rsid w:val="00DB6B57"/>
    <w:rsid w:val="00DB6D30"/>
    <w:rsid w:val="00DB7300"/>
    <w:rsid w:val="00DB7B5E"/>
    <w:rsid w:val="00DB7CAE"/>
    <w:rsid w:val="00DC0715"/>
    <w:rsid w:val="00DC0C2B"/>
    <w:rsid w:val="00DC1264"/>
    <w:rsid w:val="00DC1D68"/>
    <w:rsid w:val="00DC246C"/>
    <w:rsid w:val="00DC26F8"/>
    <w:rsid w:val="00DC4314"/>
    <w:rsid w:val="00DC4D64"/>
    <w:rsid w:val="00DC58C2"/>
    <w:rsid w:val="00DC5A06"/>
    <w:rsid w:val="00DD108B"/>
    <w:rsid w:val="00DD1644"/>
    <w:rsid w:val="00DD2CCE"/>
    <w:rsid w:val="00DD3059"/>
    <w:rsid w:val="00DD3079"/>
    <w:rsid w:val="00DD3914"/>
    <w:rsid w:val="00DD3AEF"/>
    <w:rsid w:val="00DD3C9D"/>
    <w:rsid w:val="00DD45D2"/>
    <w:rsid w:val="00DD469A"/>
    <w:rsid w:val="00DD4DD3"/>
    <w:rsid w:val="00DD4E8A"/>
    <w:rsid w:val="00DD5730"/>
    <w:rsid w:val="00DD5C58"/>
    <w:rsid w:val="00DD6059"/>
    <w:rsid w:val="00DD6E77"/>
    <w:rsid w:val="00DE0256"/>
    <w:rsid w:val="00DE03F1"/>
    <w:rsid w:val="00DE1402"/>
    <w:rsid w:val="00DE19D6"/>
    <w:rsid w:val="00DE1D6C"/>
    <w:rsid w:val="00DE2172"/>
    <w:rsid w:val="00DE2749"/>
    <w:rsid w:val="00DE34EF"/>
    <w:rsid w:val="00DE3F62"/>
    <w:rsid w:val="00DE4466"/>
    <w:rsid w:val="00DE4810"/>
    <w:rsid w:val="00DE4E5C"/>
    <w:rsid w:val="00DE51BD"/>
    <w:rsid w:val="00DE58D4"/>
    <w:rsid w:val="00DE5E58"/>
    <w:rsid w:val="00DE5F34"/>
    <w:rsid w:val="00DE64C1"/>
    <w:rsid w:val="00DE6602"/>
    <w:rsid w:val="00DE70B3"/>
    <w:rsid w:val="00DE7B4E"/>
    <w:rsid w:val="00DE7DA9"/>
    <w:rsid w:val="00DE7EBE"/>
    <w:rsid w:val="00DF0C52"/>
    <w:rsid w:val="00DF0E34"/>
    <w:rsid w:val="00DF11C0"/>
    <w:rsid w:val="00DF11C3"/>
    <w:rsid w:val="00DF1673"/>
    <w:rsid w:val="00DF1766"/>
    <w:rsid w:val="00DF1B53"/>
    <w:rsid w:val="00DF1D48"/>
    <w:rsid w:val="00DF1EE8"/>
    <w:rsid w:val="00DF2257"/>
    <w:rsid w:val="00DF22FD"/>
    <w:rsid w:val="00DF3233"/>
    <w:rsid w:val="00DF39CB"/>
    <w:rsid w:val="00DF4173"/>
    <w:rsid w:val="00DF4721"/>
    <w:rsid w:val="00DF504C"/>
    <w:rsid w:val="00DF51C3"/>
    <w:rsid w:val="00DF5551"/>
    <w:rsid w:val="00DF59AB"/>
    <w:rsid w:val="00DF5A1B"/>
    <w:rsid w:val="00DF6B06"/>
    <w:rsid w:val="00DF7AFA"/>
    <w:rsid w:val="00E00088"/>
    <w:rsid w:val="00E00D77"/>
    <w:rsid w:val="00E014A9"/>
    <w:rsid w:val="00E0200B"/>
    <w:rsid w:val="00E020C7"/>
    <w:rsid w:val="00E02ADA"/>
    <w:rsid w:val="00E02CD9"/>
    <w:rsid w:val="00E02DE8"/>
    <w:rsid w:val="00E03474"/>
    <w:rsid w:val="00E03F9D"/>
    <w:rsid w:val="00E04BE0"/>
    <w:rsid w:val="00E04E15"/>
    <w:rsid w:val="00E05096"/>
    <w:rsid w:val="00E05317"/>
    <w:rsid w:val="00E05432"/>
    <w:rsid w:val="00E05EB9"/>
    <w:rsid w:val="00E06076"/>
    <w:rsid w:val="00E0636E"/>
    <w:rsid w:val="00E063BB"/>
    <w:rsid w:val="00E065D1"/>
    <w:rsid w:val="00E06E08"/>
    <w:rsid w:val="00E077C9"/>
    <w:rsid w:val="00E07819"/>
    <w:rsid w:val="00E10A6A"/>
    <w:rsid w:val="00E10BFE"/>
    <w:rsid w:val="00E1181E"/>
    <w:rsid w:val="00E11939"/>
    <w:rsid w:val="00E11A9C"/>
    <w:rsid w:val="00E11DB8"/>
    <w:rsid w:val="00E11F8D"/>
    <w:rsid w:val="00E129DC"/>
    <w:rsid w:val="00E12B27"/>
    <w:rsid w:val="00E12EF4"/>
    <w:rsid w:val="00E13997"/>
    <w:rsid w:val="00E141CB"/>
    <w:rsid w:val="00E1430F"/>
    <w:rsid w:val="00E1488E"/>
    <w:rsid w:val="00E14B04"/>
    <w:rsid w:val="00E1533B"/>
    <w:rsid w:val="00E15479"/>
    <w:rsid w:val="00E157D1"/>
    <w:rsid w:val="00E1641A"/>
    <w:rsid w:val="00E16CAE"/>
    <w:rsid w:val="00E1763E"/>
    <w:rsid w:val="00E1763F"/>
    <w:rsid w:val="00E17FC1"/>
    <w:rsid w:val="00E20397"/>
    <w:rsid w:val="00E2080B"/>
    <w:rsid w:val="00E210C6"/>
    <w:rsid w:val="00E2118B"/>
    <w:rsid w:val="00E212F5"/>
    <w:rsid w:val="00E212FC"/>
    <w:rsid w:val="00E21770"/>
    <w:rsid w:val="00E218B8"/>
    <w:rsid w:val="00E21E2E"/>
    <w:rsid w:val="00E22E11"/>
    <w:rsid w:val="00E22E1F"/>
    <w:rsid w:val="00E238D3"/>
    <w:rsid w:val="00E24815"/>
    <w:rsid w:val="00E25101"/>
    <w:rsid w:val="00E25207"/>
    <w:rsid w:val="00E2563B"/>
    <w:rsid w:val="00E25729"/>
    <w:rsid w:val="00E25921"/>
    <w:rsid w:val="00E26AB5"/>
    <w:rsid w:val="00E26C86"/>
    <w:rsid w:val="00E26EA6"/>
    <w:rsid w:val="00E27592"/>
    <w:rsid w:val="00E2782B"/>
    <w:rsid w:val="00E308AB"/>
    <w:rsid w:val="00E30AC3"/>
    <w:rsid w:val="00E30FCB"/>
    <w:rsid w:val="00E316C0"/>
    <w:rsid w:val="00E31EC2"/>
    <w:rsid w:val="00E323E7"/>
    <w:rsid w:val="00E3390C"/>
    <w:rsid w:val="00E34243"/>
    <w:rsid w:val="00E34660"/>
    <w:rsid w:val="00E34C8B"/>
    <w:rsid w:val="00E35691"/>
    <w:rsid w:val="00E35CF2"/>
    <w:rsid w:val="00E35F09"/>
    <w:rsid w:val="00E3710D"/>
    <w:rsid w:val="00E37318"/>
    <w:rsid w:val="00E37A52"/>
    <w:rsid w:val="00E4056D"/>
    <w:rsid w:val="00E40633"/>
    <w:rsid w:val="00E4081E"/>
    <w:rsid w:val="00E417A3"/>
    <w:rsid w:val="00E41CAE"/>
    <w:rsid w:val="00E425B9"/>
    <w:rsid w:val="00E448EC"/>
    <w:rsid w:val="00E4510A"/>
    <w:rsid w:val="00E45223"/>
    <w:rsid w:val="00E45612"/>
    <w:rsid w:val="00E45ABB"/>
    <w:rsid w:val="00E464C3"/>
    <w:rsid w:val="00E475BE"/>
    <w:rsid w:val="00E4761D"/>
    <w:rsid w:val="00E47682"/>
    <w:rsid w:val="00E479CB"/>
    <w:rsid w:val="00E47A70"/>
    <w:rsid w:val="00E47F6F"/>
    <w:rsid w:val="00E503A1"/>
    <w:rsid w:val="00E50555"/>
    <w:rsid w:val="00E50DF0"/>
    <w:rsid w:val="00E5198D"/>
    <w:rsid w:val="00E51ABE"/>
    <w:rsid w:val="00E51DA2"/>
    <w:rsid w:val="00E521A0"/>
    <w:rsid w:val="00E5285E"/>
    <w:rsid w:val="00E53170"/>
    <w:rsid w:val="00E54646"/>
    <w:rsid w:val="00E5489B"/>
    <w:rsid w:val="00E552D0"/>
    <w:rsid w:val="00E5571F"/>
    <w:rsid w:val="00E56153"/>
    <w:rsid w:val="00E57169"/>
    <w:rsid w:val="00E5717A"/>
    <w:rsid w:val="00E57840"/>
    <w:rsid w:val="00E57A41"/>
    <w:rsid w:val="00E57A84"/>
    <w:rsid w:val="00E57E4F"/>
    <w:rsid w:val="00E608D0"/>
    <w:rsid w:val="00E60F2A"/>
    <w:rsid w:val="00E615BD"/>
    <w:rsid w:val="00E61AEA"/>
    <w:rsid w:val="00E61D42"/>
    <w:rsid w:val="00E631E1"/>
    <w:rsid w:val="00E63B68"/>
    <w:rsid w:val="00E63BF8"/>
    <w:rsid w:val="00E64A2D"/>
    <w:rsid w:val="00E64BC9"/>
    <w:rsid w:val="00E64D14"/>
    <w:rsid w:val="00E65986"/>
    <w:rsid w:val="00E65EC0"/>
    <w:rsid w:val="00E66465"/>
    <w:rsid w:val="00E66DB8"/>
    <w:rsid w:val="00E66EAC"/>
    <w:rsid w:val="00E670BB"/>
    <w:rsid w:val="00E676E0"/>
    <w:rsid w:val="00E67D9A"/>
    <w:rsid w:val="00E7053D"/>
    <w:rsid w:val="00E70D1C"/>
    <w:rsid w:val="00E70D30"/>
    <w:rsid w:val="00E7110E"/>
    <w:rsid w:val="00E7142E"/>
    <w:rsid w:val="00E7159D"/>
    <w:rsid w:val="00E7192B"/>
    <w:rsid w:val="00E71B9E"/>
    <w:rsid w:val="00E71C6E"/>
    <w:rsid w:val="00E72354"/>
    <w:rsid w:val="00E7278D"/>
    <w:rsid w:val="00E73336"/>
    <w:rsid w:val="00E73497"/>
    <w:rsid w:val="00E738E2"/>
    <w:rsid w:val="00E73960"/>
    <w:rsid w:val="00E74300"/>
    <w:rsid w:val="00E74585"/>
    <w:rsid w:val="00E74B50"/>
    <w:rsid w:val="00E74D05"/>
    <w:rsid w:val="00E75346"/>
    <w:rsid w:val="00E758A1"/>
    <w:rsid w:val="00E75F00"/>
    <w:rsid w:val="00E80046"/>
    <w:rsid w:val="00E8168D"/>
    <w:rsid w:val="00E81B0B"/>
    <w:rsid w:val="00E822B5"/>
    <w:rsid w:val="00E8250E"/>
    <w:rsid w:val="00E82769"/>
    <w:rsid w:val="00E827AC"/>
    <w:rsid w:val="00E8433F"/>
    <w:rsid w:val="00E84A30"/>
    <w:rsid w:val="00E84A41"/>
    <w:rsid w:val="00E85171"/>
    <w:rsid w:val="00E8527B"/>
    <w:rsid w:val="00E863C7"/>
    <w:rsid w:val="00E86683"/>
    <w:rsid w:val="00E866FB"/>
    <w:rsid w:val="00E86908"/>
    <w:rsid w:val="00E86C3D"/>
    <w:rsid w:val="00E87F91"/>
    <w:rsid w:val="00E90F17"/>
    <w:rsid w:val="00E90FC5"/>
    <w:rsid w:val="00E92FD3"/>
    <w:rsid w:val="00E938F7"/>
    <w:rsid w:val="00E94541"/>
    <w:rsid w:val="00E945E9"/>
    <w:rsid w:val="00E95586"/>
    <w:rsid w:val="00E9592F"/>
    <w:rsid w:val="00E95A42"/>
    <w:rsid w:val="00E969F6"/>
    <w:rsid w:val="00E974E9"/>
    <w:rsid w:val="00E97A65"/>
    <w:rsid w:val="00EA0115"/>
    <w:rsid w:val="00EA0687"/>
    <w:rsid w:val="00EA0AE6"/>
    <w:rsid w:val="00EA1B44"/>
    <w:rsid w:val="00EA1F08"/>
    <w:rsid w:val="00EA2164"/>
    <w:rsid w:val="00EA2826"/>
    <w:rsid w:val="00EA29E7"/>
    <w:rsid w:val="00EA2C5D"/>
    <w:rsid w:val="00EA31E6"/>
    <w:rsid w:val="00EA3765"/>
    <w:rsid w:val="00EA4265"/>
    <w:rsid w:val="00EA42D8"/>
    <w:rsid w:val="00EA4EA9"/>
    <w:rsid w:val="00EA6102"/>
    <w:rsid w:val="00EA6927"/>
    <w:rsid w:val="00EA6993"/>
    <w:rsid w:val="00EA6D50"/>
    <w:rsid w:val="00EA6DBC"/>
    <w:rsid w:val="00EA7060"/>
    <w:rsid w:val="00EA7B84"/>
    <w:rsid w:val="00EB0810"/>
    <w:rsid w:val="00EB0912"/>
    <w:rsid w:val="00EB09D0"/>
    <w:rsid w:val="00EB0EAC"/>
    <w:rsid w:val="00EB125B"/>
    <w:rsid w:val="00EB1435"/>
    <w:rsid w:val="00EB1628"/>
    <w:rsid w:val="00EB16A4"/>
    <w:rsid w:val="00EB2368"/>
    <w:rsid w:val="00EB2EF3"/>
    <w:rsid w:val="00EB357E"/>
    <w:rsid w:val="00EB41F9"/>
    <w:rsid w:val="00EB4BE7"/>
    <w:rsid w:val="00EB50A3"/>
    <w:rsid w:val="00EB5DB3"/>
    <w:rsid w:val="00EB6124"/>
    <w:rsid w:val="00EB6D46"/>
    <w:rsid w:val="00EB74D9"/>
    <w:rsid w:val="00EB75ED"/>
    <w:rsid w:val="00EB7ADD"/>
    <w:rsid w:val="00EB7C17"/>
    <w:rsid w:val="00EC0673"/>
    <w:rsid w:val="00EC073F"/>
    <w:rsid w:val="00EC0B26"/>
    <w:rsid w:val="00EC0C7C"/>
    <w:rsid w:val="00EC0F94"/>
    <w:rsid w:val="00EC10BA"/>
    <w:rsid w:val="00EC15C3"/>
    <w:rsid w:val="00EC1C29"/>
    <w:rsid w:val="00EC1D4B"/>
    <w:rsid w:val="00EC30C5"/>
    <w:rsid w:val="00EC322B"/>
    <w:rsid w:val="00EC3C41"/>
    <w:rsid w:val="00EC4194"/>
    <w:rsid w:val="00EC4957"/>
    <w:rsid w:val="00EC4C10"/>
    <w:rsid w:val="00EC4C9A"/>
    <w:rsid w:val="00EC5E93"/>
    <w:rsid w:val="00EC6326"/>
    <w:rsid w:val="00EC750C"/>
    <w:rsid w:val="00EC7837"/>
    <w:rsid w:val="00EC792F"/>
    <w:rsid w:val="00ED0A85"/>
    <w:rsid w:val="00ED0D62"/>
    <w:rsid w:val="00ED11E6"/>
    <w:rsid w:val="00ED1CA4"/>
    <w:rsid w:val="00ED2C2F"/>
    <w:rsid w:val="00ED2CF4"/>
    <w:rsid w:val="00ED32E0"/>
    <w:rsid w:val="00ED3470"/>
    <w:rsid w:val="00ED4682"/>
    <w:rsid w:val="00ED5EE1"/>
    <w:rsid w:val="00ED69AA"/>
    <w:rsid w:val="00ED7756"/>
    <w:rsid w:val="00ED77B1"/>
    <w:rsid w:val="00EE09F7"/>
    <w:rsid w:val="00EE0AC1"/>
    <w:rsid w:val="00EE0FC6"/>
    <w:rsid w:val="00EE1564"/>
    <w:rsid w:val="00EE28E1"/>
    <w:rsid w:val="00EE3A77"/>
    <w:rsid w:val="00EE3BB1"/>
    <w:rsid w:val="00EE427E"/>
    <w:rsid w:val="00EE44D5"/>
    <w:rsid w:val="00EE4A57"/>
    <w:rsid w:val="00EE4A72"/>
    <w:rsid w:val="00EE588E"/>
    <w:rsid w:val="00EE58F8"/>
    <w:rsid w:val="00EE7260"/>
    <w:rsid w:val="00EF0430"/>
    <w:rsid w:val="00EF0C4F"/>
    <w:rsid w:val="00EF0D9B"/>
    <w:rsid w:val="00EF1F97"/>
    <w:rsid w:val="00EF270C"/>
    <w:rsid w:val="00EF2881"/>
    <w:rsid w:val="00EF2CFE"/>
    <w:rsid w:val="00EF4BC3"/>
    <w:rsid w:val="00EF5691"/>
    <w:rsid w:val="00EF6703"/>
    <w:rsid w:val="00EF6716"/>
    <w:rsid w:val="00EF6947"/>
    <w:rsid w:val="00EF6E95"/>
    <w:rsid w:val="00EF74DD"/>
    <w:rsid w:val="00EF79D2"/>
    <w:rsid w:val="00EF7D63"/>
    <w:rsid w:val="00F00E79"/>
    <w:rsid w:val="00F012D9"/>
    <w:rsid w:val="00F0174B"/>
    <w:rsid w:val="00F01FDB"/>
    <w:rsid w:val="00F03335"/>
    <w:rsid w:val="00F033AB"/>
    <w:rsid w:val="00F040FF"/>
    <w:rsid w:val="00F04756"/>
    <w:rsid w:val="00F057B8"/>
    <w:rsid w:val="00F05885"/>
    <w:rsid w:val="00F05B72"/>
    <w:rsid w:val="00F060DD"/>
    <w:rsid w:val="00F069CB"/>
    <w:rsid w:val="00F06C7F"/>
    <w:rsid w:val="00F07CC1"/>
    <w:rsid w:val="00F07E9E"/>
    <w:rsid w:val="00F100AE"/>
    <w:rsid w:val="00F1145C"/>
    <w:rsid w:val="00F11609"/>
    <w:rsid w:val="00F12C42"/>
    <w:rsid w:val="00F13939"/>
    <w:rsid w:val="00F13CF5"/>
    <w:rsid w:val="00F14393"/>
    <w:rsid w:val="00F14416"/>
    <w:rsid w:val="00F14809"/>
    <w:rsid w:val="00F15209"/>
    <w:rsid w:val="00F155FD"/>
    <w:rsid w:val="00F1671D"/>
    <w:rsid w:val="00F169CF"/>
    <w:rsid w:val="00F16FD0"/>
    <w:rsid w:val="00F17123"/>
    <w:rsid w:val="00F17BC9"/>
    <w:rsid w:val="00F20262"/>
    <w:rsid w:val="00F20586"/>
    <w:rsid w:val="00F21B87"/>
    <w:rsid w:val="00F22634"/>
    <w:rsid w:val="00F22BFB"/>
    <w:rsid w:val="00F22EDC"/>
    <w:rsid w:val="00F237B7"/>
    <w:rsid w:val="00F239BD"/>
    <w:rsid w:val="00F24A3B"/>
    <w:rsid w:val="00F24DC2"/>
    <w:rsid w:val="00F24E3B"/>
    <w:rsid w:val="00F24E4F"/>
    <w:rsid w:val="00F2502B"/>
    <w:rsid w:val="00F25E52"/>
    <w:rsid w:val="00F260AB"/>
    <w:rsid w:val="00F26901"/>
    <w:rsid w:val="00F271B1"/>
    <w:rsid w:val="00F27CE3"/>
    <w:rsid w:val="00F27DF5"/>
    <w:rsid w:val="00F27F89"/>
    <w:rsid w:val="00F30113"/>
    <w:rsid w:val="00F30389"/>
    <w:rsid w:val="00F30529"/>
    <w:rsid w:val="00F320F2"/>
    <w:rsid w:val="00F325CC"/>
    <w:rsid w:val="00F3334D"/>
    <w:rsid w:val="00F3365C"/>
    <w:rsid w:val="00F338F6"/>
    <w:rsid w:val="00F339E7"/>
    <w:rsid w:val="00F33F70"/>
    <w:rsid w:val="00F34036"/>
    <w:rsid w:val="00F342B0"/>
    <w:rsid w:val="00F36818"/>
    <w:rsid w:val="00F3704B"/>
    <w:rsid w:val="00F37516"/>
    <w:rsid w:val="00F375F4"/>
    <w:rsid w:val="00F37E19"/>
    <w:rsid w:val="00F40667"/>
    <w:rsid w:val="00F406B3"/>
    <w:rsid w:val="00F413A6"/>
    <w:rsid w:val="00F41525"/>
    <w:rsid w:val="00F418F4"/>
    <w:rsid w:val="00F41BB6"/>
    <w:rsid w:val="00F42DEC"/>
    <w:rsid w:val="00F433A2"/>
    <w:rsid w:val="00F43A01"/>
    <w:rsid w:val="00F441DB"/>
    <w:rsid w:val="00F44877"/>
    <w:rsid w:val="00F4615F"/>
    <w:rsid w:val="00F46DF7"/>
    <w:rsid w:val="00F47004"/>
    <w:rsid w:val="00F4745E"/>
    <w:rsid w:val="00F4756F"/>
    <w:rsid w:val="00F477CA"/>
    <w:rsid w:val="00F47985"/>
    <w:rsid w:val="00F50BF5"/>
    <w:rsid w:val="00F50CFD"/>
    <w:rsid w:val="00F51369"/>
    <w:rsid w:val="00F51AE3"/>
    <w:rsid w:val="00F51B1F"/>
    <w:rsid w:val="00F52D6E"/>
    <w:rsid w:val="00F531E5"/>
    <w:rsid w:val="00F5334C"/>
    <w:rsid w:val="00F53C5B"/>
    <w:rsid w:val="00F54B68"/>
    <w:rsid w:val="00F54DBC"/>
    <w:rsid w:val="00F54EF0"/>
    <w:rsid w:val="00F554F1"/>
    <w:rsid w:val="00F561A8"/>
    <w:rsid w:val="00F565E3"/>
    <w:rsid w:val="00F566B5"/>
    <w:rsid w:val="00F5713E"/>
    <w:rsid w:val="00F57162"/>
    <w:rsid w:val="00F5739B"/>
    <w:rsid w:val="00F57D73"/>
    <w:rsid w:val="00F60155"/>
    <w:rsid w:val="00F60859"/>
    <w:rsid w:val="00F60F20"/>
    <w:rsid w:val="00F61070"/>
    <w:rsid w:val="00F61439"/>
    <w:rsid w:val="00F62568"/>
    <w:rsid w:val="00F625DD"/>
    <w:rsid w:val="00F62646"/>
    <w:rsid w:val="00F62711"/>
    <w:rsid w:val="00F634FF"/>
    <w:rsid w:val="00F64E14"/>
    <w:rsid w:val="00F66EBA"/>
    <w:rsid w:val="00F67385"/>
    <w:rsid w:val="00F67B8C"/>
    <w:rsid w:val="00F67F11"/>
    <w:rsid w:val="00F701A3"/>
    <w:rsid w:val="00F70223"/>
    <w:rsid w:val="00F702C5"/>
    <w:rsid w:val="00F70500"/>
    <w:rsid w:val="00F70640"/>
    <w:rsid w:val="00F71715"/>
    <w:rsid w:val="00F72218"/>
    <w:rsid w:val="00F73577"/>
    <w:rsid w:val="00F7423E"/>
    <w:rsid w:val="00F74323"/>
    <w:rsid w:val="00F74F7A"/>
    <w:rsid w:val="00F76295"/>
    <w:rsid w:val="00F76B8A"/>
    <w:rsid w:val="00F76D40"/>
    <w:rsid w:val="00F772E5"/>
    <w:rsid w:val="00F77613"/>
    <w:rsid w:val="00F77797"/>
    <w:rsid w:val="00F808E8"/>
    <w:rsid w:val="00F80D68"/>
    <w:rsid w:val="00F8144E"/>
    <w:rsid w:val="00F81A38"/>
    <w:rsid w:val="00F81F54"/>
    <w:rsid w:val="00F82473"/>
    <w:rsid w:val="00F82B3B"/>
    <w:rsid w:val="00F83399"/>
    <w:rsid w:val="00F83791"/>
    <w:rsid w:val="00F839DC"/>
    <w:rsid w:val="00F83C43"/>
    <w:rsid w:val="00F84978"/>
    <w:rsid w:val="00F84CDF"/>
    <w:rsid w:val="00F84F73"/>
    <w:rsid w:val="00F85187"/>
    <w:rsid w:val="00F85447"/>
    <w:rsid w:val="00F86487"/>
    <w:rsid w:val="00F86F0E"/>
    <w:rsid w:val="00F87C4F"/>
    <w:rsid w:val="00F9014B"/>
    <w:rsid w:val="00F906AD"/>
    <w:rsid w:val="00F9283D"/>
    <w:rsid w:val="00F931A2"/>
    <w:rsid w:val="00F9361E"/>
    <w:rsid w:val="00F93D22"/>
    <w:rsid w:val="00F943C4"/>
    <w:rsid w:val="00F94BB2"/>
    <w:rsid w:val="00F95B14"/>
    <w:rsid w:val="00F96389"/>
    <w:rsid w:val="00F968C4"/>
    <w:rsid w:val="00F970AD"/>
    <w:rsid w:val="00F97BC3"/>
    <w:rsid w:val="00FA05E7"/>
    <w:rsid w:val="00FA067C"/>
    <w:rsid w:val="00FA06AF"/>
    <w:rsid w:val="00FA07DC"/>
    <w:rsid w:val="00FA0FED"/>
    <w:rsid w:val="00FA13D3"/>
    <w:rsid w:val="00FA1DA6"/>
    <w:rsid w:val="00FA1E60"/>
    <w:rsid w:val="00FA1EC7"/>
    <w:rsid w:val="00FA2044"/>
    <w:rsid w:val="00FA24F8"/>
    <w:rsid w:val="00FA2CB0"/>
    <w:rsid w:val="00FA3171"/>
    <w:rsid w:val="00FA32F3"/>
    <w:rsid w:val="00FA36EA"/>
    <w:rsid w:val="00FA3F2A"/>
    <w:rsid w:val="00FA4B79"/>
    <w:rsid w:val="00FA5429"/>
    <w:rsid w:val="00FA58EA"/>
    <w:rsid w:val="00FA64A5"/>
    <w:rsid w:val="00FA7A97"/>
    <w:rsid w:val="00FA7C3A"/>
    <w:rsid w:val="00FA7FEB"/>
    <w:rsid w:val="00FB04F6"/>
    <w:rsid w:val="00FB05EA"/>
    <w:rsid w:val="00FB1141"/>
    <w:rsid w:val="00FB16CE"/>
    <w:rsid w:val="00FB1766"/>
    <w:rsid w:val="00FB1784"/>
    <w:rsid w:val="00FB1806"/>
    <w:rsid w:val="00FB1C9D"/>
    <w:rsid w:val="00FB1ECC"/>
    <w:rsid w:val="00FB1F61"/>
    <w:rsid w:val="00FB20D0"/>
    <w:rsid w:val="00FB2139"/>
    <w:rsid w:val="00FB2775"/>
    <w:rsid w:val="00FB283D"/>
    <w:rsid w:val="00FB2A47"/>
    <w:rsid w:val="00FB2BD3"/>
    <w:rsid w:val="00FB2E21"/>
    <w:rsid w:val="00FB39D6"/>
    <w:rsid w:val="00FB44D9"/>
    <w:rsid w:val="00FB4DF3"/>
    <w:rsid w:val="00FB4E46"/>
    <w:rsid w:val="00FB5702"/>
    <w:rsid w:val="00FB5A6C"/>
    <w:rsid w:val="00FB5C9E"/>
    <w:rsid w:val="00FB5F1D"/>
    <w:rsid w:val="00FB6E4F"/>
    <w:rsid w:val="00FB72B6"/>
    <w:rsid w:val="00FB7E81"/>
    <w:rsid w:val="00FC0DB2"/>
    <w:rsid w:val="00FC1C50"/>
    <w:rsid w:val="00FC2650"/>
    <w:rsid w:val="00FC2BA7"/>
    <w:rsid w:val="00FC2F64"/>
    <w:rsid w:val="00FC3648"/>
    <w:rsid w:val="00FC4820"/>
    <w:rsid w:val="00FC4BE5"/>
    <w:rsid w:val="00FC5377"/>
    <w:rsid w:val="00FC5442"/>
    <w:rsid w:val="00FC581B"/>
    <w:rsid w:val="00FC5C88"/>
    <w:rsid w:val="00FC5E15"/>
    <w:rsid w:val="00FC5E9C"/>
    <w:rsid w:val="00FC5FA4"/>
    <w:rsid w:val="00FC6324"/>
    <w:rsid w:val="00FC6349"/>
    <w:rsid w:val="00FC7A00"/>
    <w:rsid w:val="00FD12E6"/>
    <w:rsid w:val="00FD1EF6"/>
    <w:rsid w:val="00FD2685"/>
    <w:rsid w:val="00FD2EA8"/>
    <w:rsid w:val="00FD36C3"/>
    <w:rsid w:val="00FD3791"/>
    <w:rsid w:val="00FD3E19"/>
    <w:rsid w:val="00FD5C71"/>
    <w:rsid w:val="00FD5F3B"/>
    <w:rsid w:val="00FD60B2"/>
    <w:rsid w:val="00FD62DE"/>
    <w:rsid w:val="00FD71C3"/>
    <w:rsid w:val="00FE0470"/>
    <w:rsid w:val="00FE10D2"/>
    <w:rsid w:val="00FE12EA"/>
    <w:rsid w:val="00FE1A8A"/>
    <w:rsid w:val="00FE1EC7"/>
    <w:rsid w:val="00FE1EF5"/>
    <w:rsid w:val="00FE2A8B"/>
    <w:rsid w:val="00FE2E91"/>
    <w:rsid w:val="00FE3ADE"/>
    <w:rsid w:val="00FE3B68"/>
    <w:rsid w:val="00FE4B69"/>
    <w:rsid w:val="00FE51D5"/>
    <w:rsid w:val="00FE5A86"/>
    <w:rsid w:val="00FE5C57"/>
    <w:rsid w:val="00FE5EE5"/>
    <w:rsid w:val="00FE653A"/>
    <w:rsid w:val="00FE6BCA"/>
    <w:rsid w:val="00FE7628"/>
    <w:rsid w:val="00FE7A33"/>
    <w:rsid w:val="00FF05C6"/>
    <w:rsid w:val="00FF094A"/>
    <w:rsid w:val="00FF09A8"/>
    <w:rsid w:val="00FF0AAB"/>
    <w:rsid w:val="00FF1171"/>
    <w:rsid w:val="00FF180F"/>
    <w:rsid w:val="00FF1A2D"/>
    <w:rsid w:val="00FF2754"/>
    <w:rsid w:val="00FF2A75"/>
    <w:rsid w:val="00FF2DFC"/>
    <w:rsid w:val="00FF2E7F"/>
    <w:rsid w:val="00FF3178"/>
    <w:rsid w:val="00FF4D83"/>
    <w:rsid w:val="00FF56D7"/>
    <w:rsid w:val="00FF6860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2E496"/>
  <w15:docId w15:val="{0CE0B667-738F-4019-8AF2-2795BD9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6705"/>
    <w:pPr>
      <w:spacing w:after="0" w:line="240" w:lineRule="auto"/>
      <w:jc w:val="both"/>
    </w:pPr>
    <w:rPr>
      <w:rFonts w:ascii="Segoe UI" w:eastAsia="Segoe UI" w:hAnsi="Segoe UI" w:cs="Times New Roman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C50"/>
    <w:pPr>
      <w:ind w:left="720"/>
      <w:contextualSpacing/>
    </w:pPr>
  </w:style>
  <w:style w:type="table" w:styleId="TableGrid">
    <w:name w:val="Table Grid"/>
    <w:basedOn w:val="TableNormal"/>
    <w:uiPriority w:val="37"/>
    <w:rsid w:val="00040338"/>
    <w:pPr>
      <w:spacing w:after="0" w:line="240" w:lineRule="auto"/>
      <w:jc w:val="both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2E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597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C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1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8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D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0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E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7AF"/>
    <w:rPr>
      <w:rFonts w:ascii="Segoe UI" w:eastAsia="Segoe UI" w:hAnsi="Segoe UI" w:cs="Times New Roman"/>
      <w:sz w:val="21"/>
      <w:szCs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A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7AF"/>
    <w:rPr>
      <w:rFonts w:ascii="Segoe UI" w:eastAsia="Segoe UI" w:hAnsi="Segoe UI" w:cs="Times New Roman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1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F7"/>
    <w:rPr>
      <w:rFonts w:ascii="Segoe UI" w:eastAsia="Segoe UI" w:hAnsi="Segoe UI" w:cs="Times New Roman"/>
      <w:sz w:val="18"/>
      <w:szCs w:val="18"/>
      <w:lang w:eastAsia="zh-CN"/>
    </w:rPr>
  </w:style>
  <w:style w:type="character" w:styleId="CommentReference">
    <w:name w:val="annotation reference"/>
    <w:uiPriority w:val="99"/>
    <w:semiHidden/>
    <w:unhideWhenUsed/>
    <w:rsid w:val="0069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07C"/>
    <w:pPr>
      <w:spacing w:after="160"/>
      <w:jc w:val="left"/>
    </w:pPr>
    <w:rPr>
      <w:rFonts w:ascii="Calibri" w:eastAsia="SimSun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07C"/>
    <w:rPr>
      <w:rFonts w:ascii="Calibri" w:eastAsia="SimSun" w:hAnsi="Calibri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168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AE"/>
    <w:pPr>
      <w:spacing w:after="0"/>
      <w:jc w:val="both"/>
    </w:pPr>
    <w:rPr>
      <w:rFonts w:ascii="Segoe UI" w:eastAsia="Segoe UI" w:hAnsi="Segoe U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AE"/>
    <w:rPr>
      <w:rFonts w:ascii="Segoe UI" w:eastAsia="Segoe UI" w:hAnsi="Segoe UI" w:cs="Times New Roman"/>
      <w:b/>
      <w:bCs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13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442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CL" w:eastAsia="es-CL"/>
    </w:rPr>
  </w:style>
  <w:style w:type="paragraph" w:styleId="Revision">
    <w:name w:val="Revision"/>
    <w:hidden/>
    <w:uiPriority w:val="99"/>
    <w:semiHidden/>
    <w:rsid w:val="004A442C"/>
    <w:pPr>
      <w:spacing w:after="0" w:line="240" w:lineRule="auto"/>
    </w:pPr>
    <w:rPr>
      <w:rFonts w:ascii="Segoe UI" w:eastAsia="Segoe UI" w:hAnsi="Segoe UI" w:cs="Times New Roman"/>
      <w:sz w:val="21"/>
      <w:szCs w:val="21"/>
      <w:lang w:eastAsia="zh-CN"/>
    </w:rPr>
  </w:style>
  <w:style w:type="character" w:customStyle="1" w:styleId="fontstyle01">
    <w:name w:val="fontstyle01"/>
    <w:basedOn w:val="DefaultParagraphFont"/>
    <w:rsid w:val="007328BE"/>
    <w:rPr>
      <w:rFonts w:ascii="AdvOT863180fb" w:hAnsi="AdvOT863180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7328BE"/>
    <w:rPr>
      <w:rFonts w:ascii="AdvOT863180fb+fb" w:hAnsi="AdvOT863180fb+fb" w:hint="default"/>
      <w:b w:val="0"/>
      <w:bCs w:val="0"/>
      <w:i w:val="0"/>
      <w:iCs w:val="0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18" Type="http://schemas.openxmlformats.org/officeDocument/2006/relationships/image" Target="media/image5.tiff"/><Relationship Id="rId26" Type="http://schemas.openxmlformats.org/officeDocument/2006/relationships/hyperlink" Target="https://doi.org/10.3763/ijas.2009.041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o.org/faostat/en/" TargetMode="External"/><Relationship Id="rId34" Type="http://schemas.openxmlformats.org/officeDocument/2006/relationships/hyperlink" Target="https://doi.org/10.1016/j.eja.2012.07.004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tiff"/><Relationship Id="rId25" Type="http://schemas.openxmlformats.org/officeDocument/2006/relationships/hyperlink" Target="https://doi.org/10.1007/s11027-014-9564-5" TargetMode="External"/><Relationship Id="rId33" Type="http://schemas.openxmlformats.org/officeDocument/2006/relationships/hyperlink" Target="https://doi.org/10.1111/j.1747-6593.2008.00127.x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tiff"/><Relationship Id="rId20" Type="http://schemas.openxmlformats.org/officeDocument/2006/relationships/hyperlink" Target="http://dx.doi.org/10.1016/j.jclepro.2014.01.018" TargetMode="External"/><Relationship Id="rId29" Type="http://schemas.openxmlformats.org/officeDocument/2006/relationships/hyperlink" Target="https://doi.org/10.1016/j.agee.2011.05.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016/j.fcr.2013.08.013" TargetMode="External"/><Relationship Id="rId32" Type="http://schemas.openxmlformats.org/officeDocument/2006/relationships/hyperlink" Target="http://hdl.handle.net/10919/6880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researchgate.net/deref/http%3A%2F%2Fdx.doi.org%2F10.1007%2Fs10584-011-0255-x?_sg%5B0%5D=HE5SmdIUeiJosaTq5feqluOfaSCXneQjHb9avTdWIKEnukqRK4yYcNUVqYyKihPFg1NC4-SLCVNJ3bK5A8FyiyYrbg.uhGl-Ywi3LxTdT-M7Hydqo4cv3h3zoIj5XzJfO9kyHkWBqCarbR4VeHrnzhGKy_HklSHpTghOWoJgYHMfA4rhw" TargetMode="External"/><Relationship Id="rId28" Type="http://schemas.openxmlformats.org/officeDocument/2006/relationships/hyperlink" Target="http://dx.doi.org/10.1016/j.scitotenv.2013.03.035" TargetMode="External"/><Relationship Id="rId36" Type="http://schemas.openxmlformats.org/officeDocument/2006/relationships/hyperlink" Target="https://doi.org/10.1016/j.apenergy.2015.10.04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016/S0269-7491(01)00211-1" TargetMode="External"/><Relationship Id="rId31" Type="http://schemas.openxmlformats.org/officeDocument/2006/relationships/hyperlink" Target="https://doi.org/10.1016/j.still.2009.09.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3.xml"/><Relationship Id="rId22" Type="http://schemas.openxmlformats.org/officeDocument/2006/relationships/hyperlink" Target="https://m.whitehouse.gov/the-press-office/2014/11/11/fact-sheet-us-china-joint-announcement-climate-change-and-clean" TargetMode="External"/><Relationship Id="rId27" Type="http://schemas.openxmlformats.org/officeDocument/2006/relationships/hyperlink" Target="https://doi.org/10.1016/j.still.2017.09.012" TargetMode="External"/><Relationship Id="rId30" Type="http://schemas.openxmlformats.org/officeDocument/2006/relationships/hyperlink" Target="https://doi.org/10.1016/j.geoderma.2014.03.027" TargetMode="External"/><Relationship Id="rId35" Type="http://schemas.openxmlformats.org/officeDocument/2006/relationships/hyperlink" Target="https://doi.org/10.1002/jpln.200625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33EC3-A58C-4BFF-85A4-7BA8D63F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25</Pages>
  <Words>10813</Words>
  <Characters>61635</Characters>
  <Application>Microsoft Office Word</Application>
  <DocSecurity>0</DocSecurity>
  <Lines>513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Editor-22</cp:lastModifiedBy>
  <cp:revision>37</cp:revision>
  <cp:lastPrinted>2020-03-22T10:30:00Z</cp:lastPrinted>
  <dcterms:created xsi:type="dcterms:W3CDTF">2024-10-11T10:06:00Z</dcterms:created>
  <dcterms:modified xsi:type="dcterms:W3CDTF">2024-10-15T14:33:00Z</dcterms:modified>
</cp:coreProperties>
</file>