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5D16F" w14:textId="77777777" w:rsidR="002962BA" w:rsidRDefault="002962BA" w:rsidP="002962BA">
      <w:pPr>
        <w:bidi/>
        <w:spacing w:after="0" w:line="240" w:lineRule="auto"/>
        <w:jc w:val="right"/>
        <w:rPr>
          <w:rFonts w:asciiTheme="majorBidi" w:hAnsiTheme="majorBidi" w:cstheme="majorBidi"/>
          <w:b/>
          <w:bCs/>
          <w:color w:val="222222"/>
          <w:sz w:val="20"/>
          <w:szCs w:val="20"/>
          <w:shd w:val="clear" w:color="auto" w:fill="FFFFFF"/>
          <w:lang w:bidi="fa-IR"/>
        </w:rPr>
      </w:pPr>
    </w:p>
    <w:p w14:paraId="722045DF" w14:textId="77777777" w:rsidR="00646463" w:rsidRDefault="00646463" w:rsidP="00646463">
      <w:pPr>
        <w:spacing w:after="0" w:line="240" w:lineRule="auto"/>
        <w:rPr>
          <w:rFonts w:asciiTheme="majorBidi" w:hAnsiTheme="majorBidi" w:cstheme="majorBidi"/>
          <w:b/>
          <w:bCs/>
          <w:noProof/>
          <w:color w:val="222222"/>
          <w:sz w:val="20"/>
          <w:szCs w:val="20"/>
          <w:shd w:val="clear" w:color="auto" w:fill="FFFFFF"/>
        </w:rPr>
      </w:pPr>
    </w:p>
    <w:p w14:paraId="396EA67C" w14:textId="77777777" w:rsidR="00644B7A" w:rsidRPr="00644B7A" w:rsidRDefault="00644B7A" w:rsidP="00644B7A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noProof/>
          <w:color w:val="222222"/>
          <w:sz w:val="28"/>
          <w:szCs w:val="28"/>
          <w:u w:val="single"/>
          <w:shd w:val="clear" w:color="auto" w:fill="FFFFFF"/>
        </w:rPr>
      </w:pPr>
      <w:r w:rsidRPr="00644B7A">
        <w:rPr>
          <w:rFonts w:asciiTheme="majorBidi" w:hAnsiTheme="majorBidi" w:cstheme="majorBidi"/>
          <w:b/>
          <w:bCs/>
          <w:i/>
          <w:iCs/>
          <w:noProof/>
          <w:color w:val="222222"/>
          <w:sz w:val="28"/>
          <w:szCs w:val="28"/>
          <w:u w:val="single"/>
          <w:shd w:val="clear" w:color="auto" w:fill="FFFFFF"/>
        </w:rPr>
        <w:t>Minireview Article</w:t>
      </w:r>
    </w:p>
    <w:p w14:paraId="5B255ED7" w14:textId="77777777" w:rsidR="00646463" w:rsidRPr="00E01DEC" w:rsidRDefault="00335F4E" w:rsidP="002805AC">
      <w:pPr>
        <w:spacing w:after="0" w:line="360" w:lineRule="auto"/>
        <w:jc w:val="center"/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>Zika</w:t>
      </w:r>
      <w:r w:rsidR="002805AC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 xml:space="preserve">, an emerging </w:t>
      </w:r>
      <w:r w:rsidR="00721C07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 xml:space="preserve"> zoonosis, </w:t>
      </w:r>
      <w:r w:rsidR="002805AC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>vector-borne and sexual tra</w:t>
      </w:r>
      <w:r w:rsidR="00721C07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>n</w:t>
      </w:r>
      <w:r w:rsidR="002805AC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>smission disease</w:t>
      </w:r>
      <w:r w:rsidR="003B744B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>, a t</w:t>
      </w:r>
      <w:r w:rsidR="007D38D0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>h</w:t>
      </w:r>
      <w:r w:rsidR="003B744B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 xml:space="preserve">reat to the next generation </w:t>
      </w:r>
      <w:r w:rsidR="002805AC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 xml:space="preserve"> </w:t>
      </w:r>
    </w:p>
    <w:p w14:paraId="3918EEAC" w14:textId="77777777" w:rsidR="007F642B" w:rsidRDefault="007F642B" w:rsidP="006D578B">
      <w:pPr>
        <w:spacing w:after="0" w:line="360" w:lineRule="auto"/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</w:pPr>
    </w:p>
    <w:p w14:paraId="46316152" w14:textId="77777777" w:rsidR="0046341E" w:rsidRPr="006D578B" w:rsidRDefault="0046341E" w:rsidP="006D578B">
      <w:pPr>
        <w:spacing w:after="0" w:line="360" w:lineRule="auto"/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</w:pPr>
    </w:p>
    <w:p w14:paraId="22E249DE" w14:textId="77777777" w:rsidR="00994A47" w:rsidRPr="00994A47" w:rsidRDefault="00994A47" w:rsidP="006D578B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</w:pPr>
      <w:r w:rsidRPr="00994A47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 xml:space="preserve">Abstract </w:t>
      </w:r>
    </w:p>
    <w:p w14:paraId="5E389D6B" w14:textId="77777777" w:rsidR="00994A47" w:rsidRPr="000B419F" w:rsidRDefault="00994A47" w:rsidP="00721C07">
      <w:pPr>
        <w:spacing w:after="0" w:line="360" w:lineRule="auto"/>
        <w:jc w:val="both"/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 xml:space="preserve">Zika, is considerd as </w:t>
      </w:r>
      <w:r w:rsidRPr="00994A47"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>an</w:t>
      </w:r>
      <w:r w:rsidR="00721C07"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 xml:space="preserve"> zoonotic, </w:t>
      </w:r>
      <w:r w:rsidRPr="00994A47"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 xml:space="preserve"> emerging vector-borne and sexual trasmission disease, a threat to the next generation </w:t>
      </w:r>
      <w:r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>. The objective is to collect all the current infromations about zika for providing  aguideline for disease control.</w:t>
      </w:r>
      <w:r w:rsidR="000B419F" w:rsidRPr="000B419F">
        <w:rPr>
          <w:rFonts w:asciiTheme="majorBidi" w:eastAsia="Calibri" w:hAnsiTheme="majorBidi" w:cstheme="majorBidi"/>
          <w:sz w:val="28"/>
          <w:szCs w:val="28"/>
        </w:rPr>
        <w:t>An intensive search of scientific literature was done in “PubMed”, “Web of Knowledge”, “Scopus”, “Google Scholar”, “SID”, etc</w:t>
      </w:r>
      <w:r w:rsidR="000B419F" w:rsidRPr="000B419F">
        <w:rPr>
          <w:rFonts w:asciiTheme="majorBidi" w:hAnsiTheme="majorBidi" w:cstheme="majorBidi"/>
          <w:noProof/>
          <w:sz w:val="28"/>
          <w:szCs w:val="28"/>
          <w:lang w:bidi="fa-IR"/>
        </w:rPr>
        <w:t>.</w:t>
      </w:r>
      <w:r w:rsidR="00721C07"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 xml:space="preserve"> </w:t>
      </w:r>
      <w:r w:rsidR="000B419F"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>Result showed that this vector-borne disease also transmitted by sexual transmission and mainly affect on the forthcoming generation.</w:t>
      </w:r>
      <w:r w:rsidRPr="000B419F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 xml:space="preserve"> </w:t>
      </w:r>
      <w:r w:rsidR="000B419F" w:rsidRPr="000B419F"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 xml:space="preserve">Due to novel method of transmission of disease to human, global collaboration about disease control is required. </w:t>
      </w:r>
    </w:p>
    <w:p w14:paraId="3CFBEE8F" w14:textId="77777777" w:rsidR="00994A47" w:rsidRDefault="00994A47" w:rsidP="006D578B">
      <w:pPr>
        <w:spacing w:after="0" w:line="360" w:lineRule="auto"/>
        <w:jc w:val="both"/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</w:pPr>
      <w:r w:rsidRPr="000B419F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>Keywords:</w:t>
      </w:r>
      <w:r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 xml:space="preserve"> </w:t>
      </w:r>
      <w:r w:rsidR="000B419F"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 xml:space="preserve">Zika, Aedes, sexual transmission, control </w:t>
      </w:r>
    </w:p>
    <w:p w14:paraId="27FBB1E0" w14:textId="77777777" w:rsidR="00994A47" w:rsidRDefault="00994A47" w:rsidP="006D578B">
      <w:pPr>
        <w:spacing w:after="0" w:line="360" w:lineRule="auto"/>
        <w:jc w:val="both"/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</w:pPr>
    </w:p>
    <w:p w14:paraId="7DE3B49D" w14:textId="77777777" w:rsidR="00994A47" w:rsidRPr="00994A47" w:rsidRDefault="00994A47" w:rsidP="006D578B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</w:pPr>
      <w:r w:rsidRPr="00994A47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t>Introduction:</w:t>
      </w:r>
    </w:p>
    <w:p w14:paraId="2394EDDD" w14:textId="77777777" w:rsidR="00671F2A" w:rsidRPr="0088345A" w:rsidRDefault="002962BA" w:rsidP="006D578B">
      <w:pPr>
        <w:spacing w:after="0" w:line="360" w:lineRule="auto"/>
        <w:jc w:val="both"/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t xml:space="preserve">Zika diseases is a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Zoonotic disease. The vector is </w:t>
      </w:r>
      <w:r w:rsidRPr="006D578B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Aedes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(family: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culicidae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)</w:t>
      </w:r>
      <w:r w:rsidR="00AF6CFF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.</w:t>
      </w:r>
      <w:r w:rsidR="00AF6CFF" w:rsidRPr="0088345A">
        <w:rPr>
          <w:rFonts w:asciiTheme="majorBidi" w:hAnsiTheme="majorBidi" w:cstheme="majorBidi"/>
          <w:sz w:val="28"/>
          <w:szCs w:val="28"/>
        </w:rPr>
        <w:t xml:space="preserve"> </w:t>
      </w:r>
      <w:r w:rsidR="00AF6CFF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transmission by female </w:t>
      </w:r>
      <w:r w:rsidR="00AF6CFF" w:rsidRPr="00FF1253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Aedes</w:t>
      </w:r>
      <w:r w:rsidR="00AF6CFF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mosquito between sunrise and sunset, lays eggs</w:t>
      </w:r>
      <w:r w:rsidR="006D578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on</w:t>
      </w:r>
      <w:r w:rsidR="00AF6CFF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surface of the stagnant water, the eggs can abide in unfavorable conditions for long time (months). </w:t>
      </w:r>
      <w:r w:rsidR="00906651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Several species of mosquitoes belonging to the subgenus </w:t>
      </w:r>
      <w:proofErr w:type="spellStart"/>
      <w:r w:rsidR="00906651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Stegomyia</w:t>
      </w:r>
      <w:proofErr w:type="spellEnd"/>
      <w:r w:rsidR="00906651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and </w:t>
      </w:r>
      <w:proofErr w:type="spellStart"/>
      <w:r w:rsidR="00906651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Dicerimyia</w:t>
      </w:r>
      <w:proofErr w:type="spellEnd"/>
      <w:r w:rsidR="00906651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of </w:t>
      </w:r>
      <w:r w:rsidR="00906651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Aedes</w:t>
      </w:r>
      <w:r w:rsidR="00906651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are probably </w:t>
      </w:r>
      <w:r w:rsidR="00A37D63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enzootic</w:t>
      </w:r>
      <w:r w:rsidR="00906651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vectors in Asia and Africa. </w:t>
      </w:r>
      <w:proofErr w:type="spellStart"/>
      <w:r w:rsidR="00906651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Ae.albopictus</w:t>
      </w:r>
      <w:proofErr w:type="spellEnd"/>
      <w:r w:rsidR="00906651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 xml:space="preserve"> &amp; </w:t>
      </w:r>
      <w:proofErr w:type="spellStart"/>
      <w:r w:rsidR="00906651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Ae.aegypti</w:t>
      </w:r>
      <w:proofErr w:type="spellEnd"/>
      <w:r w:rsidR="00906651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 xml:space="preserve"> </w:t>
      </w:r>
      <w:r w:rsidR="00906651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are the main vectors</w:t>
      </w:r>
      <w:r w:rsid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(Fig.1)</w:t>
      </w:r>
      <w:r w:rsidR="00906651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. </w:t>
      </w:r>
      <w:proofErr w:type="spellStart"/>
      <w:r w:rsidR="002A517E" w:rsidRPr="00A37D63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Stegomyia</w:t>
      </w:r>
      <w:proofErr w:type="spellEnd"/>
      <w:r w:rsidR="002A517E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, black and white pattern, tiger Mosquito, tropical and subtropical areas, feeds the blood meal during the day, prefer to live close to human habitations.</w:t>
      </w:r>
      <w:r w:rsidR="00011098" w:rsidRPr="0088345A">
        <w:rPr>
          <w:rFonts w:asciiTheme="majorBidi" w:hAnsiTheme="majorBidi" w:cstheme="majorBidi"/>
          <w:sz w:val="28"/>
          <w:szCs w:val="28"/>
        </w:rPr>
        <w:t xml:space="preserve"> </w:t>
      </w:r>
      <w:r w:rsidR="000110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The breeding place of </w:t>
      </w:r>
      <w:proofErr w:type="spellStart"/>
      <w:r w:rsidR="000110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larvea</w:t>
      </w:r>
      <w:proofErr w:type="spellEnd"/>
      <w:r w:rsidR="000110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are: pottery jugs, water storage tanks, empty pots, broken bottles</w:t>
      </w:r>
      <w:r w:rsidR="0015509E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. </w:t>
      </w:r>
      <w:r w:rsidR="0015509E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 xml:space="preserve">Aedes </w:t>
      </w:r>
      <w:r w:rsidR="0015509E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lastRenderedPageBreak/>
        <w:t>aegypti</w:t>
      </w:r>
      <w:r w:rsidR="0015509E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has high vectorial capacity, feeds frequently on human, bite multiple human in a single meal, has an imperceptible bite, lives in nearby humans habitation community, It has been the main vector of American ZIKV outbreak. </w:t>
      </w:r>
      <w:r w:rsidR="00671F2A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Aedes albopictus</w:t>
      </w:r>
      <w:r w:rsidR="00671F2A" w:rsidRPr="0088345A">
        <w:rPr>
          <w:rFonts w:asciiTheme="majorBidi" w:hAnsiTheme="majorBidi" w:cstheme="majorBidi"/>
          <w:sz w:val="28"/>
          <w:szCs w:val="28"/>
        </w:rPr>
        <w:t xml:space="preserve"> </w:t>
      </w:r>
      <w:r w:rsidR="00120126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w</w:t>
      </w:r>
      <w:r w:rsidR="00671F2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as founded in Asia at the first</w:t>
      </w:r>
      <w:r w:rsidR="00120126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, a</w:t>
      </w:r>
      <w:r w:rsidR="00671F2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suitable vector for 22 arboviruses</w:t>
      </w:r>
      <w:r w:rsidR="00120126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, d</w:t>
      </w:r>
      <w:r w:rsidR="00671F2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espite the short flight it </w:t>
      </w:r>
      <w:r w:rsidR="007C3163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has spread</w:t>
      </w:r>
      <w:r w:rsidR="00671F2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well</w:t>
      </w:r>
      <w:r w:rsidR="00120126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, s</w:t>
      </w:r>
      <w:r w:rsidR="00671F2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pread throughout tropical and subtropical areas by commercial trades</w:t>
      </w:r>
      <w:r w:rsidR="00120126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and c</w:t>
      </w:r>
      <w:r w:rsidR="00671F2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an exist in more temperate areas than </w:t>
      </w:r>
      <w:proofErr w:type="spellStart"/>
      <w:r w:rsidR="00671F2A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</w:t>
      </w:r>
      <w:r w:rsidR="00120126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e</w:t>
      </w:r>
      <w:r w:rsidR="00671F2A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.aegypti</w:t>
      </w:r>
      <w:proofErr w:type="spellEnd"/>
      <w:r w:rsidR="00222DD4"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 xml:space="preserve">. </w:t>
      </w:r>
    </w:p>
    <w:p w14:paraId="2375F075" w14:textId="77777777" w:rsidR="00323298" w:rsidRPr="0088345A" w:rsidRDefault="00323298" w:rsidP="0088345A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</w:p>
    <w:p w14:paraId="7E9682AE" w14:textId="77777777" w:rsidR="00323298" w:rsidRPr="0088345A" w:rsidRDefault="00323298" w:rsidP="0088345A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0DDF023F" wp14:editId="3F65DD04">
            <wp:extent cx="3724910" cy="2475230"/>
            <wp:effectExtent l="0" t="0" r="889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046AB" w14:textId="77777777" w:rsidR="00323298" w:rsidRPr="0088345A" w:rsidRDefault="00323298" w:rsidP="0088345A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1DCA9C9" wp14:editId="496A5ADC">
            <wp:extent cx="3661543" cy="2882726"/>
            <wp:effectExtent l="38100" t="38100" r="34290" b="32385"/>
            <wp:docPr id="8" name="Picture 4" descr="Screenshot_2017-03-18-13-31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Screenshot_2017-03-18-13-31-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1543" cy="2882726"/>
                    </a:xfrm>
                    <a:prstGeom prst="rect">
                      <a:avLst/>
                    </a:prstGeom>
                    <a:noFill/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43F8E5" w14:textId="77777777" w:rsidR="00323298" w:rsidRPr="0088345A" w:rsidRDefault="00323298" w:rsidP="00323298">
      <w:pPr>
        <w:spacing w:after="0" w:line="360" w:lineRule="auto"/>
        <w:rPr>
          <w:rFonts w:asciiTheme="majorBidi" w:hAnsiTheme="majorBidi" w:cstheme="majorBidi"/>
          <w:b/>
          <w:bCs/>
          <w:i/>
          <w:i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lastRenderedPageBreak/>
        <w:t xml:space="preserve">Fig.1. </w:t>
      </w:r>
      <w:r w:rsidR="0088345A">
        <w:rPr>
          <w:rFonts w:asciiTheme="majorBidi" w:hAnsiTheme="majorBidi" w:cstheme="majorBidi"/>
          <w:b/>
          <w:bCs/>
          <w:i/>
          <w:iCs/>
          <w:color w:val="222222"/>
          <w:sz w:val="28"/>
          <w:szCs w:val="28"/>
          <w:shd w:val="clear" w:color="auto" w:fill="FFFFFF"/>
          <w:lang w:bidi="fa-IR"/>
        </w:rPr>
        <w:t xml:space="preserve"> </w:t>
      </w:r>
      <w:r w:rsidR="0088345A"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Vectors of Zika:</w:t>
      </w:r>
      <w:r w:rsidR="0088345A">
        <w:rPr>
          <w:rFonts w:asciiTheme="majorBidi" w:hAnsiTheme="majorBidi" w:cstheme="majorBidi"/>
          <w:b/>
          <w:bCs/>
          <w:i/>
          <w:iCs/>
          <w:color w:val="222222"/>
          <w:sz w:val="28"/>
          <w:szCs w:val="28"/>
          <w:shd w:val="clear" w:color="auto" w:fill="FFFFFF"/>
          <w:lang w:bidi="fa-IR"/>
        </w:rPr>
        <w:t xml:space="preserve"> </w:t>
      </w:r>
      <w:r w:rsidRPr="0088345A">
        <w:rPr>
          <w:rFonts w:asciiTheme="majorBidi" w:hAnsiTheme="majorBidi" w:cstheme="majorBidi"/>
          <w:b/>
          <w:bCs/>
          <w:i/>
          <w:iCs/>
          <w:color w:val="222222"/>
          <w:sz w:val="28"/>
          <w:szCs w:val="28"/>
          <w:shd w:val="clear" w:color="auto" w:fill="FFFFFF"/>
          <w:lang w:bidi="fa-IR"/>
        </w:rPr>
        <w:t>Aedes aegypti</w:t>
      </w: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 xml:space="preserve">, </w:t>
      </w:r>
      <w:r w:rsidRPr="0088345A">
        <w:rPr>
          <w:rFonts w:asciiTheme="majorBidi" w:hAnsiTheme="majorBidi" w:cstheme="majorBidi"/>
          <w:b/>
          <w:bCs/>
          <w:i/>
          <w:iCs/>
          <w:color w:val="222222"/>
          <w:sz w:val="28"/>
          <w:szCs w:val="28"/>
          <w:shd w:val="clear" w:color="auto" w:fill="FFFFFF"/>
          <w:lang w:bidi="fa-IR"/>
        </w:rPr>
        <w:t xml:space="preserve">Ae. albopictus </w:t>
      </w:r>
    </w:p>
    <w:p w14:paraId="4A1CA62F" w14:textId="77777777" w:rsidR="00E01DEC" w:rsidRPr="0088345A" w:rsidRDefault="00E01DEC" w:rsidP="00E01DEC">
      <w:pPr>
        <w:spacing w:after="0" w:line="360" w:lineRule="auto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 xml:space="preserve">Life cycle of zika in mosquito: </w:t>
      </w:r>
    </w:p>
    <w:p w14:paraId="48202B1F" w14:textId="77777777" w:rsidR="00671F2A" w:rsidRPr="0088345A" w:rsidRDefault="00E01DEC" w:rsidP="00323298">
      <w:pPr>
        <w:spacing w:after="0" w:line="360" w:lineRule="auto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Mosquitos bite the infected patient, an then take the combination of Zika </w:t>
      </w:r>
      <w:proofErr w:type="gram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virus ,</w:t>
      </w:r>
      <w:proofErr w:type="gram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pass through the epithelial midgut cell, settlement in the salivary gland, incubation is 5-10 days, find in the saliva, and then  can infect the human. Zika transmission </w:t>
      </w:r>
      <w:r w:rsidR="003232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routes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</w:t>
      </w:r>
      <w:r w:rsidR="003232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i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s</w:t>
      </w:r>
      <w:r w:rsidR="003232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presented in fig. 2.</w:t>
      </w:r>
    </w:p>
    <w:p w14:paraId="15231A22" w14:textId="77777777" w:rsidR="00671F2A" w:rsidRPr="0088345A" w:rsidRDefault="00E01DEC" w:rsidP="0088345A">
      <w:pPr>
        <w:spacing w:after="0" w:line="360" w:lineRule="auto"/>
        <w:jc w:val="center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102C97C5" wp14:editId="19C71EFC">
            <wp:extent cx="4773760" cy="3385060"/>
            <wp:effectExtent l="19050" t="19050" r="27305" b="254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65" cy="338612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E43F8" w14:textId="77777777" w:rsidR="00671F2A" w:rsidRPr="0088345A" w:rsidRDefault="00323298" w:rsidP="00323298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Fig.2. Zika transmission routes</w:t>
      </w:r>
    </w:p>
    <w:p w14:paraId="7E727514" w14:textId="77777777" w:rsidR="00671F2A" w:rsidRPr="0088345A" w:rsidRDefault="00671F2A" w:rsidP="00E01DEC">
      <w:pPr>
        <w:spacing w:after="0" w:line="360" w:lineRule="auto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</w:p>
    <w:p w14:paraId="0802875D" w14:textId="77777777" w:rsidR="007B520E" w:rsidRPr="0088345A" w:rsidRDefault="007B520E" w:rsidP="0088345A">
      <w:pPr>
        <w:spacing w:after="0" w:line="360" w:lineRule="auto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The disease has sylvatic cycle which is Monkey-mosquito-monkey by </w:t>
      </w:r>
    </w:p>
    <w:p w14:paraId="640FC171" w14:textId="77777777" w:rsidR="007B520E" w:rsidRPr="0088345A" w:rsidRDefault="007B520E" w:rsidP="0088345A">
      <w:pPr>
        <w:spacing w:after="0" w:line="360" w:lineRule="auto"/>
        <w:jc w:val="both"/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 xml:space="preserve">Aedes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mosquito. Urban cycle is human-mosquito-human by </w:t>
      </w:r>
      <w:proofErr w:type="spellStart"/>
      <w:r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Ae.aegypti</w:t>
      </w:r>
      <w:proofErr w:type="spellEnd"/>
    </w:p>
    <w:p w14:paraId="4B7CF0E7" w14:textId="77777777" w:rsidR="00671F2A" w:rsidRPr="0088345A" w:rsidRDefault="007B520E" w:rsidP="0088345A">
      <w:pPr>
        <w:spacing w:after="0" w:line="360" w:lineRule="auto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proofErr w:type="spellStart"/>
      <w:proofErr w:type="gramStart"/>
      <w:r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Ae.albopictus</w:t>
      </w:r>
      <w:proofErr w:type="spellEnd"/>
      <w:proofErr w:type="gramEnd"/>
      <w:r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 xml:space="preserve">,  </w:t>
      </w:r>
      <w:proofErr w:type="spellStart"/>
      <w:r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Ae.hensilii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(Fig.3). </w:t>
      </w:r>
    </w:p>
    <w:p w14:paraId="1332BA7E" w14:textId="77777777" w:rsidR="00F007F4" w:rsidRPr="0088345A" w:rsidRDefault="00F007F4" w:rsidP="0088345A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Life cycle of virus in human:</w:t>
      </w:r>
    </w:p>
    <w:p w14:paraId="1C292ED2" w14:textId="77777777" w:rsidR="00F007F4" w:rsidRPr="0088345A" w:rsidRDefault="00F007F4" w:rsidP="0088345A">
      <w:pPr>
        <w:spacing w:after="0" w:line="360" w:lineRule="auto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Feeding blood by infected mosquito and then Inject the zika to skin, effect of derma and epidermal cell, pass through the </w:t>
      </w:r>
      <w:r w:rsidR="0088345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lymphatic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, get to blood stream and finally infect the organs and tissue</w:t>
      </w:r>
    </w:p>
    <w:p w14:paraId="72F5E6DB" w14:textId="77777777" w:rsidR="0001465C" w:rsidRPr="0088345A" w:rsidRDefault="0001465C" w:rsidP="0088345A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</w:p>
    <w:p w14:paraId="5EA66514" w14:textId="77777777" w:rsidR="0001465C" w:rsidRPr="0088345A" w:rsidRDefault="0001465C" w:rsidP="0083009A">
      <w:pPr>
        <w:spacing w:after="0" w:line="360" w:lineRule="auto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</w:p>
    <w:p w14:paraId="3080A47B" w14:textId="77777777" w:rsidR="0001465C" w:rsidRPr="0088345A" w:rsidRDefault="0001465C" w:rsidP="0083009A">
      <w:pPr>
        <w:spacing w:after="0" w:line="360" w:lineRule="auto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</w:p>
    <w:p w14:paraId="5232D1F5" w14:textId="77777777" w:rsidR="0001465C" w:rsidRPr="0088345A" w:rsidRDefault="0001465C" w:rsidP="0083009A">
      <w:pPr>
        <w:spacing w:after="0" w:line="360" w:lineRule="auto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</w:p>
    <w:p w14:paraId="02AD8497" w14:textId="77777777" w:rsidR="007B520E" w:rsidRPr="0088345A" w:rsidRDefault="007B520E" w:rsidP="007B520E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06FC68CA" wp14:editId="1C4CCC8D">
            <wp:extent cx="6323868" cy="4543790"/>
            <wp:effectExtent l="19050" t="19050" r="2032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67" cy="45470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C44D80" w14:textId="77777777" w:rsidR="007B520E" w:rsidRPr="0088345A" w:rsidRDefault="007B520E" w:rsidP="007B520E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Fig.3. Zika disease cycle</w:t>
      </w:r>
    </w:p>
    <w:p w14:paraId="66DE0DA1" w14:textId="77777777" w:rsidR="007B520E" w:rsidRPr="0088345A" w:rsidRDefault="007B520E" w:rsidP="007B520E">
      <w:pPr>
        <w:spacing w:after="0" w:line="360" w:lineRule="auto"/>
        <w:rPr>
          <w:rFonts w:asciiTheme="majorBidi" w:hAnsiTheme="majorBidi" w:cstheme="majorBidi"/>
          <w:b/>
          <w:bCs/>
          <w:i/>
          <w:iCs/>
          <w:color w:val="222222"/>
          <w:sz w:val="28"/>
          <w:szCs w:val="28"/>
          <w:shd w:val="clear" w:color="auto" w:fill="FFFFFF"/>
          <w:lang w:bidi="fa-IR"/>
        </w:rPr>
      </w:pPr>
    </w:p>
    <w:p w14:paraId="6FBDBA11" w14:textId="77777777" w:rsidR="0001465C" w:rsidRPr="0088345A" w:rsidRDefault="002962BA" w:rsidP="0088345A">
      <w:pPr>
        <w:spacing w:after="0" w:line="360" w:lineRule="auto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The Agent is Flavivirus (</w:t>
      </w:r>
      <w:proofErr w:type="spellStart"/>
      <w:proofErr w:type="gram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family:flaviviridae</w:t>
      </w:r>
      <w:proofErr w:type="spellEnd"/>
      <w:proofErr w:type="gram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).</w:t>
      </w:r>
      <w:r w:rsidR="00646463" w:rsidRPr="0088345A">
        <w:rPr>
          <w:rFonts w:asciiTheme="majorBidi" w:hAnsiTheme="majorBidi" w:cstheme="majorBidi"/>
          <w:sz w:val="28"/>
          <w:szCs w:val="28"/>
        </w:rPr>
        <w:t xml:space="preserve"> </w:t>
      </w:r>
      <w:r w:rsidR="00646463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Flavivirus closely related to other flaviviruses, </w:t>
      </w:r>
      <w:proofErr w:type="gramStart"/>
      <w:r w:rsidR="00646463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Dengue,  Yellow</w:t>
      </w:r>
      <w:proofErr w:type="gramEnd"/>
      <w:r w:rsidR="00646463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fever, Japanese encephalitis.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It is first detected was in 1947 in the zika </w:t>
      </w:r>
      <w:proofErr w:type="gram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forest(</w:t>
      </w:r>
      <w:proofErr w:type="gram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Uganda). The zika virus was isolated on several occasions from </w:t>
      </w:r>
      <w:proofErr w:type="spellStart"/>
      <w:proofErr w:type="gramStart"/>
      <w:r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  <w:lang w:bidi="fa-IR"/>
        </w:rPr>
        <w:t>Ae.africanus</w:t>
      </w:r>
      <w:proofErr w:type="spellEnd"/>
      <w:proofErr w:type="gram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in 1948 . </w:t>
      </w:r>
      <w:r w:rsidR="00BB12AC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By 2000 only 12 cases of human disease had been reported, which fortunately were declared safe.</w:t>
      </w:r>
    </w:p>
    <w:p w14:paraId="5C98238C" w14:textId="77777777" w:rsidR="0001465C" w:rsidRPr="0088345A" w:rsidRDefault="00BB12AC" w:rsidP="0001465C">
      <w:pPr>
        <w:spacing w:after="0" w:line="360" w:lineRule="auto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lastRenderedPageBreak/>
        <w:t xml:space="preserve"> </w:t>
      </w:r>
      <w:r w:rsidR="0001465C"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Symptoms of Zika</w:t>
      </w:r>
    </w:p>
    <w:p w14:paraId="539897FC" w14:textId="77777777" w:rsidR="0001465C" w:rsidRPr="0088345A" w:rsidRDefault="0001465C" w:rsidP="0088345A">
      <w:pPr>
        <w:spacing w:after="0" w:line="360" w:lineRule="auto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20% of patients show the clinical symptoms, similar to other arboviruses (as </w:t>
      </w:r>
      <w:proofErr w:type="gram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Dengue  or</w:t>
      </w:r>
      <w:proofErr w:type="gram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Chikungunya), it has low grade fever, rash, arthralgia, myalgia, conjunctivitis.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Its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can be effect on adult, fetus and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children.Clinical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symptoms are: fever, rash, myalgia. Clinical symptom in18% of patients have been observed. First endemic transmission in Brazil 240000-1300000 suspected cases. Microcephaly (Figs.4,5</w:t>
      </w:r>
      <w:proofErr w:type="gram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) .It</w:t>
      </w:r>
      <w:proofErr w:type="gram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could be infected the monkeys and others mammalian.</w:t>
      </w:r>
    </w:p>
    <w:p w14:paraId="200B8E7E" w14:textId="77777777" w:rsidR="00BB12AC" w:rsidRPr="0088345A" w:rsidRDefault="00BB12AC" w:rsidP="00E01DEC">
      <w:pPr>
        <w:spacing w:after="0" w:line="360" w:lineRule="auto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</w:p>
    <w:p w14:paraId="7666397C" w14:textId="2009D799" w:rsidR="00BB12AC" w:rsidRPr="0088345A" w:rsidRDefault="00644B7A" w:rsidP="00222DD4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>
        <w:rPr>
          <w:rFonts w:asciiTheme="majorBidi" w:hAnsiTheme="majorBidi" w:cstheme="majorBidi"/>
          <w:b/>
          <w:bCs/>
          <w:noProof/>
          <w:color w:val="2222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A0C281" wp14:editId="13D74C97">
                <wp:simplePos x="0" y="0"/>
                <wp:positionH relativeFrom="column">
                  <wp:posOffset>3095625</wp:posOffset>
                </wp:positionH>
                <wp:positionV relativeFrom="paragraph">
                  <wp:posOffset>3488055</wp:posOffset>
                </wp:positionV>
                <wp:extent cx="809625" cy="552450"/>
                <wp:effectExtent l="0" t="0" r="28575" b="19050"/>
                <wp:wrapNone/>
                <wp:docPr id="5959882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0FF88" id="Rectangle 3" o:spid="_x0000_s1026" style="position:absolute;margin-left:243.75pt;margin-top:274.65pt;width:63.75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" fillcolor="#4f81bd [3204]" strokecolor="#0a121c [484]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2222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20956" wp14:editId="5CF6650D">
                <wp:simplePos x="0" y="0"/>
                <wp:positionH relativeFrom="column">
                  <wp:posOffset>3552825</wp:posOffset>
                </wp:positionH>
                <wp:positionV relativeFrom="paragraph">
                  <wp:posOffset>1068705</wp:posOffset>
                </wp:positionV>
                <wp:extent cx="1057275" cy="381000"/>
                <wp:effectExtent l="0" t="0" r="28575" b="19050"/>
                <wp:wrapNone/>
                <wp:docPr id="6825027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D77B3" id="Rectangle 1" o:spid="_x0000_s1026" style="position:absolute;margin-left:279.75pt;margin-top:84.15pt;width:83.2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" fillcolor="#4f81bd [3204]" strokecolor="#0a121c [484]" strokeweight="2pt"/>
            </w:pict>
          </mc:Fallback>
        </mc:AlternateContent>
      </w:r>
      <w:r w:rsidR="00BB12AC" w:rsidRPr="0088345A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494FF56B" wp14:editId="78B7DA3F">
            <wp:extent cx="3752408" cy="2478446"/>
            <wp:effectExtent l="19050" t="19050" r="19685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23" cy="24789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7FE2" w:rsidRPr="0088345A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222DBF88" wp14:editId="501983DF">
            <wp:extent cx="3760966" cy="2736312"/>
            <wp:effectExtent l="19050" t="19050" r="11430" b="260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55" cy="273652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82F59" w14:textId="77777777" w:rsidR="00BB12AC" w:rsidRPr="0088345A" w:rsidRDefault="00BB12AC" w:rsidP="00222DD4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Fig.</w:t>
      </w:r>
      <w:r w:rsidR="00222DD4"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4</w:t>
      </w: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. Symptoms of Zika</w:t>
      </w:r>
    </w:p>
    <w:p w14:paraId="16FD595A" w14:textId="77777777" w:rsidR="00222DD4" w:rsidRPr="0088345A" w:rsidRDefault="00222DD4" w:rsidP="00222DD4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</w:p>
    <w:p w14:paraId="10599A61" w14:textId="77777777" w:rsidR="00222DD4" w:rsidRPr="0088345A" w:rsidRDefault="00222DD4" w:rsidP="00222DD4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rtl/>
          <w:lang w:bidi="fa-IR"/>
        </w:rPr>
      </w:pPr>
    </w:p>
    <w:p w14:paraId="5884360E" w14:textId="77777777" w:rsidR="00B162A3" w:rsidRPr="0088345A" w:rsidRDefault="00CA799E" w:rsidP="00B162A3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7DE4D614" wp14:editId="4EF5B5D3">
            <wp:extent cx="6050944" cy="4368418"/>
            <wp:effectExtent l="19050" t="19050" r="26035" b="13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28" cy="43661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62A3"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 xml:space="preserve"> Fig.5. Symptoms of Zik</w:t>
      </w:r>
    </w:p>
    <w:p w14:paraId="631AA77A" w14:textId="77777777" w:rsidR="00B162A3" w:rsidRPr="0088345A" w:rsidRDefault="00B162A3" w:rsidP="00B162A3">
      <w:pPr>
        <w:bidi/>
        <w:spacing w:after="0" w:line="360" w:lineRule="auto"/>
        <w:jc w:val="right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Global distribution of Zika</w:t>
      </w:r>
    </w:p>
    <w:p w14:paraId="1097DED8" w14:textId="77777777" w:rsidR="00B162A3" w:rsidRPr="00335F4E" w:rsidRDefault="00B162A3" w:rsidP="00B162A3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r w:rsidRPr="00335F4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Global distribution of Zika is shown in Fig.6. </w:t>
      </w:r>
    </w:p>
    <w:p w14:paraId="2D4CD10C" w14:textId="77777777" w:rsidR="00BB12AC" w:rsidRPr="0088345A" w:rsidRDefault="000168F4" w:rsidP="00010010">
      <w:pPr>
        <w:bidi/>
        <w:spacing w:after="0" w:line="360" w:lineRule="auto"/>
        <w:jc w:val="right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34D4388" wp14:editId="0624971F">
            <wp:extent cx="5943600" cy="3319703"/>
            <wp:effectExtent l="19050" t="19050" r="19050" b="14605"/>
            <wp:docPr id="14" name="Picture 14" descr="https://mbio.asm.org/content/mbio/8/1/e02063-16/F1.large.jpg?width=800&amp;height=600&amp;carouse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bio.asm.org/content/mbio/8/1/e02063-16/F1.large.jpg?width=800&amp;height=600&amp;carousel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9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FC8542" w14:textId="77777777" w:rsidR="00B162A3" w:rsidRPr="0088345A" w:rsidRDefault="00B162A3" w:rsidP="00B162A3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Fig.6. Global distribution of Zika</w:t>
      </w:r>
    </w:p>
    <w:p w14:paraId="50913541" w14:textId="77777777" w:rsidR="00BB12AC" w:rsidRPr="0088345A" w:rsidRDefault="00BB12AC" w:rsidP="00E01DEC">
      <w:pPr>
        <w:bidi/>
        <w:spacing w:after="0" w:line="360" w:lineRule="auto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</w:p>
    <w:p w14:paraId="6DB4D740" w14:textId="77777777" w:rsidR="00BB12AC" w:rsidRPr="0088345A" w:rsidRDefault="00010010" w:rsidP="00335F4E">
      <w:pPr>
        <w:bidi/>
        <w:spacing w:after="0" w:line="360" w:lineRule="auto"/>
        <w:jc w:val="right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The strategy of treatment</w:t>
      </w:r>
    </w:p>
    <w:p w14:paraId="4DB2ADE2" w14:textId="77777777" w:rsidR="00010010" w:rsidRPr="0088345A" w:rsidRDefault="00010010" w:rsidP="00335F4E">
      <w:pPr>
        <w:spacing w:after="0" w:line="360" w:lineRule="auto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There is no Zika virus vaccine so far. </w:t>
      </w:r>
      <w:r w:rsidR="00C053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V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accine candidates</w:t>
      </w:r>
      <w:r w:rsidR="00C053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could be: n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ucleic </w:t>
      </w:r>
      <w:r w:rsidR="00C053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acid </w:t>
      </w:r>
      <w:r w:rsidR="007C3163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vaccines</w:t>
      </w:r>
      <w:r w:rsidR="00C053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live attenuated vaccines, inactivated whole virus vaccines and using a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ntivirus drug</w:t>
      </w:r>
      <w:r w:rsidR="00C05398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s. </w:t>
      </w:r>
    </w:p>
    <w:p w14:paraId="5AC585DA" w14:textId="77777777" w:rsidR="00BB12AC" w:rsidRPr="0088345A" w:rsidRDefault="008D6A53" w:rsidP="00335F4E">
      <w:pPr>
        <w:bidi/>
        <w:spacing w:after="0" w:line="360" w:lineRule="auto"/>
        <w:jc w:val="right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Personal protection</w:t>
      </w:r>
    </w:p>
    <w:p w14:paraId="66ACD25C" w14:textId="77777777" w:rsidR="008D6A53" w:rsidRPr="0088345A" w:rsidRDefault="008D6A53" w:rsidP="00FF1253">
      <w:pPr>
        <w:spacing w:after="0" w:line="360" w:lineRule="auto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proofErr w:type="gram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Avoidance  mosquito</w:t>
      </w:r>
      <w:proofErr w:type="gram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bite, using impregnated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bednets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,</w:t>
      </w:r>
      <w:r w:rsidR="00FF1253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us</w:t>
      </w:r>
      <w:r w:rsidR="00FF1253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ing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permethrin insecticide for clothes, using insect repellents, and using  screens on windows and doors.</w:t>
      </w:r>
    </w:p>
    <w:p w14:paraId="0F0F0F48" w14:textId="77777777" w:rsidR="009C2EEC" w:rsidRDefault="009C2EEC" w:rsidP="00335F4E">
      <w:pPr>
        <w:spacing w:after="0" w:line="360" w:lineRule="auto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Discussion and conclusion:</w:t>
      </w:r>
    </w:p>
    <w:p w14:paraId="4FC9FA4C" w14:textId="77777777" w:rsidR="00DA2B06" w:rsidRPr="0088345A" w:rsidRDefault="00DA2B06" w:rsidP="00335F4E">
      <w:pPr>
        <w:spacing w:after="0" w:line="360" w:lineRule="auto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t>Global strategy for disease control:</w:t>
      </w:r>
    </w:p>
    <w:p w14:paraId="129417D8" w14:textId="77777777" w:rsidR="00BB12AC" w:rsidRDefault="00DA2B06" w:rsidP="00335F4E">
      <w:pPr>
        <w:spacing w:after="0" w:line="360" w:lineRule="auto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Rapid suppression of new populations, expansion and amplification of monitoring of these mosquitoes, establishment of quarantine system, regular and more accurate inspection of entry from native of such disease</w:t>
      </w:r>
      <w:r w:rsidR="00EA798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 (1-10)</w:t>
      </w:r>
      <w:r w:rsidR="00335F4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>.</w:t>
      </w:r>
    </w:p>
    <w:p w14:paraId="4017E8EC" w14:textId="77777777" w:rsidR="002962BA" w:rsidRDefault="002962BA" w:rsidP="00DA2B06">
      <w:pPr>
        <w:bidi/>
        <w:spacing w:after="0" w:line="360" w:lineRule="auto"/>
        <w:jc w:val="right"/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  <w:lang w:bidi="fa-IR"/>
        </w:rPr>
        <w:lastRenderedPageBreak/>
        <w:t>References:</w:t>
      </w:r>
    </w:p>
    <w:p w14:paraId="704F778E" w14:textId="77777777" w:rsidR="002962BA" w:rsidRPr="0088345A" w:rsidRDefault="00461586" w:rsidP="00F2206F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</w:pPr>
      <w:r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 xml:space="preserve">1 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Díaz-Menéndez M (2017). </w:t>
      </w:r>
      <w:r w:rsidR="002962B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Zika Virus Infection Risk of Spreading in Europe. </w:t>
      </w:r>
      <w:proofErr w:type="spellStart"/>
      <w:r w:rsidR="002962B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Spriger</w:t>
      </w:r>
      <w:proofErr w:type="spellEnd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bidi="fa-IR"/>
        </w:rPr>
        <w:t xml:space="preserve">. </w:t>
      </w:r>
    </w:p>
    <w:p w14:paraId="33AA69EA" w14:textId="77777777" w:rsidR="002962BA" w:rsidRPr="0088345A" w:rsidRDefault="002962BA" w:rsidP="00461586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>2</w:t>
      </w:r>
      <w:r w:rsidR="00461586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Boyer S, Calvez E,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Chouin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-Ca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rneiro T, Diallo D, </w:t>
      </w:r>
      <w:proofErr w:type="spellStart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Failloux</w:t>
      </w:r>
      <w:proofErr w:type="spellEnd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AB (2018</w:t>
      </w:r>
      <w:proofErr w:type="gramStart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)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An</w:t>
      </w:r>
      <w:proofErr w:type="gram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overview of mosquito vectors of Zika virus. </w:t>
      </w:r>
      <w:proofErr w:type="spellStart"/>
      <w:r w:rsidR="00F30004" w:rsidRPr="00F3000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Microb</w:t>
      </w:r>
      <w:proofErr w:type="spellEnd"/>
      <w:r w:rsidR="00F30004" w:rsidRPr="00F3000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F30004" w:rsidRPr="00F3000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Infect</w:t>
      </w:r>
      <w:r w:rsidR="00EF134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1</w:t>
      </w:r>
      <w:proofErr w:type="gramEnd"/>
      <w:r w:rsidR="00EF134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: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20(11-12):646-60.</w:t>
      </w:r>
    </w:p>
    <w:p w14:paraId="2BADFC11" w14:textId="77777777" w:rsidR="002962BA" w:rsidRPr="0088345A" w:rsidRDefault="002962BA" w:rsidP="00461586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>3</w:t>
      </w:r>
      <w:r w:rsidR="00461586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Higuera A, Ramírez JD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(2019</w:t>
      </w:r>
      <w:proofErr w:type="gramStart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)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Molecular</w:t>
      </w:r>
      <w:proofErr w:type="gram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epidemiology of dengue, yellow fever, Zika and Chikungunya arboviruses: an update. Acta </w:t>
      </w:r>
      <w:proofErr w:type="spellStart"/>
      <w:r w:rsidR="00BF79C0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T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ropica</w:t>
      </w:r>
      <w:proofErr w:type="spellEnd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EF134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1: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190:99-111.</w:t>
      </w:r>
    </w:p>
    <w:p w14:paraId="4CABEBA5" w14:textId="77777777" w:rsidR="002962BA" w:rsidRPr="0088345A" w:rsidRDefault="002962BA" w:rsidP="00461586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>4</w:t>
      </w:r>
      <w:r w:rsidR="00461586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Singh RK,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Dhama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K, Malik YS, Ramakrishnan MA, Karthik K, Tiwari R, Saurabh S, Sachan S, Joshi </w:t>
      </w:r>
      <w:proofErr w:type="gram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SK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(</w:t>
      </w:r>
      <w:proofErr w:type="gramEnd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2016)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Zika virus–emergence, evolution, pathology, diagnosis, and control: current global scenario and future perspectives–a comprehensive review. </w:t>
      </w:r>
      <w:r w:rsidR="00F30004" w:rsidRPr="00F3000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Vet Q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36(3):150-75.</w:t>
      </w:r>
    </w:p>
    <w:p w14:paraId="7A7C001D" w14:textId="77777777" w:rsidR="002962BA" w:rsidRPr="0088345A" w:rsidRDefault="002962BA" w:rsidP="00461586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5</w:t>
      </w:r>
      <w:r w:rsidR="00461586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Hilgenfeld R, Vasudevan SG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(2018)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editors. Dengue and Zika: Control and Antiviral Treatment Strategies. Springer May 29.</w:t>
      </w:r>
    </w:p>
    <w:p w14:paraId="021D5D50" w14:textId="77777777" w:rsidR="002962BA" w:rsidRPr="0088345A" w:rsidRDefault="002962BA" w:rsidP="00F27457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>6</w:t>
      </w:r>
      <w:r w:rsidR="00F27457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Pa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ttnaik</w:t>
      </w:r>
      <w:proofErr w:type="spellEnd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A, Sahoo BR, </w:t>
      </w:r>
      <w:proofErr w:type="spellStart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Pattnaik</w:t>
      </w:r>
      <w:proofErr w:type="spellEnd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AK (2020)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Current Status of Zika Virus Vaccines: Successes and Challenges. </w:t>
      </w:r>
      <w:proofErr w:type="gram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Vaccines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EF134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8</w:t>
      </w:r>
      <w:proofErr w:type="gram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(2):266.</w:t>
      </w:r>
    </w:p>
    <w:p w14:paraId="3B917472" w14:textId="77777777" w:rsidR="002962BA" w:rsidRPr="0088345A" w:rsidRDefault="002962BA" w:rsidP="00F27457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>7</w:t>
      </w:r>
      <w:r w:rsidR="00F27457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Nejati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J, Bueno-Marí R, Collantes F, Hanafi-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Bojd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AA,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Vatandoost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H,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Charrahy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Z, Tabatabaei SM, Yaghoobi-Ershadi MR, </w:t>
      </w:r>
      <w:proofErr w:type="spellStart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Hasanzehi</w:t>
      </w:r>
      <w:proofErr w:type="spellEnd"/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A, Shirzadi MR, Moosa-Kazemi SH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(2017)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Potential risk areas of </w:t>
      </w:r>
      <w:r w:rsidRPr="0088345A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</w:rPr>
        <w:t>Aedes albopictus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in south-eastern Iran: a vector of dengue fever, zika, and chikungunya. </w:t>
      </w:r>
      <w:r w:rsidR="001F65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Front </w:t>
      </w:r>
      <w:proofErr w:type="spellStart"/>
      <w:proofErr w:type="gramStart"/>
      <w:r w:rsidR="001F65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Microbiol</w:t>
      </w:r>
      <w:proofErr w:type="spellEnd"/>
      <w:r w:rsidR="001F65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5</w:t>
      </w:r>
      <w:proofErr w:type="gramEnd"/>
      <w:r w:rsidR="00EF134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(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8</w:t>
      </w:r>
      <w:r w:rsidR="00EF134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)</w:t>
      </w: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:1660.</w:t>
      </w:r>
    </w:p>
    <w:p w14:paraId="562CFD9A" w14:textId="77777777" w:rsidR="002962BA" w:rsidRPr="0088345A" w:rsidRDefault="00DA2B06" w:rsidP="00F27457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88345A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>8</w:t>
      </w:r>
      <w:r w:rsidR="00F27457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2962B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Son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g BH, Yun SI, Woolley M, Lee YM (2017) </w:t>
      </w:r>
      <w:r w:rsidR="002962B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Zika virus: history, epidemiology, transmission, and clinical presentation. </w:t>
      </w:r>
      <w:r w:rsidR="001F65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J </w:t>
      </w:r>
      <w:proofErr w:type="spellStart"/>
      <w:r w:rsidR="001F656F" w:rsidRPr="001F65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Neuroimmunol</w:t>
      </w:r>
      <w:proofErr w:type="spellEnd"/>
      <w:r w:rsidR="002962B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1F65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15:</w:t>
      </w:r>
      <w:r w:rsidR="002962B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308:50-64.</w:t>
      </w:r>
    </w:p>
    <w:p w14:paraId="1709D2AB" w14:textId="77777777" w:rsidR="002962BA" w:rsidRPr="0088345A" w:rsidRDefault="00DA2B06" w:rsidP="00F27457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9</w:t>
      </w:r>
      <w:r w:rsidR="00F27457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Weaver SC (2017</w:t>
      </w:r>
      <w:proofErr w:type="gramStart"/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) </w:t>
      </w:r>
      <w:r w:rsidR="002962B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Emergence</w:t>
      </w:r>
      <w:proofErr w:type="gramEnd"/>
      <w:r w:rsidR="002962B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of epidemic Zika virus transmission and congenital Zika syndrome: Are recently evolved traits to blame?. M</w:t>
      </w:r>
      <w:r w:rsidR="00F2206F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2962BA" w:rsidRPr="0088345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Bio. 8;8(1).</w:t>
      </w:r>
    </w:p>
    <w:p w14:paraId="6EE395CD" w14:textId="77777777" w:rsidR="00B162A3" w:rsidRPr="0088345A" w:rsidRDefault="00B162A3" w:rsidP="00F27457">
      <w:pPr>
        <w:spacing w:before="100" w:beforeAutospacing="1" w:after="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88345A">
        <w:rPr>
          <w:rFonts w:asciiTheme="majorBidi" w:eastAsia="Times New Roman" w:hAnsiTheme="majorBidi" w:cstheme="majorBidi"/>
          <w:sz w:val="28"/>
          <w:szCs w:val="28"/>
        </w:rPr>
        <w:t>10</w:t>
      </w:r>
      <w:r w:rsidR="00F27457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88345A">
        <w:rPr>
          <w:rFonts w:asciiTheme="majorBidi" w:eastAsia="Times New Roman" w:hAnsiTheme="majorBidi" w:cstheme="majorBidi"/>
          <w:sz w:val="28"/>
          <w:szCs w:val="28"/>
        </w:rPr>
        <w:t xml:space="preserve">World Health Organization </w:t>
      </w:r>
      <w:r w:rsidR="00F2206F">
        <w:rPr>
          <w:rFonts w:asciiTheme="majorBidi" w:eastAsia="Times New Roman" w:hAnsiTheme="majorBidi" w:cstheme="majorBidi"/>
          <w:sz w:val="28"/>
          <w:szCs w:val="28"/>
        </w:rPr>
        <w:t>(</w:t>
      </w:r>
      <w:r w:rsidRPr="0088345A">
        <w:rPr>
          <w:rFonts w:asciiTheme="majorBidi" w:eastAsia="Times New Roman" w:hAnsiTheme="majorBidi" w:cstheme="majorBidi"/>
          <w:sz w:val="28"/>
          <w:szCs w:val="28"/>
        </w:rPr>
        <w:t>2016</w:t>
      </w:r>
      <w:proofErr w:type="gramStart"/>
      <w:r w:rsidR="00F2206F">
        <w:rPr>
          <w:rFonts w:asciiTheme="majorBidi" w:eastAsia="Times New Roman" w:hAnsiTheme="majorBidi" w:cstheme="majorBidi"/>
          <w:sz w:val="28"/>
          <w:szCs w:val="28"/>
        </w:rPr>
        <w:t xml:space="preserve">) </w:t>
      </w:r>
      <w:r w:rsidRPr="0088345A">
        <w:rPr>
          <w:rFonts w:asciiTheme="majorBidi" w:eastAsia="Times New Roman" w:hAnsiTheme="majorBidi" w:cstheme="majorBidi"/>
          <w:sz w:val="28"/>
          <w:szCs w:val="28"/>
        </w:rPr>
        <w:t xml:space="preserve"> Zika</w:t>
      </w:r>
      <w:proofErr w:type="gramEnd"/>
      <w:r w:rsidRPr="0088345A">
        <w:rPr>
          <w:rFonts w:asciiTheme="majorBidi" w:eastAsia="Times New Roman" w:hAnsiTheme="majorBidi" w:cstheme="majorBidi"/>
          <w:sz w:val="28"/>
          <w:szCs w:val="28"/>
        </w:rPr>
        <w:t xml:space="preserve"> situation report. World Health Organization, Geneva, Switzerland. </w:t>
      </w:r>
      <w:hyperlink r:id="rId15" w:history="1">
        <w:r w:rsidRPr="0088345A">
          <w:rPr>
            <w:rFonts w:asciiTheme="majorBidi" w:eastAsia="Times New Roman" w:hAnsiTheme="majorBidi" w:cstheme="majorBidi"/>
            <w:color w:val="0000FF"/>
            <w:sz w:val="28"/>
            <w:szCs w:val="28"/>
            <w:u w:val="single"/>
          </w:rPr>
          <w:t>http://www.who.int/emergencies/zika-virus/situation-report/6-october-2016/en/</w:t>
        </w:r>
      </w:hyperlink>
      <w:r w:rsidRPr="0088345A">
        <w:rPr>
          <w:rFonts w:asciiTheme="majorBidi" w:eastAsia="Times New Roman" w:hAnsiTheme="majorBidi" w:cstheme="majorBidi"/>
          <w:sz w:val="28"/>
          <w:szCs w:val="28"/>
        </w:rPr>
        <w:t xml:space="preserve"> .</w:t>
      </w:r>
    </w:p>
    <w:p w14:paraId="2BF6D5B5" w14:textId="77777777" w:rsidR="00B162A3" w:rsidRPr="0088345A" w:rsidRDefault="00B162A3" w:rsidP="00B162A3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</w:p>
    <w:p w14:paraId="37713A86" w14:textId="77777777" w:rsidR="00B162A3" w:rsidRPr="00E01DEC" w:rsidRDefault="00B162A3" w:rsidP="00B162A3">
      <w:pPr>
        <w:bidi/>
        <w:spacing w:after="0" w:line="360" w:lineRule="auto"/>
        <w:jc w:val="right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rtl/>
          <w:lang w:bidi="fa-IR"/>
        </w:rPr>
      </w:pPr>
    </w:p>
    <w:sectPr w:rsidR="00B162A3" w:rsidRPr="00E01DEC" w:rsidSect="0013183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E92F7" w14:textId="77777777" w:rsidR="0013183D" w:rsidRDefault="0013183D">
      <w:pPr>
        <w:spacing w:after="0" w:line="240" w:lineRule="auto"/>
      </w:pPr>
      <w:r>
        <w:separator/>
      </w:r>
    </w:p>
  </w:endnote>
  <w:endnote w:type="continuationSeparator" w:id="0">
    <w:p w14:paraId="666084E1" w14:textId="77777777" w:rsidR="0013183D" w:rsidRDefault="00131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ackslante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EB3E8" w14:textId="77777777" w:rsidR="0046341E" w:rsidRDefault="004634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4311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DF4501" w14:textId="77777777" w:rsidR="00FD4C05" w:rsidRDefault="00B258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3A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670704" w14:textId="77777777" w:rsidR="00FD4C05" w:rsidRDefault="00FD4C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F926C" w14:textId="77777777" w:rsidR="0046341E" w:rsidRDefault="004634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B864D" w14:textId="77777777" w:rsidR="0013183D" w:rsidRDefault="0013183D">
      <w:pPr>
        <w:spacing w:after="0" w:line="240" w:lineRule="auto"/>
      </w:pPr>
      <w:r>
        <w:separator/>
      </w:r>
    </w:p>
  </w:footnote>
  <w:footnote w:type="continuationSeparator" w:id="0">
    <w:p w14:paraId="5440D423" w14:textId="77777777" w:rsidR="0013183D" w:rsidRDefault="00131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4F905" w14:textId="51160D8D" w:rsidR="0046341E" w:rsidRDefault="0046341E">
    <w:pPr>
      <w:pStyle w:val="Header"/>
    </w:pPr>
    <w:r>
      <w:rPr>
        <w:noProof/>
      </w:rPr>
      <w:pict w14:anchorId="245E4F5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2286516" o:spid="_x0000_s1026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E0EB" w14:textId="743B31C3" w:rsidR="0046341E" w:rsidRDefault="0046341E">
    <w:pPr>
      <w:pStyle w:val="Header"/>
    </w:pPr>
    <w:r>
      <w:rPr>
        <w:noProof/>
      </w:rPr>
      <w:pict w14:anchorId="38D5917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2286517" o:spid="_x0000_s1027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4E339" w14:textId="2877B12C" w:rsidR="0046341E" w:rsidRDefault="0046341E">
    <w:pPr>
      <w:pStyle w:val="Header"/>
    </w:pPr>
    <w:r>
      <w:rPr>
        <w:noProof/>
      </w:rPr>
      <w:pict w14:anchorId="78E947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2286515" o:spid="_x0000_s1025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914BE"/>
    <w:multiLevelType w:val="hybridMultilevel"/>
    <w:tmpl w:val="C3D0A98A"/>
    <w:lvl w:ilvl="0" w:tplc="3502EC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07356"/>
    <w:multiLevelType w:val="hybridMultilevel"/>
    <w:tmpl w:val="6AF6F5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55962"/>
    <w:multiLevelType w:val="hybridMultilevel"/>
    <w:tmpl w:val="F85A2E80"/>
    <w:lvl w:ilvl="0" w:tplc="5CA82E12">
      <w:start w:val="1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3F3E6778"/>
    <w:multiLevelType w:val="multilevel"/>
    <w:tmpl w:val="8A48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C71B9"/>
    <w:multiLevelType w:val="hybridMultilevel"/>
    <w:tmpl w:val="569CFB66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296B6D"/>
    <w:multiLevelType w:val="multilevel"/>
    <w:tmpl w:val="27741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3135421"/>
    <w:multiLevelType w:val="hybridMultilevel"/>
    <w:tmpl w:val="7CF67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3D042E"/>
    <w:multiLevelType w:val="hybridMultilevel"/>
    <w:tmpl w:val="2BD4C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B7222"/>
    <w:multiLevelType w:val="hybridMultilevel"/>
    <w:tmpl w:val="9EC42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51520"/>
    <w:multiLevelType w:val="multilevel"/>
    <w:tmpl w:val="546288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0055EDB"/>
    <w:multiLevelType w:val="hybridMultilevel"/>
    <w:tmpl w:val="8DDA73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2829FC"/>
    <w:multiLevelType w:val="hybridMultilevel"/>
    <w:tmpl w:val="F85A2E80"/>
    <w:lvl w:ilvl="0" w:tplc="5CA82E12">
      <w:start w:val="1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62006AA9"/>
    <w:multiLevelType w:val="multilevel"/>
    <w:tmpl w:val="61DEE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5B050F"/>
    <w:multiLevelType w:val="multilevel"/>
    <w:tmpl w:val="68F29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F22BDA"/>
    <w:multiLevelType w:val="hybridMultilevel"/>
    <w:tmpl w:val="1ABAA26C"/>
    <w:lvl w:ilvl="0" w:tplc="01D22FA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A4510"/>
    <w:multiLevelType w:val="hybridMultilevel"/>
    <w:tmpl w:val="4D16D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D4667A"/>
    <w:multiLevelType w:val="multilevel"/>
    <w:tmpl w:val="4CD0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9551110">
    <w:abstractNumId w:val="7"/>
  </w:num>
  <w:num w:numId="2" w16cid:durableId="406339637">
    <w:abstractNumId w:val="1"/>
  </w:num>
  <w:num w:numId="3" w16cid:durableId="1374572112">
    <w:abstractNumId w:val="2"/>
  </w:num>
  <w:num w:numId="4" w16cid:durableId="1023556381">
    <w:abstractNumId w:val="11"/>
  </w:num>
  <w:num w:numId="5" w16cid:durableId="811630091">
    <w:abstractNumId w:val="9"/>
  </w:num>
  <w:num w:numId="6" w16cid:durableId="459803515">
    <w:abstractNumId w:val="5"/>
  </w:num>
  <w:num w:numId="7" w16cid:durableId="1649434653">
    <w:abstractNumId w:val="8"/>
  </w:num>
  <w:num w:numId="8" w16cid:durableId="1521821449">
    <w:abstractNumId w:val="10"/>
  </w:num>
  <w:num w:numId="9" w16cid:durableId="447239452">
    <w:abstractNumId w:val="6"/>
  </w:num>
  <w:num w:numId="10" w16cid:durableId="658391568">
    <w:abstractNumId w:val="13"/>
  </w:num>
  <w:num w:numId="11" w16cid:durableId="953098423">
    <w:abstractNumId w:val="16"/>
  </w:num>
  <w:num w:numId="12" w16cid:durableId="903375432">
    <w:abstractNumId w:val="3"/>
  </w:num>
  <w:num w:numId="13" w16cid:durableId="839657523">
    <w:abstractNumId w:val="15"/>
  </w:num>
  <w:num w:numId="14" w16cid:durableId="1128816855">
    <w:abstractNumId w:val="0"/>
  </w:num>
  <w:num w:numId="15" w16cid:durableId="461504660">
    <w:abstractNumId w:val="12"/>
  </w:num>
  <w:num w:numId="16" w16cid:durableId="507328707">
    <w:abstractNumId w:val="4"/>
  </w:num>
  <w:num w:numId="17" w16cid:durableId="11483279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7BD7"/>
    <w:rsid w:val="0000031E"/>
    <w:rsid w:val="00010010"/>
    <w:rsid w:val="00011098"/>
    <w:rsid w:val="0001309F"/>
    <w:rsid w:val="0001465C"/>
    <w:rsid w:val="000154DE"/>
    <w:rsid w:val="000168F4"/>
    <w:rsid w:val="0001740C"/>
    <w:rsid w:val="00020229"/>
    <w:rsid w:val="00031C57"/>
    <w:rsid w:val="00035717"/>
    <w:rsid w:val="000360FF"/>
    <w:rsid w:val="00040CED"/>
    <w:rsid w:val="00045B21"/>
    <w:rsid w:val="00056A51"/>
    <w:rsid w:val="000616D1"/>
    <w:rsid w:val="000645F4"/>
    <w:rsid w:val="00065755"/>
    <w:rsid w:val="000721F0"/>
    <w:rsid w:val="00077D10"/>
    <w:rsid w:val="00085EDD"/>
    <w:rsid w:val="000946F7"/>
    <w:rsid w:val="00096F26"/>
    <w:rsid w:val="000A389D"/>
    <w:rsid w:val="000A68A7"/>
    <w:rsid w:val="000B0701"/>
    <w:rsid w:val="000B419F"/>
    <w:rsid w:val="000B63E2"/>
    <w:rsid w:val="000B7D71"/>
    <w:rsid w:val="000C117C"/>
    <w:rsid w:val="000C6499"/>
    <w:rsid w:val="000D4FB7"/>
    <w:rsid w:val="000D6367"/>
    <w:rsid w:val="000E1610"/>
    <w:rsid w:val="000E3CEE"/>
    <w:rsid w:val="000F069F"/>
    <w:rsid w:val="000F1B9A"/>
    <w:rsid w:val="00100E08"/>
    <w:rsid w:val="001045A6"/>
    <w:rsid w:val="00105CF6"/>
    <w:rsid w:val="0010703E"/>
    <w:rsid w:val="00107828"/>
    <w:rsid w:val="00110EFD"/>
    <w:rsid w:val="00117A0E"/>
    <w:rsid w:val="00120126"/>
    <w:rsid w:val="00122F24"/>
    <w:rsid w:val="001317D4"/>
    <w:rsid w:val="0013183D"/>
    <w:rsid w:val="001319D0"/>
    <w:rsid w:val="00134E3A"/>
    <w:rsid w:val="001514DD"/>
    <w:rsid w:val="0015338B"/>
    <w:rsid w:val="0015509E"/>
    <w:rsid w:val="00157D5E"/>
    <w:rsid w:val="00161785"/>
    <w:rsid w:val="001764BB"/>
    <w:rsid w:val="0018184C"/>
    <w:rsid w:val="001A5776"/>
    <w:rsid w:val="001B4340"/>
    <w:rsid w:val="001B69F8"/>
    <w:rsid w:val="001C59A6"/>
    <w:rsid w:val="001C6F44"/>
    <w:rsid w:val="001D12E8"/>
    <w:rsid w:val="001D1345"/>
    <w:rsid w:val="001D4CE8"/>
    <w:rsid w:val="001E04C3"/>
    <w:rsid w:val="001E20B9"/>
    <w:rsid w:val="001F5D9F"/>
    <w:rsid w:val="001F656F"/>
    <w:rsid w:val="002017D1"/>
    <w:rsid w:val="00203A3F"/>
    <w:rsid w:val="002041C2"/>
    <w:rsid w:val="0020666E"/>
    <w:rsid w:val="00207F82"/>
    <w:rsid w:val="00214C09"/>
    <w:rsid w:val="00220899"/>
    <w:rsid w:val="00222DD4"/>
    <w:rsid w:val="00223D51"/>
    <w:rsid w:val="002335F1"/>
    <w:rsid w:val="0023744F"/>
    <w:rsid w:val="00237CAC"/>
    <w:rsid w:val="00260835"/>
    <w:rsid w:val="0026301C"/>
    <w:rsid w:val="0026584D"/>
    <w:rsid w:val="00267F33"/>
    <w:rsid w:val="0027055C"/>
    <w:rsid w:val="002761FF"/>
    <w:rsid w:val="0027792A"/>
    <w:rsid w:val="002805AC"/>
    <w:rsid w:val="0028235B"/>
    <w:rsid w:val="00284D73"/>
    <w:rsid w:val="002864C8"/>
    <w:rsid w:val="00295E31"/>
    <w:rsid w:val="002962BA"/>
    <w:rsid w:val="002A517E"/>
    <w:rsid w:val="002B5122"/>
    <w:rsid w:val="002C7906"/>
    <w:rsid w:val="002D3048"/>
    <w:rsid w:val="002D4265"/>
    <w:rsid w:val="002E4242"/>
    <w:rsid w:val="002E676F"/>
    <w:rsid w:val="002F1D19"/>
    <w:rsid w:val="00303A2B"/>
    <w:rsid w:val="00307C19"/>
    <w:rsid w:val="00312331"/>
    <w:rsid w:val="00317A78"/>
    <w:rsid w:val="00321C39"/>
    <w:rsid w:val="0032207A"/>
    <w:rsid w:val="003230E7"/>
    <w:rsid w:val="00323298"/>
    <w:rsid w:val="00325B87"/>
    <w:rsid w:val="00325D75"/>
    <w:rsid w:val="0033243F"/>
    <w:rsid w:val="00332AC2"/>
    <w:rsid w:val="00335B63"/>
    <w:rsid w:val="00335F4E"/>
    <w:rsid w:val="00336A5D"/>
    <w:rsid w:val="00340989"/>
    <w:rsid w:val="00353278"/>
    <w:rsid w:val="00360B50"/>
    <w:rsid w:val="00366B19"/>
    <w:rsid w:val="00372D31"/>
    <w:rsid w:val="003806B9"/>
    <w:rsid w:val="00382E11"/>
    <w:rsid w:val="00384290"/>
    <w:rsid w:val="00390EC3"/>
    <w:rsid w:val="00393B22"/>
    <w:rsid w:val="003A0C51"/>
    <w:rsid w:val="003A27A0"/>
    <w:rsid w:val="003A612A"/>
    <w:rsid w:val="003B028F"/>
    <w:rsid w:val="003B5DE7"/>
    <w:rsid w:val="003B744B"/>
    <w:rsid w:val="003C087E"/>
    <w:rsid w:val="003C4E10"/>
    <w:rsid w:val="003C658F"/>
    <w:rsid w:val="003E6AAE"/>
    <w:rsid w:val="003F3991"/>
    <w:rsid w:val="003F53E0"/>
    <w:rsid w:val="00401013"/>
    <w:rsid w:val="00401844"/>
    <w:rsid w:val="004024CE"/>
    <w:rsid w:val="004055C5"/>
    <w:rsid w:val="00411EC0"/>
    <w:rsid w:val="00414CF0"/>
    <w:rsid w:val="00420151"/>
    <w:rsid w:val="00426F11"/>
    <w:rsid w:val="004401F8"/>
    <w:rsid w:val="00442D5D"/>
    <w:rsid w:val="00445888"/>
    <w:rsid w:val="004500F9"/>
    <w:rsid w:val="00455C75"/>
    <w:rsid w:val="004560F9"/>
    <w:rsid w:val="00457EA1"/>
    <w:rsid w:val="004612D1"/>
    <w:rsid w:val="00461586"/>
    <w:rsid w:val="00462E9D"/>
    <w:rsid w:val="0046341E"/>
    <w:rsid w:val="004664B2"/>
    <w:rsid w:val="00471AEF"/>
    <w:rsid w:val="00481533"/>
    <w:rsid w:val="00481A6B"/>
    <w:rsid w:val="00486B18"/>
    <w:rsid w:val="00487F25"/>
    <w:rsid w:val="0049139D"/>
    <w:rsid w:val="00492BCF"/>
    <w:rsid w:val="00492DEA"/>
    <w:rsid w:val="00493AE9"/>
    <w:rsid w:val="004969B5"/>
    <w:rsid w:val="00497CFD"/>
    <w:rsid w:val="004A3B9A"/>
    <w:rsid w:val="004A4A52"/>
    <w:rsid w:val="004B1AC5"/>
    <w:rsid w:val="004B6699"/>
    <w:rsid w:val="004C3852"/>
    <w:rsid w:val="004C56A7"/>
    <w:rsid w:val="004C6AF4"/>
    <w:rsid w:val="004D239C"/>
    <w:rsid w:val="004D4C26"/>
    <w:rsid w:val="004D5548"/>
    <w:rsid w:val="004E289E"/>
    <w:rsid w:val="004E4356"/>
    <w:rsid w:val="004E6AC3"/>
    <w:rsid w:val="004E7A57"/>
    <w:rsid w:val="00502408"/>
    <w:rsid w:val="00503928"/>
    <w:rsid w:val="005046FF"/>
    <w:rsid w:val="00506215"/>
    <w:rsid w:val="005114EA"/>
    <w:rsid w:val="0051211A"/>
    <w:rsid w:val="0052032B"/>
    <w:rsid w:val="005209F2"/>
    <w:rsid w:val="00520DEE"/>
    <w:rsid w:val="005221E5"/>
    <w:rsid w:val="0052345A"/>
    <w:rsid w:val="00524677"/>
    <w:rsid w:val="0053569A"/>
    <w:rsid w:val="005414B1"/>
    <w:rsid w:val="00541A13"/>
    <w:rsid w:val="00550C1B"/>
    <w:rsid w:val="00556FA5"/>
    <w:rsid w:val="00557C72"/>
    <w:rsid w:val="00567F4C"/>
    <w:rsid w:val="0057644E"/>
    <w:rsid w:val="00580D94"/>
    <w:rsid w:val="005816D2"/>
    <w:rsid w:val="00585B43"/>
    <w:rsid w:val="00592A19"/>
    <w:rsid w:val="00592BB2"/>
    <w:rsid w:val="005C1F6C"/>
    <w:rsid w:val="005C7E83"/>
    <w:rsid w:val="005D1A3A"/>
    <w:rsid w:val="005D2B58"/>
    <w:rsid w:val="005D61CD"/>
    <w:rsid w:val="005E1972"/>
    <w:rsid w:val="005E5B81"/>
    <w:rsid w:val="005F0723"/>
    <w:rsid w:val="005F079F"/>
    <w:rsid w:val="006056DE"/>
    <w:rsid w:val="00617BC5"/>
    <w:rsid w:val="00630941"/>
    <w:rsid w:val="006341F1"/>
    <w:rsid w:val="006411B8"/>
    <w:rsid w:val="00644B7A"/>
    <w:rsid w:val="00646463"/>
    <w:rsid w:val="006572AC"/>
    <w:rsid w:val="00660C76"/>
    <w:rsid w:val="006652CC"/>
    <w:rsid w:val="00666670"/>
    <w:rsid w:val="00670E37"/>
    <w:rsid w:val="006713A2"/>
    <w:rsid w:val="00671F2A"/>
    <w:rsid w:val="00684AF1"/>
    <w:rsid w:val="00685F00"/>
    <w:rsid w:val="00691452"/>
    <w:rsid w:val="006A7DB9"/>
    <w:rsid w:val="006A7F03"/>
    <w:rsid w:val="006B0257"/>
    <w:rsid w:val="006B3A09"/>
    <w:rsid w:val="006B4820"/>
    <w:rsid w:val="006C1B47"/>
    <w:rsid w:val="006C33E0"/>
    <w:rsid w:val="006C48C8"/>
    <w:rsid w:val="006C59BF"/>
    <w:rsid w:val="006C6410"/>
    <w:rsid w:val="006D578B"/>
    <w:rsid w:val="006D7D58"/>
    <w:rsid w:val="006E0655"/>
    <w:rsid w:val="006E0CED"/>
    <w:rsid w:val="006E1D87"/>
    <w:rsid w:val="006E73E8"/>
    <w:rsid w:val="006F6170"/>
    <w:rsid w:val="00701711"/>
    <w:rsid w:val="00702012"/>
    <w:rsid w:val="00702892"/>
    <w:rsid w:val="00704BDA"/>
    <w:rsid w:val="00705202"/>
    <w:rsid w:val="00721C07"/>
    <w:rsid w:val="0072278B"/>
    <w:rsid w:val="00740CC5"/>
    <w:rsid w:val="00750128"/>
    <w:rsid w:val="00752A9A"/>
    <w:rsid w:val="00754004"/>
    <w:rsid w:val="007572CF"/>
    <w:rsid w:val="00761A1B"/>
    <w:rsid w:val="007622E1"/>
    <w:rsid w:val="0076465B"/>
    <w:rsid w:val="00770058"/>
    <w:rsid w:val="00771A11"/>
    <w:rsid w:val="00776E56"/>
    <w:rsid w:val="00781122"/>
    <w:rsid w:val="0078611B"/>
    <w:rsid w:val="0079036B"/>
    <w:rsid w:val="007939E6"/>
    <w:rsid w:val="00794007"/>
    <w:rsid w:val="00794A06"/>
    <w:rsid w:val="007A35E2"/>
    <w:rsid w:val="007A4D08"/>
    <w:rsid w:val="007A5DE8"/>
    <w:rsid w:val="007A7E22"/>
    <w:rsid w:val="007B520E"/>
    <w:rsid w:val="007B72A5"/>
    <w:rsid w:val="007C087F"/>
    <w:rsid w:val="007C3163"/>
    <w:rsid w:val="007C32D2"/>
    <w:rsid w:val="007D38D0"/>
    <w:rsid w:val="007D6C1B"/>
    <w:rsid w:val="007E09DB"/>
    <w:rsid w:val="007E410E"/>
    <w:rsid w:val="007E69B3"/>
    <w:rsid w:val="007F642B"/>
    <w:rsid w:val="007F7C79"/>
    <w:rsid w:val="008026F7"/>
    <w:rsid w:val="00803DC2"/>
    <w:rsid w:val="00807240"/>
    <w:rsid w:val="00813B75"/>
    <w:rsid w:val="00820F6F"/>
    <w:rsid w:val="00822076"/>
    <w:rsid w:val="00827195"/>
    <w:rsid w:val="0083009A"/>
    <w:rsid w:val="00835F96"/>
    <w:rsid w:val="0084351A"/>
    <w:rsid w:val="00847A15"/>
    <w:rsid w:val="00850958"/>
    <w:rsid w:val="0086002C"/>
    <w:rsid w:val="0087326D"/>
    <w:rsid w:val="008770CE"/>
    <w:rsid w:val="00881228"/>
    <w:rsid w:val="0088345A"/>
    <w:rsid w:val="008956F7"/>
    <w:rsid w:val="00896299"/>
    <w:rsid w:val="00896FBA"/>
    <w:rsid w:val="008A0628"/>
    <w:rsid w:val="008A3002"/>
    <w:rsid w:val="008A3B47"/>
    <w:rsid w:val="008A5832"/>
    <w:rsid w:val="008B20D2"/>
    <w:rsid w:val="008B6908"/>
    <w:rsid w:val="008C135D"/>
    <w:rsid w:val="008C52F3"/>
    <w:rsid w:val="008D05CA"/>
    <w:rsid w:val="008D1451"/>
    <w:rsid w:val="008D6A53"/>
    <w:rsid w:val="008D7A2E"/>
    <w:rsid w:val="008E177B"/>
    <w:rsid w:val="008F116C"/>
    <w:rsid w:val="00904AC4"/>
    <w:rsid w:val="00904C82"/>
    <w:rsid w:val="00906651"/>
    <w:rsid w:val="009106D5"/>
    <w:rsid w:val="00911496"/>
    <w:rsid w:val="0091448E"/>
    <w:rsid w:val="00914EC6"/>
    <w:rsid w:val="00924C6B"/>
    <w:rsid w:val="00947FE2"/>
    <w:rsid w:val="009505EE"/>
    <w:rsid w:val="00950EA8"/>
    <w:rsid w:val="00957D87"/>
    <w:rsid w:val="009749A4"/>
    <w:rsid w:val="00975D72"/>
    <w:rsid w:val="0099061E"/>
    <w:rsid w:val="00994A47"/>
    <w:rsid w:val="009A4D7F"/>
    <w:rsid w:val="009A6C17"/>
    <w:rsid w:val="009B2D44"/>
    <w:rsid w:val="009B5F53"/>
    <w:rsid w:val="009C2EEC"/>
    <w:rsid w:val="009C3A4C"/>
    <w:rsid w:val="009D1278"/>
    <w:rsid w:val="009E5B98"/>
    <w:rsid w:val="009E5DA5"/>
    <w:rsid w:val="009E7657"/>
    <w:rsid w:val="009E7F96"/>
    <w:rsid w:val="009F50E5"/>
    <w:rsid w:val="009F790F"/>
    <w:rsid w:val="00A000E3"/>
    <w:rsid w:val="00A02EFC"/>
    <w:rsid w:val="00A04396"/>
    <w:rsid w:val="00A14FE2"/>
    <w:rsid w:val="00A30F94"/>
    <w:rsid w:val="00A310BA"/>
    <w:rsid w:val="00A338D6"/>
    <w:rsid w:val="00A34D98"/>
    <w:rsid w:val="00A3675E"/>
    <w:rsid w:val="00A37742"/>
    <w:rsid w:val="00A37D63"/>
    <w:rsid w:val="00A37DD8"/>
    <w:rsid w:val="00A41632"/>
    <w:rsid w:val="00A4247C"/>
    <w:rsid w:val="00A45F7E"/>
    <w:rsid w:val="00A473B3"/>
    <w:rsid w:val="00A5197E"/>
    <w:rsid w:val="00A5653D"/>
    <w:rsid w:val="00A72B70"/>
    <w:rsid w:val="00A73C6F"/>
    <w:rsid w:val="00A753B7"/>
    <w:rsid w:val="00A77504"/>
    <w:rsid w:val="00A83F26"/>
    <w:rsid w:val="00A877CE"/>
    <w:rsid w:val="00A94413"/>
    <w:rsid w:val="00AA71C3"/>
    <w:rsid w:val="00AB378C"/>
    <w:rsid w:val="00AC31A5"/>
    <w:rsid w:val="00AC743F"/>
    <w:rsid w:val="00AD5480"/>
    <w:rsid w:val="00AD7076"/>
    <w:rsid w:val="00AF04F4"/>
    <w:rsid w:val="00AF2B84"/>
    <w:rsid w:val="00AF456F"/>
    <w:rsid w:val="00AF6569"/>
    <w:rsid w:val="00AF6CFF"/>
    <w:rsid w:val="00AF72AC"/>
    <w:rsid w:val="00B019EE"/>
    <w:rsid w:val="00B05FAA"/>
    <w:rsid w:val="00B162A3"/>
    <w:rsid w:val="00B24716"/>
    <w:rsid w:val="00B25882"/>
    <w:rsid w:val="00B45BD8"/>
    <w:rsid w:val="00B52AE6"/>
    <w:rsid w:val="00B53A49"/>
    <w:rsid w:val="00B67B42"/>
    <w:rsid w:val="00B71705"/>
    <w:rsid w:val="00B721E7"/>
    <w:rsid w:val="00B80A22"/>
    <w:rsid w:val="00B91EFA"/>
    <w:rsid w:val="00B92227"/>
    <w:rsid w:val="00BA1DA0"/>
    <w:rsid w:val="00BA5795"/>
    <w:rsid w:val="00BA7260"/>
    <w:rsid w:val="00BB12AC"/>
    <w:rsid w:val="00BB1553"/>
    <w:rsid w:val="00BB530A"/>
    <w:rsid w:val="00BC1E63"/>
    <w:rsid w:val="00BD10FF"/>
    <w:rsid w:val="00BE3B07"/>
    <w:rsid w:val="00BE4E93"/>
    <w:rsid w:val="00BF2B87"/>
    <w:rsid w:val="00BF300B"/>
    <w:rsid w:val="00BF3632"/>
    <w:rsid w:val="00BF79C0"/>
    <w:rsid w:val="00C02E67"/>
    <w:rsid w:val="00C02F25"/>
    <w:rsid w:val="00C0402D"/>
    <w:rsid w:val="00C05398"/>
    <w:rsid w:val="00C10D25"/>
    <w:rsid w:val="00C12F5E"/>
    <w:rsid w:val="00C20E98"/>
    <w:rsid w:val="00C24CA3"/>
    <w:rsid w:val="00C259AC"/>
    <w:rsid w:val="00C259BF"/>
    <w:rsid w:val="00C32407"/>
    <w:rsid w:val="00C4053E"/>
    <w:rsid w:val="00C51A21"/>
    <w:rsid w:val="00C530DA"/>
    <w:rsid w:val="00C65552"/>
    <w:rsid w:val="00C65EF8"/>
    <w:rsid w:val="00C91AA3"/>
    <w:rsid w:val="00C930DB"/>
    <w:rsid w:val="00C937E4"/>
    <w:rsid w:val="00CA201C"/>
    <w:rsid w:val="00CA799E"/>
    <w:rsid w:val="00CB4872"/>
    <w:rsid w:val="00CB7619"/>
    <w:rsid w:val="00CD64FB"/>
    <w:rsid w:val="00CD7BEB"/>
    <w:rsid w:val="00CE1AEA"/>
    <w:rsid w:val="00CE3363"/>
    <w:rsid w:val="00CF046A"/>
    <w:rsid w:val="00CF3316"/>
    <w:rsid w:val="00CF3EA9"/>
    <w:rsid w:val="00D03D0C"/>
    <w:rsid w:val="00D06E1C"/>
    <w:rsid w:val="00D1023F"/>
    <w:rsid w:val="00D12EC4"/>
    <w:rsid w:val="00D156A7"/>
    <w:rsid w:val="00D21855"/>
    <w:rsid w:val="00D23465"/>
    <w:rsid w:val="00D30321"/>
    <w:rsid w:val="00D3636C"/>
    <w:rsid w:val="00D473B0"/>
    <w:rsid w:val="00D5054C"/>
    <w:rsid w:val="00D50F38"/>
    <w:rsid w:val="00D652C4"/>
    <w:rsid w:val="00D765C6"/>
    <w:rsid w:val="00D81061"/>
    <w:rsid w:val="00D87133"/>
    <w:rsid w:val="00D92CC8"/>
    <w:rsid w:val="00D94234"/>
    <w:rsid w:val="00D96C2C"/>
    <w:rsid w:val="00DA2B06"/>
    <w:rsid w:val="00DA6D1A"/>
    <w:rsid w:val="00DB2070"/>
    <w:rsid w:val="00DB7987"/>
    <w:rsid w:val="00DC371F"/>
    <w:rsid w:val="00DE08BA"/>
    <w:rsid w:val="00DE678B"/>
    <w:rsid w:val="00DF5709"/>
    <w:rsid w:val="00E007B2"/>
    <w:rsid w:val="00E01DEC"/>
    <w:rsid w:val="00E03FA6"/>
    <w:rsid w:val="00E06089"/>
    <w:rsid w:val="00E22C1A"/>
    <w:rsid w:val="00E31A84"/>
    <w:rsid w:val="00E35C03"/>
    <w:rsid w:val="00E4055F"/>
    <w:rsid w:val="00E424DD"/>
    <w:rsid w:val="00E45EB4"/>
    <w:rsid w:val="00E561D2"/>
    <w:rsid w:val="00E64D4B"/>
    <w:rsid w:val="00E652DF"/>
    <w:rsid w:val="00E65A17"/>
    <w:rsid w:val="00E665C6"/>
    <w:rsid w:val="00E70625"/>
    <w:rsid w:val="00E77376"/>
    <w:rsid w:val="00E77995"/>
    <w:rsid w:val="00EA7982"/>
    <w:rsid w:val="00EB2F36"/>
    <w:rsid w:val="00EB7806"/>
    <w:rsid w:val="00EC4F42"/>
    <w:rsid w:val="00EC765A"/>
    <w:rsid w:val="00EE4CC7"/>
    <w:rsid w:val="00EE7E63"/>
    <w:rsid w:val="00EF134E"/>
    <w:rsid w:val="00EF2841"/>
    <w:rsid w:val="00F007F4"/>
    <w:rsid w:val="00F03F02"/>
    <w:rsid w:val="00F20374"/>
    <w:rsid w:val="00F2206F"/>
    <w:rsid w:val="00F22224"/>
    <w:rsid w:val="00F25133"/>
    <w:rsid w:val="00F27457"/>
    <w:rsid w:val="00F30004"/>
    <w:rsid w:val="00F402F4"/>
    <w:rsid w:val="00F4637D"/>
    <w:rsid w:val="00F472AC"/>
    <w:rsid w:val="00F472D4"/>
    <w:rsid w:val="00F5103B"/>
    <w:rsid w:val="00F517EA"/>
    <w:rsid w:val="00F518ED"/>
    <w:rsid w:val="00F65590"/>
    <w:rsid w:val="00F65F62"/>
    <w:rsid w:val="00F71E5F"/>
    <w:rsid w:val="00F73112"/>
    <w:rsid w:val="00F77CE6"/>
    <w:rsid w:val="00F81941"/>
    <w:rsid w:val="00F8545D"/>
    <w:rsid w:val="00F877D9"/>
    <w:rsid w:val="00F87B0D"/>
    <w:rsid w:val="00F90483"/>
    <w:rsid w:val="00F94F14"/>
    <w:rsid w:val="00FA2A14"/>
    <w:rsid w:val="00FA4872"/>
    <w:rsid w:val="00FA7BD7"/>
    <w:rsid w:val="00FC0858"/>
    <w:rsid w:val="00FC369E"/>
    <w:rsid w:val="00FD4C05"/>
    <w:rsid w:val="00FD5D50"/>
    <w:rsid w:val="00FE29CD"/>
    <w:rsid w:val="00FE602A"/>
    <w:rsid w:val="00FF11F6"/>
    <w:rsid w:val="00FF1253"/>
    <w:rsid w:val="00FF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AA82E"/>
  <w15:docId w15:val="{69903888-5DEC-44C8-811A-60FAC9E3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2BA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B258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258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title">
    <w:name w:val="doctitle"/>
    <w:basedOn w:val="DefaultParagraphFont"/>
    <w:rsid w:val="00FA7BD7"/>
  </w:style>
  <w:style w:type="character" w:customStyle="1" w:styleId="previewtxt">
    <w:name w:val="previewtxt"/>
    <w:basedOn w:val="DefaultParagraphFont"/>
    <w:rsid w:val="00FA7BD7"/>
  </w:style>
  <w:style w:type="character" w:customStyle="1" w:styleId="previewabstract">
    <w:name w:val="previewabstract"/>
    <w:basedOn w:val="DefaultParagraphFont"/>
    <w:rsid w:val="00FA7BD7"/>
  </w:style>
  <w:style w:type="character" w:customStyle="1" w:styleId="divider">
    <w:name w:val="divider"/>
    <w:basedOn w:val="DefaultParagraphFont"/>
    <w:rsid w:val="00FA7BD7"/>
  </w:style>
  <w:style w:type="character" w:styleId="Hyperlink">
    <w:name w:val="Hyperlink"/>
    <w:basedOn w:val="DefaultParagraphFont"/>
    <w:uiPriority w:val="99"/>
    <w:unhideWhenUsed/>
    <w:rsid w:val="00E405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405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5A6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592BB2"/>
    <w:pPr>
      <w:widowControl w:val="0"/>
      <w:spacing w:after="0" w:line="360" w:lineRule="auto"/>
      <w:ind w:left="720"/>
      <w:jc w:val="lowKashida"/>
    </w:pPr>
    <w:rPr>
      <w:rFonts w:ascii="Arial" w:eastAsia="Calibri" w:hAnsi="Arial" w:cs="Times New Roman Backslanted"/>
      <w:snapToGrid w:val="0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592BB2"/>
    <w:rPr>
      <w:rFonts w:ascii="Arial" w:eastAsia="Calibri" w:hAnsi="Arial" w:cs="Times New Roman Backslanted"/>
      <w:snapToGrid w:val="0"/>
      <w:sz w:val="24"/>
      <w:szCs w:val="20"/>
    </w:rPr>
  </w:style>
  <w:style w:type="paragraph" w:customStyle="1" w:styleId="Default">
    <w:name w:val="Default"/>
    <w:rsid w:val="005C1F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fa-IR"/>
    </w:rPr>
  </w:style>
  <w:style w:type="paragraph" w:styleId="NormalWeb">
    <w:name w:val="Normal (Web)"/>
    <w:basedOn w:val="Normal"/>
    <w:uiPriority w:val="99"/>
    <w:semiHidden/>
    <w:unhideWhenUsed/>
    <w:rsid w:val="00117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EndNoteBibliography">
    <w:name w:val="EndNote Bibliography"/>
    <w:basedOn w:val="Normal"/>
    <w:link w:val="EndNoteBibliographyChar"/>
    <w:rsid w:val="004C3852"/>
    <w:pPr>
      <w:bidi/>
      <w:spacing w:line="240" w:lineRule="auto"/>
      <w:jc w:val="both"/>
    </w:pPr>
    <w:rPr>
      <w:rFonts w:ascii="Times New Roman" w:hAnsi="Times New Roman" w:cs="Times New Roman"/>
      <w:noProof/>
      <w:sz w:val="20"/>
      <w:lang w:bidi="fa-IR"/>
    </w:rPr>
  </w:style>
  <w:style w:type="character" w:customStyle="1" w:styleId="EndNoteBibliographyChar">
    <w:name w:val="EndNote Bibliography Char"/>
    <w:basedOn w:val="DefaultParagraphFont"/>
    <w:link w:val="EndNoteBibliography"/>
    <w:rsid w:val="004C3852"/>
    <w:rPr>
      <w:rFonts w:ascii="Times New Roman" w:hAnsi="Times New Roman" w:cs="Times New Roman"/>
      <w:noProof/>
      <w:sz w:val="20"/>
      <w:lang w:bidi="fa-IR"/>
    </w:rPr>
  </w:style>
  <w:style w:type="character" w:customStyle="1" w:styleId="Heading1Char">
    <w:name w:val="Heading 1 Char"/>
    <w:basedOn w:val="DefaultParagraphFont"/>
    <w:link w:val="Heading1"/>
    <w:uiPriority w:val="99"/>
    <w:rsid w:val="00B258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2588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B25882"/>
  </w:style>
  <w:style w:type="paragraph" w:customStyle="1" w:styleId="p">
    <w:name w:val="p"/>
    <w:basedOn w:val="Normal"/>
    <w:rsid w:val="00B2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B2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B2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Normal"/>
    <w:rsid w:val="00B2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DefaultParagraphFont"/>
    <w:rsid w:val="00B25882"/>
  </w:style>
  <w:style w:type="paragraph" w:customStyle="1" w:styleId="links">
    <w:name w:val="links"/>
    <w:basedOn w:val="Normal"/>
    <w:rsid w:val="00B2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25882"/>
    <w:rPr>
      <w:color w:val="800080" w:themeColor="followedHyperlink"/>
      <w:u w:val="single"/>
    </w:rPr>
  </w:style>
  <w:style w:type="paragraph" w:customStyle="1" w:styleId="Title2">
    <w:name w:val="Title2"/>
    <w:basedOn w:val="Normal"/>
    <w:rsid w:val="00B2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25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25882"/>
    <w:rPr>
      <w:b/>
      <w:bCs/>
    </w:rPr>
  </w:style>
  <w:style w:type="character" w:styleId="Emphasis">
    <w:name w:val="Emphasis"/>
    <w:basedOn w:val="DefaultParagraphFont"/>
    <w:uiPriority w:val="20"/>
    <w:qFormat/>
    <w:rsid w:val="00B25882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B25882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25882"/>
    <w:rPr>
      <w:rFonts w:ascii="Calibri" w:hAnsi="Calibri"/>
      <w:noProof/>
    </w:rPr>
  </w:style>
  <w:style w:type="character" w:styleId="PlaceholderText">
    <w:name w:val="Placeholder Text"/>
    <w:basedOn w:val="DefaultParagraphFont"/>
    <w:uiPriority w:val="99"/>
    <w:semiHidden/>
    <w:rsid w:val="00B2588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5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882"/>
  </w:style>
  <w:style w:type="paragraph" w:styleId="Footer">
    <w:name w:val="footer"/>
    <w:basedOn w:val="Normal"/>
    <w:link w:val="FooterChar"/>
    <w:uiPriority w:val="99"/>
    <w:unhideWhenUsed/>
    <w:rsid w:val="00B25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882"/>
  </w:style>
  <w:style w:type="character" w:customStyle="1" w:styleId="longtext">
    <w:name w:val="long_text"/>
    <w:rsid w:val="00A37742"/>
    <w:rPr>
      <w:rFonts w:ascii="Times New Roman" w:hAnsi="Times New Roman" w:cs="Times New Roman"/>
      <w:color w:val="FF0000"/>
      <w:sz w:val="18"/>
      <w:szCs w:val="18"/>
      <w:shd w:val="clear" w:color="auto" w:fill="FFFFFF"/>
    </w:rPr>
  </w:style>
  <w:style w:type="character" w:customStyle="1" w:styleId="shorttext">
    <w:name w:val="short_text"/>
    <w:rsid w:val="00A37742"/>
    <w:rPr>
      <w:rFonts w:cs="Times New Roman"/>
    </w:rPr>
  </w:style>
  <w:style w:type="character" w:styleId="CommentReference">
    <w:name w:val="annotation reference"/>
    <w:basedOn w:val="DefaultParagraphFont"/>
    <w:unhideWhenUsed/>
    <w:rsid w:val="00A3774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37742"/>
    <w:pPr>
      <w:bidi/>
    </w:pPr>
    <w:rPr>
      <w:rFonts w:ascii="Calibri" w:eastAsia="Calibri" w:hAnsi="Calibri" w:cs="Arial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A37742"/>
    <w:rPr>
      <w:rFonts w:ascii="Calibri" w:eastAsia="Calibri" w:hAnsi="Calibri" w:cs="Arial"/>
      <w:sz w:val="20"/>
      <w:szCs w:val="20"/>
      <w:lang w:bidi="fa-IR"/>
    </w:rPr>
  </w:style>
  <w:style w:type="character" w:customStyle="1" w:styleId="hps">
    <w:name w:val="hps"/>
    <w:rsid w:val="00A37742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A377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37742"/>
    <w:rPr>
      <w:rFonts w:ascii="Courier New" w:eastAsia="Times New Roman" w:hAnsi="Courier New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742"/>
    <w:pPr>
      <w:bidi w:val="0"/>
      <w:spacing w:line="240" w:lineRule="auto"/>
    </w:pPr>
    <w:rPr>
      <w:rFonts w:asciiTheme="minorHAnsi" w:eastAsiaTheme="minorEastAsia" w:hAnsiTheme="minorHAnsi" w:cstheme="minorBid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742"/>
    <w:rPr>
      <w:rFonts w:ascii="Calibri" w:eastAsiaTheme="minorEastAsia" w:hAnsi="Calibri" w:cs="Arial"/>
      <w:b/>
      <w:bCs/>
      <w:sz w:val="20"/>
      <w:szCs w:val="20"/>
      <w:lang w:bidi="fa-IR"/>
    </w:rPr>
  </w:style>
  <w:style w:type="paragraph" w:styleId="Revision">
    <w:name w:val="Revision"/>
    <w:hidden/>
    <w:uiPriority w:val="99"/>
    <w:semiHidden/>
    <w:rsid w:val="00A37742"/>
    <w:pPr>
      <w:spacing w:after="0" w:line="240" w:lineRule="auto"/>
    </w:pPr>
    <w:rPr>
      <w:rFonts w:eastAsiaTheme="minorEastAsi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37742"/>
    <w:pPr>
      <w:spacing w:after="0" w:line="240" w:lineRule="auto"/>
    </w:pPr>
    <w:rPr>
      <w:rFonts w:ascii="Lucida Grande" w:eastAsiaTheme="minorEastAsia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7742"/>
    <w:rPr>
      <w:rFonts w:ascii="Lucida Grande" w:eastAsiaTheme="minorEastAsia" w:hAnsi="Lucida Grande" w:cs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7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45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2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3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0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9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06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7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9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7338">
          <w:marLeft w:val="1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2863">
              <w:marLeft w:val="0"/>
              <w:marRight w:val="0"/>
              <w:marTop w:val="0"/>
              <w:marBottom w:val="0"/>
              <w:divBdr>
                <w:top w:val="single" w:sz="4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7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0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3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2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4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8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3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6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7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who.int/emergencies/zika-virus/situation-report/6-october-2016/en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vardizadeh</Company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Editor-23</cp:lastModifiedBy>
  <cp:revision>6</cp:revision>
  <cp:lastPrinted>2017-04-30T10:24:00Z</cp:lastPrinted>
  <dcterms:created xsi:type="dcterms:W3CDTF">2024-04-05T16:06:00Z</dcterms:created>
  <dcterms:modified xsi:type="dcterms:W3CDTF">2024-04-06T10:30:00Z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915651076</vt:i4>
  </property>
</Properties>
</file>