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853CA" w14:textId="77777777" w:rsidR="00476EEC" w:rsidRPr="00654027" w:rsidRDefault="00C34B8B" w:rsidP="002E1736">
      <w:pPr>
        <w:spacing w:after="0" w:line="240" w:lineRule="auto"/>
        <w:jc w:val="center"/>
        <w:rPr>
          <w:rFonts w:ascii="Times New Roman" w:hAnsi="Times New Roman"/>
          <w:b/>
          <w:sz w:val="24"/>
          <w:szCs w:val="24"/>
        </w:rPr>
      </w:pPr>
      <w:r w:rsidRPr="00654027">
        <w:rPr>
          <w:rFonts w:ascii="Times New Roman" w:hAnsi="Times New Roman"/>
          <w:b/>
          <w:sz w:val="24"/>
          <w:szCs w:val="24"/>
        </w:rPr>
        <w:t>NIGERIA FEDERAL LEGISLATIVE OVERSIGHT FUNCTIONS AND THE DELAY OF BUDGETARY SYSTEM IN NIGERIA 2015-2021</w:t>
      </w:r>
    </w:p>
    <w:p w14:paraId="6E8841CD" w14:textId="77777777" w:rsidR="0039221A" w:rsidRPr="00654027" w:rsidRDefault="0039221A" w:rsidP="002E1736">
      <w:pPr>
        <w:spacing w:after="0" w:line="240" w:lineRule="auto"/>
        <w:jc w:val="center"/>
        <w:rPr>
          <w:rFonts w:ascii="Times New Roman" w:hAnsi="Times New Roman"/>
          <w:b/>
          <w:sz w:val="24"/>
          <w:szCs w:val="24"/>
        </w:rPr>
      </w:pPr>
    </w:p>
    <w:p w14:paraId="1C98DE3D" w14:textId="77777777" w:rsidR="001E736C" w:rsidRPr="00654027" w:rsidRDefault="001E736C" w:rsidP="002E1736">
      <w:pPr>
        <w:spacing w:after="0" w:line="240" w:lineRule="auto"/>
        <w:jc w:val="center"/>
        <w:rPr>
          <w:rFonts w:ascii="Times New Roman" w:hAnsi="Times New Roman"/>
          <w:b/>
          <w:sz w:val="24"/>
          <w:szCs w:val="24"/>
        </w:rPr>
      </w:pPr>
    </w:p>
    <w:p w14:paraId="2F928654" w14:textId="77777777" w:rsidR="00D948ED" w:rsidRPr="00654027" w:rsidRDefault="00D948ED" w:rsidP="002E1736">
      <w:pPr>
        <w:spacing w:after="0" w:line="240" w:lineRule="auto"/>
        <w:jc w:val="center"/>
        <w:rPr>
          <w:rFonts w:ascii="Times New Roman" w:hAnsi="Times New Roman"/>
          <w:b/>
          <w:sz w:val="24"/>
          <w:szCs w:val="24"/>
        </w:rPr>
      </w:pPr>
    </w:p>
    <w:p w14:paraId="233818E3" w14:textId="77777777" w:rsidR="00476EEC" w:rsidRPr="00654027" w:rsidRDefault="00476EEC" w:rsidP="002E1736">
      <w:pPr>
        <w:spacing w:after="0" w:line="240" w:lineRule="auto"/>
        <w:jc w:val="center"/>
        <w:rPr>
          <w:rFonts w:ascii="Times New Roman" w:hAnsi="Times New Roman"/>
          <w:b/>
          <w:sz w:val="24"/>
          <w:szCs w:val="24"/>
        </w:rPr>
      </w:pPr>
      <w:r w:rsidRPr="00654027">
        <w:rPr>
          <w:rFonts w:ascii="Times New Roman" w:hAnsi="Times New Roman"/>
          <w:b/>
          <w:sz w:val="24"/>
          <w:szCs w:val="24"/>
        </w:rPr>
        <w:t>ABSTRACT</w:t>
      </w:r>
    </w:p>
    <w:p w14:paraId="3A1F842C" w14:textId="77777777" w:rsidR="00D948ED" w:rsidRPr="00654027" w:rsidRDefault="00D948ED" w:rsidP="00D948ED">
      <w:pPr>
        <w:spacing w:after="0" w:line="240" w:lineRule="auto"/>
        <w:rPr>
          <w:rFonts w:ascii="Times New Roman" w:hAnsi="Times New Roman"/>
          <w:b/>
          <w:sz w:val="24"/>
          <w:szCs w:val="24"/>
        </w:rPr>
      </w:pPr>
    </w:p>
    <w:p w14:paraId="661E5F4D" w14:textId="77777777" w:rsidR="00ED37BE" w:rsidRPr="00654027" w:rsidRDefault="008A542A" w:rsidP="00AF6019">
      <w:pPr>
        <w:spacing w:after="0" w:line="240" w:lineRule="auto"/>
        <w:jc w:val="both"/>
        <w:rPr>
          <w:rFonts w:ascii="Times New Roman" w:hAnsi="Times New Roman"/>
          <w:sz w:val="24"/>
          <w:szCs w:val="24"/>
        </w:rPr>
      </w:pPr>
      <w:r w:rsidRPr="00654027">
        <w:rPr>
          <w:rFonts w:ascii="Times New Roman" w:eastAsia="Times New Roman" w:hAnsi="Times New Roman"/>
          <w:sz w:val="24"/>
          <w:szCs w:val="24"/>
          <w:lang w:eastAsia="en-US"/>
        </w:rPr>
        <w:t xml:space="preserve">Budget making is one of the most complicated phenomena in Nigeria </w:t>
      </w:r>
      <w:r w:rsidR="00733183" w:rsidRPr="00654027">
        <w:rPr>
          <w:rFonts w:ascii="Times New Roman" w:eastAsia="Times New Roman" w:hAnsi="Times New Roman"/>
          <w:sz w:val="24"/>
          <w:szCs w:val="24"/>
          <w:lang w:eastAsia="en-US"/>
        </w:rPr>
        <w:t xml:space="preserve">governance; </w:t>
      </w:r>
      <w:r w:rsidRPr="00654027">
        <w:rPr>
          <w:rFonts w:ascii="Times New Roman" w:eastAsia="Times New Roman" w:hAnsi="Times New Roman"/>
          <w:sz w:val="24"/>
          <w:szCs w:val="24"/>
          <w:lang w:eastAsia="en-US"/>
        </w:rPr>
        <w:t xml:space="preserve">often </w:t>
      </w:r>
      <w:r w:rsidR="00733183" w:rsidRPr="00654027">
        <w:rPr>
          <w:rFonts w:ascii="Times New Roman" w:eastAsia="Times New Roman" w:hAnsi="Times New Roman"/>
          <w:sz w:val="24"/>
          <w:szCs w:val="24"/>
          <w:lang w:eastAsia="en-US"/>
        </w:rPr>
        <w:t>time complains</w:t>
      </w:r>
      <w:r w:rsidRPr="00654027">
        <w:rPr>
          <w:rFonts w:ascii="Times New Roman" w:eastAsia="Times New Roman" w:hAnsi="Times New Roman"/>
          <w:sz w:val="24"/>
          <w:szCs w:val="24"/>
          <w:lang w:eastAsia="en-US"/>
        </w:rPr>
        <w:t xml:space="preserve"> are often transferred to the legislature as the factors that are accounted for the delay in the passage of bills and budget approval. Therefore, this paper examined the legislative oversight function and causes of delay in Nigeria's</w:t>
      </w:r>
      <w:r w:rsidR="00AA0232" w:rsidRPr="00654027">
        <w:rPr>
          <w:rFonts w:ascii="Times New Roman" w:eastAsia="Times New Roman" w:hAnsi="Times New Roman"/>
          <w:sz w:val="24"/>
          <w:szCs w:val="24"/>
          <w:lang w:eastAsia="en-US"/>
        </w:rPr>
        <w:t xml:space="preserve"> budgetary system with a view of</w:t>
      </w:r>
      <w:r w:rsidRPr="00654027">
        <w:rPr>
          <w:rFonts w:ascii="Times New Roman" w:eastAsia="Times New Roman" w:hAnsi="Times New Roman"/>
          <w:sz w:val="24"/>
          <w:szCs w:val="24"/>
          <w:lang w:eastAsia="en-US"/>
        </w:rPr>
        <w:t xml:space="preserve"> identifying the causes and proffering possible measures of resolving them. The paper adopted a qualitative research method in which related literature</w:t>
      </w:r>
      <w:r w:rsidR="00AA0232" w:rsidRPr="00654027">
        <w:rPr>
          <w:rFonts w:ascii="Times New Roman" w:eastAsia="Times New Roman" w:hAnsi="Times New Roman"/>
          <w:sz w:val="24"/>
          <w:szCs w:val="24"/>
          <w:lang w:eastAsia="en-US"/>
        </w:rPr>
        <w:t>s were</w:t>
      </w:r>
      <w:r w:rsidRPr="00654027">
        <w:rPr>
          <w:rFonts w:ascii="Times New Roman" w:eastAsia="Times New Roman" w:hAnsi="Times New Roman"/>
          <w:sz w:val="24"/>
          <w:szCs w:val="24"/>
          <w:lang w:eastAsia="en-US"/>
        </w:rPr>
        <w:t xml:space="preserve"> used to examine the causes of delay in the Nigerian budgetary system. The data used were thematically analyzed. The paper makes use of the structural-functionalism theory, as developed by Gabriel Almond in 1956, as the guiding theory to explain the legislative oversight function</w:t>
      </w:r>
      <w:r w:rsidR="00AA0232" w:rsidRPr="00654027">
        <w:rPr>
          <w:rFonts w:ascii="Times New Roman" w:eastAsia="Times New Roman" w:hAnsi="Times New Roman"/>
          <w:sz w:val="24"/>
          <w:szCs w:val="24"/>
          <w:lang w:eastAsia="en-US"/>
        </w:rPr>
        <w:t xml:space="preserve"> and budgeting in Nigeria</w:t>
      </w:r>
      <w:r w:rsidRPr="00654027">
        <w:rPr>
          <w:rFonts w:ascii="Times New Roman" w:eastAsia="Times New Roman" w:hAnsi="Times New Roman"/>
          <w:sz w:val="24"/>
          <w:szCs w:val="24"/>
          <w:lang w:eastAsia="en-US"/>
        </w:rPr>
        <w:t xml:space="preserve">.   The findings of this paper reveal that, since the return to democracy in 1999, the executive (Mr. President) has always failed to submit the budget proposal bill to the National Assembly, and this became so obvious in 2015-2021. </w:t>
      </w:r>
      <w:r w:rsidR="00AA0232" w:rsidRPr="00654027">
        <w:rPr>
          <w:rFonts w:ascii="Times New Roman" w:eastAsia="Times New Roman" w:hAnsi="Times New Roman"/>
          <w:sz w:val="24"/>
          <w:szCs w:val="24"/>
          <w:lang w:eastAsia="en-US"/>
        </w:rPr>
        <w:t>Therefore,</w:t>
      </w:r>
      <w:r w:rsidRPr="00654027">
        <w:rPr>
          <w:rFonts w:ascii="Times New Roman" w:eastAsia="Times New Roman" w:hAnsi="Times New Roman"/>
          <w:sz w:val="24"/>
          <w:szCs w:val="24"/>
          <w:lang w:eastAsia="en-US"/>
        </w:rPr>
        <w:t xml:space="preserve"> it became clearer in this paper that the delays in Nigeria's budgetary system often kick-start from the executive, and the passage of budget stages is too long, and it is time-consuming. Furthermore, the paper finds that there is no established time frame for the submission and approval of the budget in Nigeria, which has accounted for the incoherence in the approval of the budget in Nigeria. The paper therefore, concludes that it is expedient that a time frame is allocated for the submission of the budget proposal and its approval, as suggested by the National Conference of 2014. The paper recommends </w:t>
      </w:r>
      <w:r w:rsidR="00AA0232" w:rsidRPr="00654027">
        <w:rPr>
          <w:rFonts w:ascii="Times New Roman" w:eastAsia="Times New Roman" w:hAnsi="Times New Roman"/>
          <w:sz w:val="24"/>
          <w:szCs w:val="24"/>
          <w:lang w:eastAsia="en-US"/>
        </w:rPr>
        <w:t>that before</w:t>
      </w:r>
      <w:r w:rsidRPr="00654027">
        <w:rPr>
          <w:rFonts w:ascii="Times New Roman" w:eastAsia="Times New Roman" w:hAnsi="Times New Roman"/>
          <w:sz w:val="24"/>
          <w:szCs w:val="24"/>
          <w:lang w:eastAsia="en-US"/>
        </w:rPr>
        <w:t xml:space="preserve"> the next fiscal year, the executive and legislature should jointly reform budget processes through better information sharing, capacity building, and public transparency.</w:t>
      </w:r>
    </w:p>
    <w:p w14:paraId="363B0C94" w14:textId="77777777" w:rsidR="00476EEC" w:rsidRPr="00654027" w:rsidRDefault="00476EEC" w:rsidP="002E1736">
      <w:pPr>
        <w:spacing w:after="0" w:line="360" w:lineRule="auto"/>
        <w:rPr>
          <w:rFonts w:ascii="Times New Roman" w:hAnsi="Times New Roman"/>
          <w:sz w:val="24"/>
          <w:szCs w:val="24"/>
        </w:rPr>
      </w:pPr>
    </w:p>
    <w:p w14:paraId="125E4A0F" w14:textId="77777777" w:rsidR="00476EEC" w:rsidRPr="00654027" w:rsidRDefault="00476EEC" w:rsidP="002E1736">
      <w:pPr>
        <w:spacing w:after="0" w:line="360" w:lineRule="auto"/>
        <w:rPr>
          <w:rFonts w:ascii="Times New Roman" w:hAnsi="Times New Roman"/>
          <w:sz w:val="24"/>
          <w:szCs w:val="24"/>
        </w:rPr>
      </w:pPr>
    </w:p>
    <w:p w14:paraId="464BCF15" w14:textId="3C43346D" w:rsidR="00476EEC" w:rsidRDefault="00476EEC" w:rsidP="002E1736">
      <w:pPr>
        <w:spacing w:after="0" w:line="360" w:lineRule="auto"/>
        <w:rPr>
          <w:rFonts w:ascii="Times New Roman" w:hAnsi="Times New Roman"/>
          <w:sz w:val="24"/>
          <w:szCs w:val="24"/>
        </w:rPr>
      </w:pPr>
    </w:p>
    <w:p w14:paraId="793F10A9" w14:textId="036F2626" w:rsidR="00635710" w:rsidRDefault="00635710" w:rsidP="002E1736">
      <w:pPr>
        <w:spacing w:after="0" w:line="360" w:lineRule="auto"/>
        <w:rPr>
          <w:rFonts w:ascii="Times New Roman" w:hAnsi="Times New Roman"/>
          <w:sz w:val="24"/>
          <w:szCs w:val="24"/>
        </w:rPr>
      </w:pPr>
    </w:p>
    <w:p w14:paraId="5A1731EE" w14:textId="46E36528" w:rsidR="00635710" w:rsidRDefault="00635710" w:rsidP="002E1736">
      <w:pPr>
        <w:spacing w:after="0" w:line="360" w:lineRule="auto"/>
        <w:rPr>
          <w:rFonts w:ascii="Times New Roman" w:hAnsi="Times New Roman"/>
          <w:sz w:val="24"/>
          <w:szCs w:val="24"/>
        </w:rPr>
      </w:pPr>
    </w:p>
    <w:p w14:paraId="1CAC8660" w14:textId="21ABD85C" w:rsidR="00635710" w:rsidRDefault="00635710" w:rsidP="002E1736">
      <w:pPr>
        <w:spacing w:after="0" w:line="360" w:lineRule="auto"/>
        <w:rPr>
          <w:rFonts w:ascii="Times New Roman" w:hAnsi="Times New Roman"/>
          <w:sz w:val="24"/>
          <w:szCs w:val="24"/>
        </w:rPr>
      </w:pPr>
    </w:p>
    <w:p w14:paraId="5897FFD6" w14:textId="5A3E9A58" w:rsidR="00635710" w:rsidRDefault="00635710" w:rsidP="002E1736">
      <w:pPr>
        <w:spacing w:after="0" w:line="360" w:lineRule="auto"/>
        <w:rPr>
          <w:rFonts w:ascii="Times New Roman" w:hAnsi="Times New Roman"/>
          <w:sz w:val="24"/>
          <w:szCs w:val="24"/>
        </w:rPr>
      </w:pPr>
    </w:p>
    <w:p w14:paraId="2EB4077F" w14:textId="77777777" w:rsidR="00635710" w:rsidRPr="00654027" w:rsidRDefault="00635710" w:rsidP="002E1736">
      <w:pPr>
        <w:spacing w:after="0" w:line="360" w:lineRule="auto"/>
        <w:rPr>
          <w:rFonts w:ascii="Times New Roman" w:hAnsi="Times New Roman"/>
          <w:sz w:val="24"/>
          <w:szCs w:val="24"/>
        </w:rPr>
      </w:pPr>
      <w:bookmarkStart w:id="0" w:name="_GoBack"/>
      <w:bookmarkEnd w:id="0"/>
    </w:p>
    <w:p w14:paraId="655423DB" w14:textId="77777777" w:rsidR="00476EEC" w:rsidRPr="00654027" w:rsidRDefault="00476EEC" w:rsidP="002E1736">
      <w:pPr>
        <w:spacing w:after="0" w:line="360" w:lineRule="auto"/>
        <w:rPr>
          <w:rFonts w:ascii="Times New Roman" w:hAnsi="Times New Roman"/>
          <w:sz w:val="24"/>
          <w:szCs w:val="24"/>
        </w:rPr>
      </w:pPr>
    </w:p>
    <w:p w14:paraId="67F0707B" w14:textId="77777777" w:rsidR="00CF48F4" w:rsidRPr="00654027" w:rsidRDefault="00CF48F4" w:rsidP="00CF48F4">
      <w:pPr>
        <w:spacing w:after="0" w:line="360" w:lineRule="auto"/>
        <w:rPr>
          <w:rFonts w:ascii="Times New Roman" w:hAnsi="Times New Roman"/>
          <w:sz w:val="24"/>
          <w:szCs w:val="24"/>
        </w:rPr>
      </w:pPr>
    </w:p>
    <w:p w14:paraId="0E181C6B" w14:textId="77777777" w:rsidR="00DC201F" w:rsidRPr="00654027" w:rsidRDefault="00DC201F" w:rsidP="00CF48F4">
      <w:pPr>
        <w:spacing w:after="0" w:line="360" w:lineRule="auto"/>
        <w:rPr>
          <w:rFonts w:ascii="Times New Roman" w:hAnsi="Times New Roman"/>
          <w:b/>
          <w:sz w:val="24"/>
          <w:szCs w:val="24"/>
        </w:rPr>
      </w:pPr>
    </w:p>
    <w:p w14:paraId="4E06E067" w14:textId="77777777" w:rsidR="001F5E66" w:rsidRPr="00654027" w:rsidRDefault="001F5E66" w:rsidP="002E1736">
      <w:pPr>
        <w:spacing w:after="0" w:line="360" w:lineRule="auto"/>
        <w:jc w:val="center"/>
        <w:rPr>
          <w:rFonts w:ascii="Times New Roman" w:hAnsi="Times New Roman"/>
          <w:b/>
          <w:sz w:val="24"/>
          <w:szCs w:val="24"/>
        </w:rPr>
      </w:pPr>
    </w:p>
    <w:p w14:paraId="78DBBDB6" w14:textId="77777777" w:rsidR="00476EEC" w:rsidRPr="00654027" w:rsidRDefault="00476EEC" w:rsidP="002E1736">
      <w:pPr>
        <w:spacing w:after="0" w:line="360" w:lineRule="auto"/>
        <w:jc w:val="center"/>
        <w:rPr>
          <w:rFonts w:ascii="Times New Roman" w:hAnsi="Times New Roman"/>
          <w:b/>
          <w:sz w:val="24"/>
          <w:szCs w:val="24"/>
        </w:rPr>
      </w:pPr>
      <w:r w:rsidRPr="00654027">
        <w:rPr>
          <w:rFonts w:ascii="Times New Roman" w:hAnsi="Times New Roman"/>
          <w:b/>
          <w:sz w:val="24"/>
          <w:szCs w:val="24"/>
        </w:rPr>
        <w:lastRenderedPageBreak/>
        <w:t>INTRODUCTION</w:t>
      </w:r>
    </w:p>
    <w:p w14:paraId="2109D758" w14:textId="77777777" w:rsidR="003053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In a federal state like Nigeria, each arms of government are empowered with certain powers to perform some expected tasks or functions. Therefore, one of Nigeria's core legislative oversight functions is budget-making; this power to do that is conferred on it by Nigeria's 1999 Constitution (sections 80-84) as amended in 2011 and the Fiscal Responsibility Act 2007, both provided the National Assembly's power to amend the annual Appropriations Bill presented by the executive. Budget consideration by the Legislature is a major assignment and part of the existence of a National Assembly, which means that without budgeting, there might not necessarily be a need for the existence of legislative arms (</w:t>
      </w:r>
      <w:proofErr w:type="spellStart"/>
      <w:r w:rsidRPr="00654027">
        <w:rPr>
          <w:rFonts w:ascii="Times New Roman" w:hAnsi="Times New Roman"/>
          <w:sz w:val="24"/>
          <w:szCs w:val="24"/>
        </w:rPr>
        <w:t>Ojoye</w:t>
      </w:r>
      <w:proofErr w:type="spellEnd"/>
      <w:r w:rsidRPr="00654027">
        <w:rPr>
          <w:rFonts w:ascii="Times New Roman" w:hAnsi="Times New Roman"/>
          <w:sz w:val="24"/>
          <w:szCs w:val="24"/>
        </w:rPr>
        <w:t>, 2017). Budgetary issues are considered important as a result of their relevance to various stakeholders around the world (</w:t>
      </w:r>
      <w:proofErr w:type="spellStart"/>
      <w:r w:rsidRPr="00654027">
        <w:rPr>
          <w:rFonts w:ascii="Times New Roman" w:hAnsi="Times New Roman"/>
          <w:sz w:val="24"/>
          <w:szCs w:val="24"/>
        </w:rPr>
        <w:t>Eguavoen</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Ukarin</w:t>
      </w:r>
      <w:proofErr w:type="spellEnd"/>
      <w:r w:rsidRPr="00654027">
        <w:rPr>
          <w:rFonts w:ascii="Times New Roman" w:hAnsi="Times New Roman"/>
          <w:sz w:val="24"/>
          <w:szCs w:val="24"/>
        </w:rPr>
        <w:t xml:space="preserve"> &amp; </w:t>
      </w:r>
      <w:proofErr w:type="spellStart"/>
      <w:r w:rsidRPr="00654027">
        <w:rPr>
          <w:rFonts w:ascii="Times New Roman" w:hAnsi="Times New Roman"/>
          <w:sz w:val="24"/>
          <w:szCs w:val="24"/>
        </w:rPr>
        <w:t>Avinyeze</w:t>
      </w:r>
      <w:proofErr w:type="spellEnd"/>
      <w:r w:rsidRPr="00654027">
        <w:rPr>
          <w:rFonts w:ascii="Times New Roman" w:hAnsi="Times New Roman"/>
          <w:sz w:val="24"/>
          <w:szCs w:val="24"/>
        </w:rPr>
        <w:t xml:space="preserve">, 2022). </w:t>
      </w:r>
    </w:p>
    <w:p w14:paraId="119717EC" w14:textId="77777777" w:rsidR="003053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The Nigerian budgetary process under the military has a history of executive dominance, very poor public expenditure management and lack of accountability and transparency (</w:t>
      </w:r>
      <w:proofErr w:type="spellStart"/>
      <w:r w:rsidRPr="00654027">
        <w:rPr>
          <w:rFonts w:ascii="Times New Roman" w:hAnsi="Times New Roman"/>
          <w:sz w:val="24"/>
          <w:szCs w:val="24"/>
        </w:rPr>
        <w:t>Chikeleze</w:t>
      </w:r>
      <w:proofErr w:type="spellEnd"/>
      <w:r w:rsidRPr="00654027">
        <w:rPr>
          <w:rFonts w:ascii="Times New Roman" w:hAnsi="Times New Roman"/>
          <w:sz w:val="24"/>
          <w:szCs w:val="24"/>
        </w:rPr>
        <w:t>, 2002). This provides the background to the emerging democratic budgeting process and ultimately explains the various challenges being faced by the legislature and the public in the process of scrutinizing the national budget (</w:t>
      </w:r>
      <w:proofErr w:type="spellStart"/>
      <w:r w:rsidRPr="00654027">
        <w:rPr>
          <w:rFonts w:ascii="Times New Roman" w:hAnsi="Times New Roman"/>
          <w:sz w:val="24"/>
          <w:szCs w:val="24"/>
        </w:rPr>
        <w:t>Chikeleze</w:t>
      </w:r>
      <w:proofErr w:type="spellEnd"/>
      <w:r w:rsidRPr="00654027">
        <w:rPr>
          <w:rFonts w:ascii="Times New Roman" w:hAnsi="Times New Roman"/>
          <w:sz w:val="24"/>
          <w:szCs w:val="24"/>
        </w:rPr>
        <w:t xml:space="preserve">, 2002). </w:t>
      </w:r>
      <w:proofErr w:type="spellStart"/>
      <w:r w:rsidRPr="00654027">
        <w:rPr>
          <w:rFonts w:ascii="Times New Roman" w:hAnsi="Times New Roman"/>
          <w:sz w:val="24"/>
          <w:szCs w:val="24"/>
        </w:rPr>
        <w:t>Ugoh</w:t>
      </w:r>
      <w:proofErr w:type="spellEnd"/>
      <w:r w:rsidRPr="00654027">
        <w:rPr>
          <w:rFonts w:ascii="Times New Roman" w:hAnsi="Times New Roman"/>
          <w:sz w:val="24"/>
          <w:szCs w:val="24"/>
        </w:rPr>
        <w:t xml:space="preserve"> and </w:t>
      </w:r>
      <w:proofErr w:type="spellStart"/>
      <w:r w:rsidRPr="00654027">
        <w:rPr>
          <w:rFonts w:ascii="Times New Roman" w:hAnsi="Times New Roman"/>
          <w:sz w:val="24"/>
          <w:szCs w:val="24"/>
        </w:rPr>
        <w:t>Ukpere</w:t>
      </w:r>
      <w:proofErr w:type="spellEnd"/>
      <w:r w:rsidRPr="00654027">
        <w:rPr>
          <w:rFonts w:ascii="Times New Roman" w:hAnsi="Times New Roman"/>
          <w:sz w:val="24"/>
          <w:szCs w:val="24"/>
        </w:rPr>
        <w:t xml:space="preserve"> (2009) explained in a robust presentation that a budget is a comprehensive document that outlines the economic and non-economic activities of what the government wants to undertake, with special focus on their policies, objectives and stra</w:t>
      </w:r>
      <w:r w:rsidR="003053EC" w:rsidRPr="00654027">
        <w:rPr>
          <w:rFonts w:ascii="Times New Roman" w:hAnsi="Times New Roman"/>
          <w:sz w:val="24"/>
          <w:szCs w:val="24"/>
        </w:rPr>
        <w:t xml:space="preserve">tegies for accomplishing them. </w:t>
      </w:r>
    </w:p>
    <w:p w14:paraId="6C7D811D" w14:textId="77777777" w:rsidR="003053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A budget is not restricted to financial preparations of the government, but it provides the direction that entails the vision, mission and programs of the government. This has to be achieved by a robust and comprehensive process in which the budget is expected to undergo in the legislature, where the people's representatives are expected to make an input to reflect the diverse aspirations of the geographical diversities of the country. However, the quality and character of the honorable members of the Nigerian parliament have, in no small measure, affected the authorization of the budget, leading to the adverse socio-economic conditions being witnessed today (A</w:t>
      </w:r>
      <w:r w:rsidR="003053EC" w:rsidRPr="00654027">
        <w:rPr>
          <w:rFonts w:ascii="Times New Roman" w:hAnsi="Times New Roman"/>
          <w:sz w:val="24"/>
          <w:szCs w:val="24"/>
        </w:rPr>
        <w:t xml:space="preserve">maechi, </w:t>
      </w:r>
      <w:proofErr w:type="spellStart"/>
      <w:r w:rsidR="003053EC" w:rsidRPr="00654027">
        <w:rPr>
          <w:rFonts w:ascii="Times New Roman" w:hAnsi="Times New Roman"/>
          <w:sz w:val="24"/>
          <w:szCs w:val="24"/>
        </w:rPr>
        <w:t>Amadi</w:t>
      </w:r>
      <w:proofErr w:type="spellEnd"/>
      <w:r w:rsidR="003053EC" w:rsidRPr="00654027">
        <w:rPr>
          <w:rFonts w:ascii="Times New Roman" w:hAnsi="Times New Roman"/>
          <w:sz w:val="24"/>
          <w:szCs w:val="24"/>
        </w:rPr>
        <w:t xml:space="preserve">, &amp; Nnaji, 2018). </w:t>
      </w:r>
    </w:p>
    <w:p w14:paraId="25CF2136" w14:textId="77777777" w:rsidR="003053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The decision made by the National Assembly to present the budget early in 2015, 2016 and 2017 was informed by the unnecessary delay in budget approval. Although the Nigerian constitution stipulates that the budget should be prepared six months before the commencement </w:t>
      </w:r>
      <w:r w:rsidRPr="00654027">
        <w:rPr>
          <w:rFonts w:ascii="Times New Roman" w:hAnsi="Times New Roman"/>
          <w:sz w:val="24"/>
          <w:szCs w:val="24"/>
        </w:rPr>
        <w:lastRenderedPageBreak/>
        <w:t xml:space="preserve">of the initial year. However, the budget could be made ready for the parliament by the executive, but the delay in the approval of the budget is unhealthy for economic recovery and growth. Although, even when there is agreement that the executive can rely on past budget approval or existing budget to spend money on some important recurrent items (Amaechi, </w:t>
      </w:r>
      <w:r w:rsidR="00B64037" w:rsidRPr="00654027">
        <w:rPr>
          <w:rFonts w:ascii="Times New Roman" w:hAnsi="Times New Roman"/>
          <w:sz w:val="24"/>
          <w:szCs w:val="24"/>
        </w:rPr>
        <w:t xml:space="preserve">et al, </w:t>
      </w:r>
      <w:r w:rsidRPr="00654027">
        <w:rPr>
          <w:rFonts w:ascii="Times New Roman" w:hAnsi="Times New Roman"/>
          <w:sz w:val="24"/>
          <w:szCs w:val="24"/>
        </w:rPr>
        <w:t>2018). Some members of the legislature insinuated that the budget approval can be implemented at any time in the following year, and such a statement implies that they do not care whether the draft budget is submitted on time or not; they will take their time to consider it. It is like working at a crossroads with the thinking on the executive arm, which cannot augur well for the progress being made in exiting economic recession (</w:t>
      </w:r>
      <w:r w:rsidR="00B64037" w:rsidRPr="00654027">
        <w:rPr>
          <w:rFonts w:ascii="Times New Roman" w:hAnsi="Times New Roman"/>
          <w:sz w:val="24"/>
          <w:szCs w:val="24"/>
        </w:rPr>
        <w:t xml:space="preserve">Amaechi, et al, </w:t>
      </w:r>
      <w:r w:rsidR="003053EC" w:rsidRPr="00654027">
        <w:rPr>
          <w:rFonts w:ascii="Times New Roman" w:hAnsi="Times New Roman"/>
          <w:sz w:val="24"/>
          <w:szCs w:val="24"/>
        </w:rPr>
        <w:t xml:space="preserve">2018). </w:t>
      </w:r>
    </w:p>
    <w:p w14:paraId="1639C8D8" w14:textId="77777777" w:rsidR="003053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The way budget considerations have been treated by the National Assembly in the past few years undermined the importance of the exercise (</w:t>
      </w:r>
      <w:proofErr w:type="spellStart"/>
      <w:r w:rsidRPr="00654027">
        <w:rPr>
          <w:rFonts w:ascii="Times New Roman" w:hAnsi="Times New Roman"/>
          <w:sz w:val="24"/>
          <w:szCs w:val="24"/>
        </w:rPr>
        <w:t>Eguavoen</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Ukarin</w:t>
      </w:r>
      <w:proofErr w:type="spellEnd"/>
      <w:r w:rsidRPr="00654027">
        <w:rPr>
          <w:rFonts w:ascii="Times New Roman" w:hAnsi="Times New Roman"/>
          <w:sz w:val="24"/>
          <w:szCs w:val="24"/>
        </w:rPr>
        <w:t xml:space="preserve"> and </w:t>
      </w:r>
      <w:proofErr w:type="spellStart"/>
      <w:r w:rsidRPr="00654027">
        <w:rPr>
          <w:rFonts w:ascii="Times New Roman" w:hAnsi="Times New Roman"/>
          <w:sz w:val="24"/>
          <w:szCs w:val="24"/>
        </w:rPr>
        <w:t>Avinyez</w:t>
      </w:r>
      <w:proofErr w:type="spellEnd"/>
      <w:r w:rsidRPr="00654027">
        <w:rPr>
          <w:rFonts w:ascii="Times New Roman" w:hAnsi="Times New Roman"/>
          <w:sz w:val="24"/>
          <w:szCs w:val="24"/>
        </w:rPr>
        <w:t xml:space="preserve">, 2022). Even many </w:t>
      </w:r>
      <w:proofErr w:type="gramStart"/>
      <w:r w:rsidRPr="00654027">
        <w:rPr>
          <w:rFonts w:ascii="Times New Roman" w:hAnsi="Times New Roman"/>
          <w:sz w:val="24"/>
          <w:szCs w:val="24"/>
        </w:rPr>
        <w:t>state</w:t>
      </w:r>
      <w:proofErr w:type="gramEnd"/>
      <w:r w:rsidRPr="00654027">
        <w:rPr>
          <w:rFonts w:ascii="Times New Roman" w:hAnsi="Times New Roman"/>
          <w:sz w:val="24"/>
          <w:szCs w:val="24"/>
        </w:rPr>
        <w:t xml:space="preserve"> Houses of Assembly treat budget matters with the seriousness and urgency required, and the impact of the budget implementation is felt within the short time the budget was passed, but the National Assembly members would have the budget on their laps and adjourned for weeks to go on festivities that have nothing to do with economic development (</w:t>
      </w:r>
      <w:proofErr w:type="spellStart"/>
      <w:r w:rsidRPr="00654027">
        <w:rPr>
          <w:rFonts w:ascii="Times New Roman" w:hAnsi="Times New Roman"/>
          <w:sz w:val="24"/>
          <w:szCs w:val="24"/>
        </w:rPr>
        <w:t>Ojoye</w:t>
      </w:r>
      <w:proofErr w:type="spellEnd"/>
      <w:r w:rsidRPr="00654027">
        <w:rPr>
          <w:rFonts w:ascii="Times New Roman" w:hAnsi="Times New Roman"/>
          <w:sz w:val="24"/>
          <w:szCs w:val="24"/>
        </w:rPr>
        <w:t xml:space="preserve"> 2017). On resumption, they begin with the fanfare of inviting the MDAS for a comprehensive defense of the budget instead of asking them to clear the grey areas. They would start looking for where to put their constituency's petty projects in the draft budget instead of looking for a national spread of major capital projects, etc. In the process, they engage in intimidation and harassment of the ministers and directors of agencies with a view to showing that they are more powerful than the executive in budget matters. The whole process becomes so long that by the time the budget is passed, three to four useful months in a particular year would have been wasted (</w:t>
      </w:r>
      <w:proofErr w:type="spellStart"/>
      <w:r w:rsidRPr="00654027">
        <w:rPr>
          <w:rFonts w:ascii="Times New Roman" w:hAnsi="Times New Roman"/>
          <w:sz w:val="24"/>
          <w:szCs w:val="24"/>
        </w:rPr>
        <w:t>Oj</w:t>
      </w:r>
      <w:r w:rsidR="003053EC" w:rsidRPr="00654027">
        <w:rPr>
          <w:rFonts w:ascii="Times New Roman" w:hAnsi="Times New Roman"/>
          <w:sz w:val="24"/>
          <w:szCs w:val="24"/>
        </w:rPr>
        <w:t>oye</w:t>
      </w:r>
      <w:proofErr w:type="spellEnd"/>
      <w:r w:rsidR="003053EC" w:rsidRPr="00654027">
        <w:rPr>
          <w:rFonts w:ascii="Times New Roman" w:hAnsi="Times New Roman"/>
          <w:sz w:val="24"/>
          <w:szCs w:val="24"/>
        </w:rPr>
        <w:t xml:space="preserve"> 2017).</w:t>
      </w:r>
    </w:p>
    <w:p w14:paraId="41DAD119"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It is based on the above that this paper therefore examined the operation of Nigeria's Legislative oversight functions and politics of budgeting in Nigeria (2015-2021) and those factors that necessitate the delays in Nigeria's budgeting processes in an attempt to provide the way forward.</w:t>
      </w:r>
    </w:p>
    <w:p w14:paraId="029482A1" w14:textId="77777777" w:rsidR="00DC201F" w:rsidRPr="00654027" w:rsidRDefault="00DC201F" w:rsidP="002E1736">
      <w:pPr>
        <w:spacing w:after="0" w:line="360" w:lineRule="auto"/>
        <w:jc w:val="both"/>
        <w:rPr>
          <w:rFonts w:ascii="Times New Roman" w:hAnsi="Times New Roman"/>
          <w:b/>
          <w:sz w:val="24"/>
          <w:szCs w:val="24"/>
        </w:rPr>
      </w:pPr>
    </w:p>
    <w:p w14:paraId="16640619" w14:textId="77777777" w:rsidR="00DC201F" w:rsidRPr="00654027" w:rsidRDefault="00DC201F" w:rsidP="002E1736">
      <w:pPr>
        <w:spacing w:after="0" w:line="360" w:lineRule="auto"/>
        <w:jc w:val="both"/>
        <w:rPr>
          <w:rFonts w:ascii="Times New Roman" w:hAnsi="Times New Roman"/>
          <w:b/>
          <w:sz w:val="24"/>
          <w:szCs w:val="24"/>
        </w:rPr>
      </w:pPr>
    </w:p>
    <w:p w14:paraId="164ABBFD" w14:textId="77777777" w:rsidR="00DC201F" w:rsidRPr="00654027" w:rsidRDefault="00DC201F" w:rsidP="002E1736">
      <w:pPr>
        <w:spacing w:after="0" w:line="360" w:lineRule="auto"/>
        <w:jc w:val="both"/>
        <w:rPr>
          <w:rFonts w:ascii="Times New Roman" w:hAnsi="Times New Roman"/>
          <w:b/>
          <w:sz w:val="24"/>
          <w:szCs w:val="24"/>
        </w:rPr>
      </w:pPr>
    </w:p>
    <w:p w14:paraId="4C1A874A"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lastRenderedPageBreak/>
        <w:t>Statement of the Problem</w:t>
      </w:r>
    </w:p>
    <w:p w14:paraId="30C50C6F"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Budget-making is one of the major challenges facing Nigeria's democracy since 1999, as conflicts often arise between the legislature and the executive over budget matters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Iwuoha</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Ememobong</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Oduh</w:t>
      </w:r>
      <w:proofErr w:type="spellEnd"/>
      <w:r w:rsidRPr="00654027">
        <w:rPr>
          <w:rFonts w:ascii="Times New Roman" w:hAnsi="Times New Roman"/>
          <w:sz w:val="24"/>
          <w:szCs w:val="24"/>
        </w:rPr>
        <w:t xml:space="preserve">, &amp; </w:t>
      </w:r>
      <w:proofErr w:type="spellStart"/>
      <w:r w:rsidRPr="00654027">
        <w:rPr>
          <w:rFonts w:ascii="Times New Roman" w:hAnsi="Times New Roman"/>
          <w:sz w:val="24"/>
          <w:szCs w:val="24"/>
        </w:rPr>
        <w:t>Chiazor</w:t>
      </w:r>
      <w:proofErr w:type="spellEnd"/>
      <w:r w:rsidRPr="00654027">
        <w:rPr>
          <w:rFonts w:ascii="Times New Roman" w:hAnsi="Times New Roman"/>
          <w:sz w:val="24"/>
          <w:szCs w:val="24"/>
        </w:rPr>
        <w:t>, 2024). In Nigeria, annual appropriations bills are submitted between October and November, and the deliberations usually last for a four- to seven-month period, which means that half of the year would have been wasted without a functioning budget in place, and this is as a result of the absence of legislative timelines and deadlines for approving the budget proposal. The deadline spelled by the 1999 Constitution was very vague, this is because it does not really guarantee an approved budget before the start date of the fiscal year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et al, 2024).</w:t>
      </w:r>
    </w:p>
    <w:p w14:paraId="127ABD0B"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This constitutionally approved deadline for submitting the budget proposal on or before 31 December created chances for the budget's late submission and consideration because it takes an average of five months from submission to approval. At this juncture, politics takes the stage in the budgeting process, and it is from the above dilemma that this paper has a keen interest in examining the operation of Nigeria's Legislative oversight functions and politics of budgeting in Nigeria (2015-2021) with emphasis on what factors accounted for the delay in budget-making processes. </w:t>
      </w:r>
    </w:p>
    <w:p w14:paraId="09B303C0"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Objectives of the paper</w:t>
      </w:r>
    </w:p>
    <w:p w14:paraId="33A38B6E" w14:textId="77777777" w:rsidR="00C16F64"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The general objective of this paper is to examine the operation of Nigeria's Legislative oversight functions and the politics of budgeting in Nigeria (2015-2021). While</w:t>
      </w:r>
      <w:r w:rsidR="001F02A0" w:rsidRPr="00654027">
        <w:rPr>
          <w:rFonts w:ascii="Times New Roman" w:hAnsi="Times New Roman"/>
          <w:sz w:val="24"/>
          <w:szCs w:val="24"/>
        </w:rPr>
        <w:t xml:space="preserve"> the specific objectives are to </w:t>
      </w:r>
      <w:r w:rsidRPr="00654027">
        <w:rPr>
          <w:rFonts w:ascii="Times New Roman" w:hAnsi="Times New Roman"/>
          <w:sz w:val="24"/>
          <w:szCs w:val="24"/>
        </w:rPr>
        <w:t>examine the factors responsible for the delay in Nigeria’s budget-making process</w:t>
      </w:r>
    </w:p>
    <w:p w14:paraId="2428DB05"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Methodology</w:t>
      </w:r>
    </w:p>
    <w:p w14:paraId="4E672369"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Research methodology refers to the sources of data collection, the method of data collection, as well as the techniques or methods of data analysis to provide insight into the study, develop ideas for potential research work as well and test the validity and reliability of the sources of data. The method of data collection for this paper is secondary; relevant documents, including journals, textbooks and online materials, within the time frame of discussion were used. The data collected were therefore content analyzed.</w:t>
      </w:r>
    </w:p>
    <w:p w14:paraId="65C64FC1" w14:textId="77777777" w:rsidR="00DC201F" w:rsidRPr="00654027" w:rsidRDefault="00DC201F" w:rsidP="002E1736">
      <w:pPr>
        <w:spacing w:after="0" w:line="360" w:lineRule="auto"/>
        <w:jc w:val="both"/>
        <w:rPr>
          <w:rFonts w:ascii="Times New Roman" w:hAnsi="Times New Roman"/>
          <w:b/>
          <w:sz w:val="24"/>
          <w:szCs w:val="24"/>
        </w:rPr>
      </w:pPr>
    </w:p>
    <w:p w14:paraId="03EE8C70"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lastRenderedPageBreak/>
        <w:t>Conceptual Clarification</w:t>
      </w:r>
    </w:p>
    <w:p w14:paraId="718E58AF"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Legislature</w:t>
      </w:r>
    </w:p>
    <w:p w14:paraId="7CED3405"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Constitutionally, there are three arms of government in Nigeria: the executive legislature and the judiciary, each with autonomous power without interference from the other arms. According to Heywood (2007), the role of the legislators varies from one country to another and from one system to another. But most importantly, the legislators, irrespective of their names or place, provide a link between the government and the people. The role of the legislators in policy making is primarily to deliberate and aggregate the views, interests, demands and problems of their constituents, </w:t>
      </w:r>
      <w:proofErr w:type="spellStart"/>
      <w:r w:rsidRPr="00654027">
        <w:rPr>
          <w:rFonts w:ascii="Times New Roman" w:hAnsi="Times New Roman"/>
          <w:sz w:val="24"/>
          <w:szCs w:val="24"/>
        </w:rPr>
        <w:t>harmonise</w:t>
      </w:r>
      <w:proofErr w:type="spellEnd"/>
      <w:r w:rsidRPr="00654027">
        <w:rPr>
          <w:rFonts w:ascii="Times New Roman" w:hAnsi="Times New Roman"/>
          <w:sz w:val="24"/>
          <w:szCs w:val="24"/>
        </w:rPr>
        <w:t xml:space="preserve"> and translate them into a policy proposal for the legislature. Such proposals are subject to the entire legislative process, after which it is presented to the president for ascent. The prime function of the legislature in any democracy is that of representation and accountability, such that its action should reflect the opinions and preferences of the entire citizenry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xml:space="preserve"> et al, 2024)</w:t>
      </w:r>
    </w:p>
    <w:p w14:paraId="32F1AD29" w14:textId="77777777" w:rsidR="00476EEC" w:rsidRPr="00654027" w:rsidRDefault="00476EEC" w:rsidP="002E1736">
      <w:pPr>
        <w:spacing w:after="0" w:line="360" w:lineRule="auto"/>
        <w:ind w:firstLine="720"/>
        <w:jc w:val="both"/>
        <w:rPr>
          <w:rFonts w:ascii="Times New Roman" w:hAnsi="Times New Roman"/>
          <w:sz w:val="24"/>
          <w:szCs w:val="24"/>
        </w:rPr>
      </w:pPr>
      <w:proofErr w:type="spellStart"/>
      <w:r w:rsidRPr="00654027">
        <w:rPr>
          <w:rFonts w:ascii="Times New Roman" w:hAnsi="Times New Roman"/>
          <w:sz w:val="24"/>
          <w:szCs w:val="24"/>
        </w:rPr>
        <w:t>Okoosi-Simbine</w:t>
      </w:r>
      <w:proofErr w:type="spellEnd"/>
      <w:r w:rsidRPr="00654027">
        <w:rPr>
          <w:rFonts w:ascii="Times New Roman" w:hAnsi="Times New Roman"/>
          <w:sz w:val="24"/>
          <w:szCs w:val="24"/>
        </w:rPr>
        <w:t xml:space="preserve"> (2010) opined that the legislature occupies a key position in the democratic process of government, to articulate the collective will of the people through representative government. </w:t>
      </w:r>
      <w:proofErr w:type="spellStart"/>
      <w:r w:rsidRPr="00654027">
        <w:rPr>
          <w:rFonts w:ascii="Times New Roman" w:hAnsi="Times New Roman"/>
          <w:sz w:val="24"/>
          <w:szCs w:val="24"/>
        </w:rPr>
        <w:t>Anyaegbunam</w:t>
      </w:r>
      <w:proofErr w:type="spellEnd"/>
      <w:r w:rsidRPr="00654027">
        <w:rPr>
          <w:rFonts w:ascii="Times New Roman" w:hAnsi="Times New Roman"/>
          <w:sz w:val="24"/>
          <w:szCs w:val="24"/>
        </w:rPr>
        <w:t xml:space="preserve"> (2000) defines legislature as the role of making, revising, amending and repealing laws for the well-being of its citize</w:t>
      </w:r>
      <w:r w:rsidR="00BE40AA" w:rsidRPr="00654027">
        <w:rPr>
          <w:rFonts w:ascii="Times New Roman" w:hAnsi="Times New Roman"/>
          <w:sz w:val="24"/>
          <w:szCs w:val="24"/>
        </w:rPr>
        <w:t xml:space="preserve">nry it represents. </w:t>
      </w:r>
      <w:proofErr w:type="spellStart"/>
      <w:r w:rsidR="00BE40AA" w:rsidRPr="00654027">
        <w:rPr>
          <w:rFonts w:ascii="Times New Roman" w:hAnsi="Times New Roman"/>
          <w:sz w:val="24"/>
          <w:szCs w:val="24"/>
        </w:rPr>
        <w:t>Lafenwa</w:t>
      </w:r>
      <w:proofErr w:type="spellEnd"/>
      <w:r w:rsidR="00BE40AA" w:rsidRPr="00654027">
        <w:rPr>
          <w:rFonts w:ascii="Times New Roman" w:hAnsi="Times New Roman"/>
          <w:sz w:val="24"/>
          <w:szCs w:val="24"/>
        </w:rPr>
        <w:t xml:space="preserve"> (2003</w:t>
      </w:r>
      <w:r w:rsidRPr="00654027">
        <w:rPr>
          <w:rFonts w:ascii="Times New Roman" w:hAnsi="Times New Roman"/>
          <w:sz w:val="24"/>
          <w:szCs w:val="24"/>
        </w:rPr>
        <w:t xml:space="preserve">) defines the legislature as people chosen by election to represent the constituent units and control government. </w:t>
      </w:r>
    </w:p>
    <w:p w14:paraId="7C8CD5C8" w14:textId="77777777" w:rsidR="00476EEC" w:rsidRPr="00654027" w:rsidRDefault="00476EEC" w:rsidP="002E1736">
      <w:pPr>
        <w:spacing w:after="0" w:line="360" w:lineRule="auto"/>
        <w:ind w:firstLine="720"/>
        <w:jc w:val="both"/>
        <w:rPr>
          <w:rFonts w:ascii="Times New Roman" w:hAnsi="Times New Roman"/>
          <w:sz w:val="24"/>
          <w:szCs w:val="24"/>
        </w:rPr>
      </w:pPr>
      <w:proofErr w:type="spellStart"/>
      <w:r w:rsidRPr="00654027">
        <w:rPr>
          <w:rFonts w:ascii="Times New Roman" w:hAnsi="Times New Roman"/>
          <w:sz w:val="24"/>
          <w:szCs w:val="24"/>
        </w:rPr>
        <w:t>Okoosi-Simbine</w:t>
      </w:r>
      <w:proofErr w:type="spellEnd"/>
      <w:r w:rsidRPr="00654027">
        <w:rPr>
          <w:rFonts w:ascii="Times New Roman" w:hAnsi="Times New Roman"/>
          <w:sz w:val="24"/>
          <w:szCs w:val="24"/>
        </w:rPr>
        <w:t xml:space="preserve"> (2010) asserts that the legislature is a law-making and policy-influencing body in the democratic political system. The lawmakers can be described in the context of sovereignty, the expression of the will of the people. This is derived from the people and should be exercised according to the will of the people they represent (</w:t>
      </w:r>
      <w:proofErr w:type="spellStart"/>
      <w:r w:rsidRPr="00654027">
        <w:rPr>
          <w:rFonts w:ascii="Times New Roman" w:hAnsi="Times New Roman"/>
          <w:sz w:val="24"/>
          <w:szCs w:val="24"/>
        </w:rPr>
        <w:t>Ewuim</w:t>
      </w:r>
      <w:proofErr w:type="spellEnd"/>
      <w:r w:rsidRPr="00654027">
        <w:rPr>
          <w:rFonts w:ascii="Times New Roman" w:hAnsi="Times New Roman"/>
          <w:sz w:val="24"/>
          <w:szCs w:val="24"/>
        </w:rPr>
        <w:t xml:space="preserve">, Nnamani &amp; </w:t>
      </w:r>
      <w:proofErr w:type="spellStart"/>
      <w:r w:rsidRPr="00654027">
        <w:rPr>
          <w:rFonts w:ascii="Times New Roman" w:hAnsi="Times New Roman"/>
          <w:sz w:val="24"/>
          <w:szCs w:val="24"/>
        </w:rPr>
        <w:t>Eberinwa</w:t>
      </w:r>
      <w:proofErr w:type="spellEnd"/>
      <w:r w:rsidRPr="00654027">
        <w:rPr>
          <w:rFonts w:ascii="Times New Roman" w:hAnsi="Times New Roman"/>
          <w:sz w:val="24"/>
          <w:szCs w:val="24"/>
        </w:rPr>
        <w:t>, 2014). In this paper, the legislature is examined as the institutional arm of government constitutionally empowered to deliberate upon and approve the national budget in Nigeria. It serves as a vital mechanism for democratic governance, ensuring checks and balances through representation, law-making, and oversight functions.</w:t>
      </w:r>
    </w:p>
    <w:p w14:paraId="41F25C55" w14:textId="77777777" w:rsidR="00DC201F" w:rsidRPr="00654027" w:rsidRDefault="00DC201F" w:rsidP="002E1736">
      <w:pPr>
        <w:spacing w:after="0" w:line="360" w:lineRule="auto"/>
        <w:jc w:val="both"/>
        <w:rPr>
          <w:rFonts w:ascii="Times New Roman" w:hAnsi="Times New Roman"/>
          <w:b/>
          <w:sz w:val="24"/>
          <w:szCs w:val="24"/>
        </w:rPr>
      </w:pPr>
    </w:p>
    <w:p w14:paraId="09CCFA54" w14:textId="77777777" w:rsidR="00DC201F" w:rsidRPr="00654027" w:rsidRDefault="00DC201F" w:rsidP="002E1736">
      <w:pPr>
        <w:spacing w:after="0" w:line="360" w:lineRule="auto"/>
        <w:jc w:val="both"/>
        <w:rPr>
          <w:rFonts w:ascii="Times New Roman" w:hAnsi="Times New Roman"/>
          <w:b/>
          <w:sz w:val="24"/>
          <w:szCs w:val="24"/>
        </w:rPr>
      </w:pPr>
    </w:p>
    <w:p w14:paraId="17AC2D01" w14:textId="77777777" w:rsidR="00DC201F" w:rsidRPr="00654027" w:rsidRDefault="00DC201F" w:rsidP="002E1736">
      <w:pPr>
        <w:spacing w:after="0" w:line="360" w:lineRule="auto"/>
        <w:jc w:val="both"/>
        <w:rPr>
          <w:rFonts w:ascii="Times New Roman" w:hAnsi="Times New Roman"/>
          <w:b/>
          <w:sz w:val="24"/>
          <w:szCs w:val="24"/>
        </w:rPr>
      </w:pPr>
    </w:p>
    <w:p w14:paraId="43473397"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lastRenderedPageBreak/>
        <w:t>Legislative Oversight</w:t>
      </w:r>
    </w:p>
    <w:p w14:paraId="1D92F27D" w14:textId="77777777" w:rsidR="00ED08FF"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According to </w:t>
      </w:r>
      <w:proofErr w:type="spellStart"/>
      <w:r w:rsidR="00CF4A8C" w:rsidRPr="00654027">
        <w:rPr>
          <w:rFonts w:ascii="Times New Roman" w:hAnsi="Times New Roman"/>
          <w:sz w:val="24"/>
          <w:szCs w:val="24"/>
        </w:rPr>
        <w:t>Ehigiamusoe</w:t>
      </w:r>
      <w:proofErr w:type="spellEnd"/>
      <w:r w:rsidR="00CF4A8C" w:rsidRPr="00654027">
        <w:rPr>
          <w:rFonts w:ascii="Times New Roman" w:hAnsi="Times New Roman"/>
          <w:sz w:val="24"/>
          <w:szCs w:val="24"/>
        </w:rPr>
        <w:t xml:space="preserve"> and Umar (2013</w:t>
      </w:r>
      <w:r w:rsidRPr="00654027">
        <w:rPr>
          <w:rFonts w:ascii="Times New Roman" w:hAnsi="Times New Roman"/>
          <w:sz w:val="24"/>
          <w:szCs w:val="24"/>
        </w:rPr>
        <w:t xml:space="preserve">), legislative oversight refers to the power of the legislature to review, monitor and supervise government agencies, </w:t>
      </w:r>
      <w:proofErr w:type="spellStart"/>
      <w:r w:rsidRPr="00654027">
        <w:rPr>
          <w:rFonts w:ascii="Times New Roman" w:hAnsi="Times New Roman"/>
          <w:sz w:val="24"/>
          <w:szCs w:val="24"/>
        </w:rPr>
        <w:t>programmes</w:t>
      </w:r>
      <w:proofErr w:type="spellEnd"/>
      <w:r w:rsidRPr="00654027">
        <w:rPr>
          <w:rFonts w:ascii="Times New Roman" w:hAnsi="Times New Roman"/>
          <w:sz w:val="24"/>
          <w:szCs w:val="24"/>
        </w:rPr>
        <w:t xml:space="preserve">, activities and policy implementation strategies of the executive arm of government. This is to ensure that the arm sustains the principles of good governance, remains responsive, transparent and accountable to the electorate. The committee structure of the National Assembly (House of Representatives and Senate) is being used to execute oversight functions through supervision, watchfulness, or curtail excesses, review of executive actions and activities. Oversight functions ensure that activities of the executive arm of government and its agencies are kept under constant surveillance and scrutiny by the legislature. A leading role for the legislature has always been adjudged an essential defense against executive tyranny. </w:t>
      </w:r>
    </w:p>
    <w:p w14:paraId="296D5597"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John Locke, as cited in Johari (2009), noted that it may be too great a temptation to human frailty, apt to grasp at power for the same persons who have the power of making laws to have also in their hands the power to execute them, whereby they may exempt themselves from obedience to the laws they make. When the legislative and executive powers are united in the same person, or in the same body of magistrates, there can be no liberty because apprehension may arise lest the same monarch or Senate should enact tyrannical laws and execute them in a tyrannical manner (Johari, 2009). </w:t>
      </w:r>
    </w:p>
    <w:p w14:paraId="627953D3"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Heywood (2007) observed that the legislative and representative roles of assemblies have declined in significance; greater emphasis has been placed on the ability of assemblies to constrain or check executive power. Assemblies have increasingly become scrutinizing bodies, the principal role of which is to deliver responsible or accountable government. He noted that assemblies are not always effective in calling executives to account. Legislative oversight encourages checks and balances; it enforces fiscal discipline, good governance, accountability and transparency in public offices. It promotes accountability in government through enforcing efficiency and cost effectiveness in the course of generating people-centered policies and </w:t>
      </w:r>
      <w:proofErr w:type="spellStart"/>
      <w:r w:rsidRPr="00654027">
        <w:rPr>
          <w:rFonts w:ascii="Times New Roman" w:hAnsi="Times New Roman"/>
          <w:sz w:val="24"/>
          <w:szCs w:val="24"/>
        </w:rPr>
        <w:t>programmes</w:t>
      </w:r>
      <w:proofErr w:type="spellEnd"/>
      <w:r w:rsidRPr="00654027">
        <w:rPr>
          <w:rFonts w:ascii="Times New Roman" w:hAnsi="Times New Roman"/>
          <w:sz w:val="24"/>
          <w:szCs w:val="24"/>
        </w:rPr>
        <w:t xml:space="preserve"> necessary to address the numerous challenges confronting governments at all levels. </w:t>
      </w:r>
    </w:p>
    <w:p w14:paraId="6391BAEA" w14:textId="77777777" w:rsidR="00DC201F" w:rsidRPr="00654027" w:rsidRDefault="00DC201F" w:rsidP="002E1736">
      <w:pPr>
        <w:spacing w:after="0" w:line="360" w:lineRule="auto"/>
        <w:jc w:val="both"/>
        <w:rPr>
          <w:rFonts w:ascii="Times New Roman" w:hAnsi="Times New Roman"/>
          <w:b/>
          <w:sz w:val="24"/>
          <w:szCs w:val="24"/>
        </w:rPr>
      </w:pPr>
    </w:p>
    <w:p w14:paraId="68BC871C" w14:textId="77777777" w:rsidR="00DC201F" w:rsidRPr="00654027" w:rsidRDefault="00DC201F" w:rsidP="002E1736">
      <w:pPr>
        <w:spacing w:after="0" w:line="360" w:lineRule="auto"/>
        <w:jc w:val="both"/>
        <w:rPr>
          <w:rFonts w:ascii="Times New Roman" w:hAnsi="Times New Roman"/>
          <w:b/>
          <w:sz w:val="24"/>
          <w:szCs w:val="24"/>
        </w:rPr>
      </w:pPr>
    </w:p>
    <w:p w14:paraId="239830CA" w14:textId="77777777" w:rsidR="00DC201F" w:rsidRPr="00654027" w:rsidRDefault="00DC201F" w:rsidP="002E1736">
      <w:pPr>
        <w:spacing w:after="0" w:line="360" w:lineRule="auto"/>
        <w:jc w:val="both"/>
        <w:rPr>
          <w:rFonts w:ascii="Times New Roman" w:hAnsi="Times New Roman"/>
          <w:b/>
          <w:sz w:val="24"/>
          <w:szCs w:val="24"/>
        </w:rPr>
      </w:pPr>
    </w:p>
    <w:p w14:paraId="20947347"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lastRenderedPageBreak/>
        <w:t>Budgeting</w:t>
      </w:r>
    </w:p>
    <w:p w14:paraId="7A171F9D"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Budgeting refers to the comprehensive process of mobilizing, allocating, managing, and controlling a nation’s financial resources to achieve its developmental objectives. It encompasses three interrelated components. The first is national planning, which outlines the macroeconomic and social targets of the nation over a defined period. The second involves project and sectoral allocation, aimed at distributing resources equitably to meet the needs of citizens and satisfy the expectations of both domestic and international stakeholders. These two components shape the fiscal policy, the third element, which concerns the methods of raising public revenue and the manner in which such funds are allocated to achieve national goals. In essence, fiscal policy covers all issues related to public revenue generation and expenditure management.</w:t>
      </w:r>
    </w:p>
    <w:p w14:paraId="6424CC69"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The budget, on the other hand, is the final product of the budgeting process, a detailed financial document that quantifies the resources an organization or government intends to commit to various activities within a fiscal cycle. According to </w:t>
      </w:r>
      <w:proofErr w:type="spellStart"/>
      <w:r w:rsidRPr="00654027">
        <w:rPr>
          <w:rFonts w:ascii="Times New Roman" w:hAnsi="Times New Roman"/>
          <w:sz w:val="24"/>
          <w:szCs w:val="24"/>
        </w:rPr>
        <w:t>Ugoh</w:t>
      </w:r>
      <w:proofErr w:type="spellEnd"/>
      <w:r w:rsidRPr="00654027">
        <w:rPr>
          <w:rFonts w:ascii="Times New Roman" w:hAnsi="Times New Roman"/>
          <w:sz w:val="24"/>
          <w:szCs w:val="24"/>
        </w:rPr>
        <w:t xml:space="preserve"> and </w:t>
      </w:r>
      <w:proofErr w:type="spellStart"/>
      <w:r w:rsidRPr="00654027">
        <w:rPr>
          <w:rFonts w:ascii="Times New Roman" w:hAnsi="Times New Roman"/>
          <w:sz w:val="24"/>
          <w:szCs w:val="24"/>
        </w:rPr>
        <w:t>Ukpere</w:t>
      </w:r>
      <w:proofErr w:type="spellEnd"/>
      <w:r w:rsidRPr="00654027">
        <w:rPr>
          <w:rFonts w:ascii="Times New Roman" w:hAnsi="Times New Roman"/>
          <w:sz w:val="24"/>
          <w:szCs w:val="24"/>
        </w:rPr>
        <w:t xml:space="preserve"> (2009), a budget is a comprehensive document that outlines the economic and non-economic activities a government plans to undertake, specifying policies, objectives, and strategies alongside corresponding revenue and expenditure projections. Similarly, </w:t>
      </w:r>
      <w:proofErr w:type="spellStart"/>
      <w:r w:rsidRPr="00654027">
        <w:rPr>
          <w:rFonts w:ascii="Times New Roman" w:hAnsi="Times New Roman"/>
          <w:sz w:val="24"/>
          <w:szCs w:val="24"/>
        </w:rPr>
        <w:t>Framsic</w:t>
      </w:r>
      <w:proofErr w:type="spellEnd"/>
      <w:r w:rsidRPr="00654027">
        <w:rPr>
          <w:rFonts w:ascii="Times New Roman" w:hAnsi="Times New Roman"/>
          <w:sz w:val="24"/>
          <w:szCs w:val="24"/>
        </w:rPr>
        <w:t xml:space="preserve"> and Peter (2016) describe it as a plan of action that details anticipated revenues and expenditures over an accounting period to achieve organizational goals. In a democratic system, the budget assumes a legal status upon legislative approval, empowering the government to collect revenue and incur expenditure. </w:t>
      </w:r>
    </w:p>
    <w:p w14:paraId="72C2B414"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Literature Review</w:t>
      </w:r>
    </w:p>
    <w:p w14:paraId="32835E99"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Scholars generally agree that the legislature remains the fulcrum of democratic governance and a key institution for ensuring accountability, transparency, and the rule of law. According to </w:t>
      </w:r>
      <w:proofErr w:type="spellStart"/>
      <w:r w:rsidRPr="00654027">
        <w:rPr>
          <w:rFonts w:ascii="Times New Roman" w:hAnsi="Times New Roman"/>
          <w:sz w:val="24"/>
          <w:szCs w:val="24"/>
        </w:rPr>
        <w:t>Odaudu</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Braimoh</w:t>
      </w:r>
      <w:proofErr w:type="spellEnd"/>
      <w:r w:rsidRPr="00654027">
        <w:rPr>
          <w:rFonts w:ascii="Times New Roman" w:hAnsi="Times New Roman"/>
          <w:sz w:val="24"/>
          <w:szCs w:val="24"/>
        </w:rPr>
        <w:t xml:space="preserve">, and Onuoha (2025), the legislature occupies a central position in the democratic process as it embodies the people’s representation and exercises powers derived from the constitution to legislate, oversee, and check the executive. Their comparative study on legislative oversight during the Obasanjo and Buhari administrations reveals that while the Nigerian National Assembly is constitutionally empowered to monitor executive actions, it has often been constrained by political interference, weak institutional capacity, and excessive executive dominance. </w:t>
      </w:r>
      <w:proofErr w:type="spellStart"/>
      <w:r w:rsidRPr="00654027">
        <w:rPr>
          <w:rFonts w:ascii="Times New Roman" w:hAnsi="Times New Roman"/>
          <w:sz w:val="24"/>
          <w:szCs w:val="24"/>
        </w:rPr>
        <w:t>Odaudu</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Braimoh</w:t>
      </w:r>
      <w:proofErr w:type="spellEnd"/>
      <w:r w:rsidRPr="00654027">
        <w:rPr>
          <w:rFonts w:ascii="Times New Roman" w:hAnsi="Times New Roman"/>
          <w:sz w:val="24"/>
          <w:szCs w:val="24"/>
        </w:rPr>
        <w:t xml:space="preserve">, and Onuoha (2025) emphasized that effective oversight remains essential for democratic consolidation, but its realization has been undermined by the </w:t>
      </w:r>
      <w:r w:rsidRPr="00654027">
        <w:rPr>
          <w:rFonts w:ascii="Times New Roman" w:hAnsi="Times New Roman"/>
          <w:sz w:val="24"/>
          <w:szCs w:val="24"/>
        </w:rPr>
        <w:lastRenderedPageBreak/>
        <w:t>persistent abuse of the separation of powers, partisan loyalty, and financial inducements that weaken legislative autonomy.</w:t>
      </w:r>
    </w:p>
    <w:p w14:paraId="74D0ECD2"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Simil</w:t>
      </w:r>
      <w:r w:rsidR="00650B4F" w:rsidRPr="00654027">
        <w:rPr>
          <w:rFonts w:ascii="Times New Roman" w:hAnsi="Times New Roman"/>
          <w:sz w:val="24"/>
          <w:szCs w:val="24"/>
        </w:rPr>
        <w:t xml:space="preserve">arly, </w:t>
      </w:r>
      <w:proofErr w:type="spellStart"/>
      <w:r w:rsidR="00650B4F" w:rsidRPr="00654027">
        <w:rPr>
          <w:rFonts w:ascii="Times New Roman" w:hAnsi="Times New Roman"/>
          <w:sz w:val="24"/>
          <w:szCs w:val="24"/>
        </w:rPr>
        <w:t>Ehigiamusoe</w:t>
      </w:r>
      <w:proofErr w:type="spellEnd"/>
      <w:r w:rsidR="00650B4F" w:rsidRPr="00654027">
        <w:rPr>
          <w:rFonts w:ascii="Times New Roman" w:hAnsi="Times New Roman"/>
          <w:sz w:val="24"/>
          <w:szCs w:val="24"/>
        </w:rPr>
        <w:t xml:space="preserve"> and Umar (2013</w:t>
      </w:r>
      <w:r w:rsidRPr="00654027">
        <w:rPr>
          <w:rFonts w:ascii="Times New Roman" w:hAnsi="Times New Roman"/>
          <w:sz w:val="24"/>
          <w:szCs w:val="24"/>
        </w:rPr>
        <w:t>) of the National Institute for Legislative and Democratic Studies (NILS), Abuja, reported that legislative oversight is a key mechanism for holding the executive accountable and promoting good governan</w:t>
      </w:r>
      <w:r w:rsidR="00650B4F" w:rsidRPr="00654027">
        <w:rPr>
          <w:rFonts w:ascii="Times New Roman" w:hAnsi="Times New Roman"/>
          <w:sz w:val="24"/>
          <w:szCs w:val="24"/>
        </w:rPr>
        <w:t xml:space="preserve">ce. </w:t>
      </w:r>
      <w:proofErr w:type="spellStart"/>
      <w:r w:rsidR="00650B4F" w:rsidRPr="00654027">
        <w:rPr>
          <w:rFonts w:ascii="Times New Roman" w:hAnsi="Times New Roman"/>
          <w:sz w:val="24"/>
          <w:szCs w:val="24"/>
        </w:rPr>
        <w:t>Ehigiamusoe</w:t>
      </w:r>
      <w:proofErr w:type="spellEnd"/>
      <w:r w:rsidR="00650B4F" w:rsidRPr="00654027">
        <w:rPr>
          <w:rFonts w:ascii="Times New Roman" w:hAnsi="Times New Roman"/>
          <w:sz w:val="24"/>
          <w:szCs w:val="24"/>
        </w:rPr>
        <w:t xml:space="preserve"> and Umar's (2013</w:t>
      </w:r>
      <w:r w:rsidRPr="00654027">
        <w:rPr>
          <w:rFonts w:ascii="Times New Roman" w:hAnsi="Times New Roman"/>
          <w:sz w:val="24"/>
          <w:szCs w:val="24"/>
        </w:rPr>
        <w:t>) findings show that despite constitutional provisions granting oversight powers to the legislature, the effectiveness of such functions in Nigeria’s Fourth Republic has been hindered by inadequate expertise, poor coordination among committees, and limited access to information. They argue that the legislature’s oversight capacity could be strengthened through institutional reforms, improved research support, and greater transparency in budget monitoring and implementation. The study underscores that meaningful oversight contributes not only to fiscal discipline but also to citizens’ trust in governance.</w:t>
      </w:r>
    </w:p>
    <w:p w14:paraId="0E1A1AF2"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More so,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Iwuoha</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Umoren</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Idoko</w:t>
      </w:r>
      <w:proofErr w:type="spellEnd"/>
      <w:r w:rsidRPr="00654027">
        <w:rPr>
          <w:rFonts w:ascii="Times New Roman" w:hAnsi="Times New Roman"/>
          <w:sz w:val="24"/>
          <w:szCs w:val="24"/>
        </w:rPr>
        <w:t xml:space="preserve">, and </w:t>
      </w:r>
      <w:proofErr w:type="spellStart"/>
      <w:r w:rsidRPr="00654027">
        <w:rPr>
          <w:rFonts w:ascii="Times New Roman" w:hAnsi="Times New Roman"/>
          <w:sz w:val="24"/>
          <w:szCs w:val="24"/>
        </w:rPr>
        <w:t>Chiazor</w:t>
      </w:r>
      <w:proofErr w:type="spellEnd"/>
      <w:r w:rsidRPr="00654027">
        <w:rPr>
          <w:rFonts w:ascii="Times New Roman" w:hAnsi="Times New Roman"/>
          <w:sz w:val="24"/>
          <w:szCs w:val="24"/>
        </w:rPr>
        <w:t xml:space="preserve"> (2024) highlighted that the legislature in any democratic system performs multiple interrelated functions such as lawmaking, representation, and oversight, which collectively serve as instruments of checks and balances. Their analysis of Nigeria’s legislative experience under the Fourth Republic points to recurring institutional weaknesses such as poor committee performance, executive influence, and lack of independence.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xml:space="preserve"> et al (2024) observed that while legislative committees are designed to enhance oversight and ensure accountability, their operations have been constrained by inadequate resources and internal corruption.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xml:space="preserve"> et al (2024) conclude that for the legislature to fulfil its democratic mandate effectively, there must be renewed commitment to institutional integrity, public accountability, and the constitutional principle of checks and balances, which together sustain the essence of democratic governance in Nigeria.</w:t>
      </w:r>
    </w:p>
    <w:p w14:paraId="1A8863B3"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Theoretical Framework</w:t>
      </w:r>
    </w:p>
    <w:p w14:paraId="7D657CD3"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Structural Functional Theory:</w:t>
      </w:r>
    </w:p>
    <w:p w14:paraId="3972B0B3"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The paper adopts the structural-functionalism theory as developed by Gabriel Almond in 1956. Almond views a political system as consisting of structures that perform certain functions, while functions deal with consequences involving objectives as well as processes and patterns of actions, such that failure of one structure to perform its function leads to disorderliness of the political system. Structures are many and they include institutions such as the legislature, the </w:t>
      </w:r>
      <w:r w:rsidRPr="00654027">
        <w:rPr>
          <w:rFonts w:ascii="Times New Roman" w:hAnsi="Times New Roman"/>
          <w:sz w:val="24"/>
          <w:szCs w:val="24"/>
        </w:rPr>
        <w:lastRenderedPageBreak/>
        <w:t xml:space="preserve">executive, the judiciary, the political party, the election management body, among others. Functions, on the other hand, are divided by Almond as input functions and output functions. The input functions are performed by non-governmental institutions, and they include political socialization and recruitment, interest articulation, interest aggregation and political communication. The output functions, on the other hand, are performed by the government, which includes rule-making, rule application and rule adjudication (Almond &amp; Coleman, 1960). </w:t>
      </w:r>
    </w:p>
    <w:p w14:paraId="7FF19B37"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It is clear from the almond theory that each structure is designed to perform specific functions. However, the rulemaking function is performed by the legislature, since all political structures are multifunctional; the legislature not only functions as a law-making institution but also performs oversight, representation and budgeting functions. Because it is a complex system whose parts work together to promote solidarity and stability (Almond &amp; Coleman, 1960), ineffective use of oversight tools by the legislators causes disorderliness in the functioning of the political system. The National Assembly, which consists of two houses, the Senate and the House of Representatives, is Nigeria's legislative arm of government. </w:t>
      </w:r>
    </w:p>
    <w:p w14:paraId="72DC852A"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The oversight functions of the Nigerian National Assembly are stipulated in sections 88, 89, 128 and 129 of the Nigerian constitution (FRN, 1999). The oversight function empowers legislators to monitor and review the activities of the executive arm and its Ministries, Departments and Agencies (henceforth, MDAs) continuously to </w:t>
      </w:r>
      <w:proofErr w:type="gramStart"/>
      <w:r w:rsidRPr="00654027">
        <w:rPr>
          <w:rFonts w:ascii="Times New Roman" w:hAnsi="Times New Roman"/>
          <w:sz w:val="24"/>
          <w:szCs w:val="24"/>
        </w:rPr>
        <w:t>pre effectiveness</w:t>
      </w:r>
      <w:proofErr w:type="gramEnd"/>
      <w:r w:rsidRPr="00654027">
        <w:rPr>
          <w:rFonts w:ascii="Times New Roman" w:hAnsi="Times New Roman"/>
          <w:sz w:val="24"/>
          <w:szCs w:val="24"/>
        </w:rPr>
        <w:t xml:space="preserve"> of government and compliance with appropriate policies (</w:t>
      </w:r>
      <w:proofErr w:type="spellStart"/>
      <w:r w:rsidR="00475A73" w:rsidRPr="00654027">
        <w:rPr>
          <w:rFonts w:ascii="Times New Roman" w:hAnsi="Times New Roman"/>
          <w:sz w:val="24"/>
          <w:szCs w:val="24"/>
        </w:rPr>
        <w:t>Fashagba</w:t>
      </w:r>
      <w:proofErr w:type="spellEnd"/>
      <w:r w:rsidR="00475A73" w:rsidRPr="00654027">
        <w:rPr>
          <w:rFonts w:ascii="Times New Roman" w:hAnsi="Times New Roman"/>
          <w:sz w:val="24"/>
          <w:szCs w:val="24"/>
        </w:rPr>
        <w:t>, 2013</w:t>
      </w:r>
      <w:r w:rsidR="00BF4EDA" w:rsidRPr="00654027">
        <w:rPr>
          <w:rFonts w:ascii="Times New Roman" w:hAnsi="Times New Roman"/>
          <w:sz w:val="24"/>
          <w:szCs w:val="24"/>
        </w:rPr>
        <w:t>)</w:t>
      </w:r>
      <w:r w:rsidR="00475A73" w:rsidRPr="00654027">
        <w:rPr>
          <w:rFonts w:ascii="Times New Roman" w:hAnsi="Times New Roman"/>
          <w:sz w:val="24"/>
          <w:szCs w:val="24"/>
        </w:rPr>
        <w:t xml:space="preserve">. </w:t>
      </w:r>
      <w:r w:rsidRPr="00654027">
        <w:rPr>
          <w:rFonts w:ascii="Times New Roman" w:hAnsi="Times New Roman"/>
          <w:sz w:val="24"/>
          <w:szCs w:val="24"/>
        </w:rPr>
        <w:t xml:space="preserve">The exercise of oversight function by the National Assembly is carried out through a mechanism known as the committee system, which was formed for general and specific purposes. Oversight tools provided in the Nigerian constitution are investigative hearings, audit queries, record checking, summons, location visits, interactive sessions, committee hearings, and hearings in plenary sessions, questions, question time, and the public account committees (FRN, 1999). </w:t>
      </w:r>
    </w:p>
    <w:p w14:paraId="10ED8396" w14:textId="77777777" w:rsidR="00476EEC" w:rsidRPr="00654027" w:rsidRDefault="00476EEC" w:rsidP="002E1736">
      <w:pPr>
        <w:spacing w:after="0" w:line="360" w:lineRule="auto"/>
        <w:ind w:firstLine="720"/>
        <w:jc w:val="both"/>
        <w:rPr>
          <w:rFonts w:ascii="Times New Roman" w:hAnsi="Times New Roman"/>
          <w:sz w:val="24"/>
          <w:szCs w:val="24"/>
        </w:rPr>
      </w:pPr>
      <w:proofErr w:type="spellStart"/>
      <w:r w:rsidRPr="00654027">
        <w:rPr>
          <w:rFonts w:ascii="Times New Roman" w:hAnsi="Times New Roman"/>
          <w:sz w:val="24"/>
          <w:szCs w:val="24"/>
        </w:rPr>
        <w:t>Pelizzo</w:t>
      </w:r>
      <w:proofErr w:type="spellEnd"/>
      <w:r w:rsidRPr="00654027">
        <w:rPr>
          <w:rFonts w:ascii="Times New Roman" w:hAnsi="Times New Roman"/>
          <w:sz w:val="24"/>
          <w:szCs w:val="24"/>
        </w:rPr>
        <w:t xml:space="preserve"> and </w:t>
      </w:r>
      <w:proofErr w:type="spellStart"/>
      <w:r w:rsidRPr="00654027">
        <w:rPr>
          <w:rFonts w:ascii="Times New Roman" w:hAnsi="Times New Roman"/>
          <w:sz w:val="24"/>
          <w:szCs w:val="24"/>
        </w:rPr>
        <w:t>Stapenhurst</w:t>
      </w:r>
      <w:proofErr w:type="spellEnd"/>
      <w:r w:rsidRPr="00654027">
        <w:rPr>
          <w:rFonts w:ascii="Times New Roman" w:hAnsi="Times New Roman"/>
          <w:sz w:val="24"/>
          <w:szCs w:val="24"/>
        </w:rPr>
        <w:t xml:space="preserve"> (2004) group these oversight tools into two, viz: instruments of control ex ante and instruments of control ex post. These correspond to the timing of the oversight exercise. Oversight tools, as instruments of control ex ante, are used before a policy is enacted by the government. Request for documentation, </w:t>
      </w:r>
      <w:r w:rsidR="003053EC" w:rsidRPr="00654027">
        <w:rPr>
          <w:rFonts w:ascii="Times New Roman" w:hAnsi="Times New Roman"/>
          <w:sz w:val="24"/>
          <w:szCs w:val="24"/>
        </w:rPr>
        <w:t>bearings in plenary sessions, hearings in committee, etc., become</w:t>
      </w:r>
      <w:r w:rsidRPr="00654027">
        <w:rPr>
          <w:rFonts w:ascii="Times New Roman" w:hAnsi="Times New Roman"/>
          <w:sz w:val="24"/>
          <w:szCs w:val="24"/>
        </w:rPr>
        <w:t xml:space="preserve"> pertinent in this respect. On the other hand, oversight tools such as the creation of a committee of inquiry, questions, and interpellations, location visits, audit queries </w:t>
      </w:r>
      <w:r w:rsidRPr="00654027">
        <w:rPr>
          <w:rFonts w:ascii="Times New Roman" w:hAnsi="Times New Roman"/>
          <w:sz w:val="24"/>
          <w:szCs w:val="24"/>
        </w:rPr>
        <w:lastRenderedPageBreak/>
        <w:t>and record checking, which are used to check whether government policy is properly enacted, are instruments of control ex post (</w:t>
      </w:r>
      <w:proofErr w:type="spellStart"/>
      <w:r w:rsidRPr="00654027">
        <w:rPr>
          <w:rFonts w:ascii="Times New Roman" w:hAnsi="Times New Roman"/>
          <w:sz w:val="24"/>
          <w:szCs w:val="24"/>
        </w:rPr>
        <w:t>Pelizzo</w:t>
      </w:r>
      <w:proofErr w:type="spellEnd"/>
      <w:r w:rsidRPr="00654027">
        <w:rPr>
          <w:rFonts w:ascii="Times New Roman" w:hAnsi="Times New Roman"/>
          <w:sz w:val="24"/>
          <w:szCs w:val="24"/>
        </w:rPr>
        <w:t xml:space="preserve"> &amp; </w:t>
      </w:r>
      <w:proofErr w:type="spellStart"/>
      <w:r w:rsidRPr="00654027">
        <w:rPr>
          <w:rFonts w:ascii="Times New Roman" w:hAnsi="Times New Roman"/>
          <w:sz w:val="24"/>
          <w:szCs w:val="24"/>
        </w:rPr>
        <w:t>Stapenhurst</w:t>
      </w:r>
      <w:proofErr w:type="spellEnd"/>
      <w:r w:rsidRPr="00654027">
        <w:rPr>
          <w:rFonts w:ascii="Times New Roman" w:hAnsi="Times New Roman"/>
          <w:sz w:val="24"/>
          <w:szCs w:val="24"/>
        </w:rPr>
        <w:t xml:space="preserve">, 2004). </w:t>
      </w:r>
    </w:p>
    <w:p w14:paraId="02DDD78E"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However, the listing of these oversight tools does not suggest that the Nigerian National Assembly is accustomed to them, nor has it made use of them effectively. Oversight tools are frequently used during budgeting process (</w:t>
      </w:r>
      <w:proofErr w:type="spellStart"/>
      <w:r w:rsidRPr="00654027">
        <w:rPr>
          <w:rFonts w:ascii="Times New Roman" w:hAnsi="Times New Roman"/>
          <w:sz w:val="24"/>
          <w:szCs w:val="24"/>
        </w:rPr>
        <w:t>e.g</w:t>
      </w:r>
      <w:proofErr w:type="spellEnd"/>
      <w:r w:rsidRPr="00654027">
        <w:rPr>
          <w:rFonts w:ascii="Times New Roman" w:hAnsi="Times New Roman"/>
          <w:sz w:val="24"/>
          <w:szCs w:val="24"/>
        </w:rPr>
        <w:t xml:space="preserve"> 'power of the purse'), which in most cases provide opportunity for the legislature to inflate budget figures on constituency fund (</w:t>
      </w:r>
      <w:proofErr w:type="spellStart"/>
      <w:r w:rsidR="00CE3AB7" w:rsidRPr="00654027">
        <w:rPr>
          <w:rFonts w:ascii="Times New Roman" w:hAnsi="Times New Roman"/>
          <w:sz w:val="24"/>
          <w:szCs w:val="24"/>
        </w:rPr>
        <w:t>Fashagba</w:t>
      </w:r>
      <w:proofErr w:type="spellEnd"/>
      <w:r w:rsidR="00CE3AB7" w:rsidRPr="00654027">
        <w:rPr>
          <w:rFonts w:ascii="Times New Roman" w:hAnsi="Times New Roman"/>
          <w:sz w:val="24"/>
          <w:szCs w:val="24"/>
        </w:rPr>
        <w:t>, 2013</w:t>
      </w:r>
      <w:r w:rsidRPr="00654027">
        <w:rPr>
          <w:rFonts w:ascii="Times New Roman" w:hAnsi="Times New Roman"/>
          <w:sz w:val="24"/>
          <w:szCs w:val="24"/>
        </w:rPr>
        <w:t xml:space="preserve">), or during confirmation of appointment of Ministers, Ambassador, High Commissioner and other principal representatives of the executive arm (questions and questions time). </w:t>
      </w:r>
    </w:p>
    <w:p w14:paraId="13A30FB2" w14:textId="77777777" w:rsidR="008B0A2B"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Factors Responsible for Delays in Nigeria’s Budget-Making Process</w:t>
      </w:r>
    </w:p>
    <w:p w14:paraId="719DE07A" w14:textId="2E61DE86" w:rsidR="008B0A2B" w:rsidRPr="00654027" w:rsidRDefault="008B0A2B" w:rsidP="002E1736">
      <w:pPr>
        <w:spacing w:after="0" w:line="360" w:lineRule="auto"/>
        <w:jc w:val="both"/>
        <w:rPr>
          <w:rFonts w:ascii="Times New Roman" w:hAnsi="Times New Roman"/>
          <w:b/>
          <w:sz w:val="24"/>
          <w:szCs w:val="24"/>
        </w:rPr>
      </w:pPr>
      <w:r w:rsidRPr="00654027">
        <w:rPr>
          <w:rFonts w:ascii="Times New Roman" w:hAnsi="Times New Roman"/>
          <w:b/>
          <w:sz w:val="24"/>
          <w:szCs w:val="24"/>
        </w:rPr>
        <w:t>Table</w:t>
      </w:r>
      <w:r w:rsidR="00D821CC" w:rsidRPr="00654027">
        <w:rPr>
          <w:rFonts w:ascii="Times New Roman" w:hAnsi="Times New Roman"/>
          <w:b/>
          <w:sz w:val="24"/>
          <w:szCs w:val="24"/>
        </w:rPr>
        <w:t xml:space="preserve"> 1-</w:t>
      </w:r>
      <w:r w:rsidRPr="00654027">
        <w:rPr>
          <w:rFonts w:ascii="Times New Roman" w:hAnsi="Times New Roman"/>
          <w:b/>
          <w:sz w:val="24"/>
          <w:szCs w:val="24"/>
        </w:rPr>
        <w:t>: Federal Budget Preparation and Enactment (2015–2021)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671"/>
        <w:gridCol w:w="1726"/>
        <w:gridCol w:w="1512"/>
        <w:gridCol w:w="1927"/>
        <w:gridCol w:w="1862"/>
      </w:tblGrid>
      <w:tr w:rsidR="00472C58" w:rsidRPr="00654027" w14:paraId="4FD22A67" w14:textId="77777777" w:rsidTr="00DC201F">
        <w:tc>
          <w:tcPr>
            <w:tcW w:w="0" w:type="auto"/>
            <w:hideMark/>
          </w:tcPr>
          <w:p w14:paraId="50B99DBB"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Fiscal Year</w:t>
            </w:r>
          </w:p>
        </w:tc>
        <w:tc>
          <w:tcPr>
            <w:tcW w:w="0" w:type="auto"/>
            <w:hideMark/>
          </w:tcPr>
          <w:p w14:paraId="7BE5010C"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Date NASS Received Estimates from President (A)</w:t>
            </w:r>
          </w:p>
        </w:tc>
        <w:tc>
          <w:tcPr>
            <w:tcW w:w="0" w:type="auto"/>
            <w:hideMark/>
          </w:tcPr>
          <w:p w14:paraId="1B661BB4"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Date Revised Estimates Sent to President for Assent (B)</w:t>
            </w:r>
          </w:p>
        </w:tc>
        <w:tc>
          <w:tcPr>
            <w:tcW w:w="0" w:type="auto"/>
            <w:hideMark/>
          </w:tcPr>
          <w:p w14:paraId="3741830F"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Date President Assented to Budget (C)</w:t>
            </w:r>
          </w:p>
        </w:tc>
        <w:tc>
          <w:tcPr>
            <w:tcW w:w="0" w:type="auto"/>
            <w:hideMark/>
          </w:tcPr>
          <w:p w14:paraId="674DB8E7"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Time Frame Between Presentation and Assent (D)</w:t>
            </w:r>
          </w:p>
        </w:tc>
        <w:tc>
          <w:tcPr>
            <w:tcW w:w="0" w:type="auto"/>
            <w:hideMark/>
          </w:tcPr>
          <w:p w14:paraId="2BBB69AF"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Time Lag Between 1st Jan. and Actual Take-Off (E)</w:t>
            </w:r>
          </w:p>
        </w:tc>
      </w:tr>
      <w:tr w:rsidR="00472C58" w:rsidRPr="00654027" w14:paraId="2024337C" w14:textId="77777777" w:rsidTr="00DC201F">
        <w:tc>
          <w:tcPr>
            <w:tcW w:w="0" w:type="auto"/>
            <w:hideMark/>
          </w:tcPr>
          <w:p w14:paraId="4CB1845D"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2015</w:t>
            </w:r>
          </w:p>
        </w:tc>
        <w:tc>
          <w:tcPr>
            <w:tcW w:w="0" w:type="auto"/>
            <w:hideMark/>
          </w:tcPr>
          <w:p w14:paraId="512FC08C"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17th Dec. 2014</w:t>
            </w:r>
          </w:p>
        </w:tc>
        <w:tc>
          <w:tcPr>
            <w:tcW w:w="0" w:type="auto"/>
            <w:hideMark/>
          </w:tcPr>
          <w:p w14:paraId="2FFA8FC1"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w:t>
            </w:r>
          </w:p>
        </w:tc>
        <w:tc>
          <w:tcPr>
            <w:tcW w:w="0" w:type="auto"/>
            <w:hideMark/>
          </w:tcPr>
          <w:p w14:paraId="3A69B13C"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hAnsi="Times New Roman"/>
                <w:sz w:val="24"/>
                <w:szCs w:val="24"/>
              </w:rPr>
              <w:t>20th April 2016</w:t>
            </w:r>
          </w:p>
        </w:tc>
        <w:tc>
          <w:tcPr>
            <w:tcW w:w="0" w:type="auto"/>
            <w:hideMark/>
          </w:tcPr>
          <w:p w14:paraId="03C127A3"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hAnsi="Times New Roman"/>
                <w:sz w:val="24"/>
                <w:szCs w:val="24"/>
              </w:rPr>
              <w:t>3months 8days</w:t>
            </w:r>
          </w:p>
        </w:tc>
        <w:tc>
          <w:tcPr>
            <w:tcW w:w="0" w:type="auto"/>
            <w:hideMark/>
          </w:tcPr>
          <w:p w14:paraId="241A4DB7"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Transition year (Jonathan–Buhari); 2014 Budget largely rolled over</w:t>
            </w:r>
          </w:p>
        </w:tc>
      </w:tr>
      <w:tr w:rsidR="00472C58" w:rsidRPr="00654027" w14:paraId="23C6F349" w14:textId="77777777" w:rsidTr="00DC201F">
        <w:tc>
          <w:tcPr>
            <w:tcW w:w="0" w:type="auto"/>
            <w:hideMark/>
          </w:tcPr>
          <w:p w14:paraId="27D7D2E5"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2016</w:t>
            </w:r>
          </w:p>
        </w:tc>
        <w:tc>
          <w:tcPr>
            <w:tcW w:w="0" w:type="auto"/>
            <w:hideMark/>
          </w:tcPr>
          <w:p w14:paraId="1DC27389"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22nd Dec. 2015</w:t>
            </w:r>
          </w:p>
        </w:tc>
        <w:tc>
          <w:tcPr>
            <w:tcW w:w="0" w:type="auto"/>
            <w:hideMark/>
          </w:tcPr>
          <w:p w14:paraId="47D7082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23rd Mar. 2016 (NASS passage)</w:t>
            </w:r>
          </w:p>
        </w:tc>
        <w:tc>
          <w:tcPr>
            <w:tcW w:w="0" w:type="auto"/>
            <w:hideMark/>
          </w:tcPr>
          <w:p w14:paraId="1F611258"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6th May 2016</w:t>
            </w:r>
          </w:p>
        </w:tc>
        <w:tc>
          <w:tcPr>
            <w:tcW w:w="0" w:type="auto"/>
            <w:hideMark/>
          </w:tcPr>
          <w:p w14:paraId="6A0980B3"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4 months 14 days</w:t>
            </w:r>
          </w:p>
        </w:tc>
        <w:tc>
          <w:tcPr>
            <w:tcW w:w="0" w:type="auto"/>
            <w:hideMark/>
          </w:tcPr>
          <w:p w14:paraId="099B3ED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4 months 6 days</w:t>
            </w:r>
          </w:p>
        </w:tc>
      </w:tr>
      <w:tr w:rsidR="00472C58" w:rsidRPr="00654027" w14:paraId="15526F2D" w14:textId="77777777" w:rsidTr="00DC201F">
        <w:tc>
          <w:tcPr>
            <w:tcW w:w="0" w:type="auto"/>
            <w:hideMark/>
          </w:tcPr>
          <w:p w14:paraId="226FF2F1"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2017</w:t>
            </w:r>
          </w:p>
        </w:tc>
        <w:tc>
          <w:tcPr>
            <w:tcW w:w="0" w:type="auto"/>
            <w:hideMark/>
          </w:tcPr>
          <w:p w14:paraId="3BC7BC9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14th Dec. 2016</w:t>
            </w:r>
          </w:p>
        </w:tc>
        <w:tc>
          <w:tcPr>
            <w:tcW w:w="0" w:type="auto"/>
            <w:hideMark/>
          </w:tcPr>
          <w:p w14:paraId="789B2A7F"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11th May 2017</w:t>
            </w:r>
          </w:p>
        </w:tc>
        <w:tc>
          <w:tcPr>
            <w:tcW w:w="0" w:type="auto"/>
            <w:hideMark/>
          </w:tcPr>
          <w:p w14:paraId="73BA4012"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12th June 2017</w:t>
            </w:r>
          </w:p>
        </w:tc>
        <w:tc>
          <w:tcPr>
            <w:tcW w:w="0" w:type="auto"/>
            <w:hideMark/>
          </w:tcPr>
          <w:p w14:paraId="4B38EF25"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6 months</w:t>
            </w:r>
          </w:p>
        </w:tc>
        <w:tc>
          <w:tcPr>
            <w:tcW w:w="0" w:type="auto"/>
            <w:hideMark/>
          </w:tcPr>
          <w:p w14:paraId="623B3AF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5 months 12 days</w:t>
            </w:r>
          </w:p>
        </w:tc>
      </w:tr>
      <w:tr w:rsidR="00472C58" w:rsidRPr="00654027" w14:paraId="665084B7" w14:textId="77777777" w:rsidTr="00DC201F">
        <w:tc>
          <w:tcPr>
            <w:tcW w:w="0" w:type="auto"/>
            <w:hideMark/>
          </w:tcPr>
          <w:p w14:paraId="167FC979"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2018</w:t>
            </w:r>
          </w:p>
        </w:tc>
        <w:tc>
          <w:tcPr>
            <w:tcW w:w="0" w:type="auto"/>
            <w:hideMark/>
          </w:tcPr>
          <w:p w14:paraId="3F60DC4E"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7th Nov. 2017</w:t>
            </w:r>
          </w:p>
        </w:tc>
        <w:tc>
          <w:tcPr>
            <w:tcW w:w="0" w:type="auto"/>
            <w:hideMark/>
          </w:tcPr>
          <w:p w14:paraId="01F082C4"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25th May 2018</w:t>
            </w:r>
          </w:p>
        </w:tc>
        <w:tc>
          <w:tcPr>
            <w:tcW w:w="0" w:type="auto"/>
            <w:hideMark/>
          </w:tcPr>
          <w:p w14:paraId="02D5584C"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20th June 2018</w:t>
            </w:r>
          </w:p>
        </w:tc>
        <w:tc>
          <w:tcPr>
            <w:tcW w:w="0" w:type="auto"/>
            <w:hideMark/>
          </w:tcPr>
          <w:p w14:paraId="4DA90CD7"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7 months 13 days</w:t>
            </w:r>
          </w:p>
        </w:tc>
        <w:tc>
          <w:tcPr>
            <w:tcW w:w="0" w:type="auto"/>
            <w:hideMark/>
          </w:tcPr>
          <w:p w14:paraId="695E6B8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5 months 20 days</w:t>
            </w:r>
          </w:p>
        </w:tc>
      </w:tr>
      <w:tr w:rsidR="00472C58" w:rsidRPr="00654027" w14:paraId="5321812C" w14:textId="77777777" w:rsidTr="00DC201F">
        <w:tc>
          <w:tcPr>
            <w:tcW w:w="0" w:type="auto"/>
            <w:hideMark/>
          </w:tcPr>
          <w:p w14:paraId="3A005CC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2019</w:t>
            </w:r>
          </w:p>
        </w:tc>
        <w:tc>
          <w:tcPr>
            <w:tcW w:w="0" w:type="auto"/>
            <w:hideMark/>
          </w:tcPr>
          <w:p w14:paraId="3AF471F9"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19th Dec. 2018</w:t>
            </w:r>
          </w:p>
        </w:tc>
        <w:tc>
          <w:tcPr>
            <w:tcW w:w="0" w:type="auto"/>
            <w:hideMark/>
          </w:tcPr>
          <w:p w14:paraId="4EC526F6"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30th Apr. 2019</w:t>
            </w:r>
          </w:p>
        </w:tc>
        <w:tc>
          <w:tcPr>
            <w:tcW w:w="0" w:type="auto"/>
            <w:hideMark/>
          </w:tcPr>
          <w:p w14:paraId="7C748C79"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27th May 2019</w:t>
            </w:r>
          </w:p>
        </w:tc>
        <w:tc>
          <w:tcPr>
            <w:tcW w:w="0" w:type="auto"/>
            <w:hideMark/>
          </w:tcPr>
          <w:p w14:paraId="1E3DE762"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5 months 8 days</w:t>
            </w:r>
          </w:p>
        </w:tc>
        <w:tc>
          <w:tcPr>
            <w:tcW w:w="0" w:type="auto"/>
            <w:hideMark/>
          </w:tcPr>
          <w:p w14:paraId="47E263F5"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4 months 27 days</w:t>
            </w:r>
          </w:p>
        </w:tc>
      </w:tr>
      <w:tr w:rsidR="00472C58" w:rsidRPr="00654027" w14:paraId="7028DBF7" w14:textId="77777777" w:rsidTr="00DC201F">
        <w:tc>
          <w:tcPr>
            <w:tcW w:w="0" w:type="auto"/>
            <w:hideMark/>
          </w:tcPr>
          <w:p w14:paraId="476566A7"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2020</w:t>
            </w:r>
          </w:p>
        </w:tc>
        <w:tc>
          <w:tcPr>
            <w:tcW w:w="0" w:type="auto"/>
            <w:hideMark/>
          </w:tcPr>
          <w:p w14:paraId="181FDD34"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8th Oct. 2019</w:t>
            </w:r>
          </w:p>
        </w:tc>
        <w:tc>
          <w:tcPr>
            <w:tcW w:w="0" w:type="auto"/>
            <w:hideMark/>
          </w:tcPr>
          <w:p w14:paraId="1975C0C6"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5th Dec. 2019</w:t>
            </w:r>
          </w:p>
        </w:tc>
        <w:tc>
          <w:tcPr>
            <w:tcW w:w="0" w:type="auto"/>
            <w:hideMark/>
          </w:tcPr>
          <w:p w14:paraId="55713E33"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17th Dec. 2019</w:t>
            </w:r>
          </w:p>
        </w:tc>
        <w:tc>
          <w:tcPr>
            <w:tcW w:w="0" w:type="auto"/>
            <w:hideMark/>
          </w:tcPr>
          <w:p w14:paraId="746C154C"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 months 9 days</w:t>
            </w:r>
          </w:p>
        </w:tc>
        <w:tc>
          <w:tcPr>
            <w:tcW w:w="0" w:type="auto"/>
            <w:hideMark/>
          </w:tcPr>
          <w:p w14:paraId="7179FE97"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17 days (budget began Jan. 1, 2020)</w:t>
            </w:r>
          </w:p>
        </w:tc>
      </w:tr>
      <w:tr w:rsidR="00472C58" w:rsidRPr="00654027" w14:paraId="7983CD13" w14:textId="77777777" w:rsidTr="00DC201F">
        <w:tc>
          <w:tcPr>
            <w:tcW w:w="0" w:type="auto"/>
            <w:hideMark/>
          </w:tcPr>
          <w:p w14:paraId="6A8B8F55"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2021</w:t>
            </w:r>
          </w:p>
        </w:tc>
        <w:tc>
          <w:tcPr>
            <w:tcW w:w="0" w:type="auto"/>
            <w:hideMark/>
          </w:tcPr>
          <w:p w14:paraId="0706B2C8"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8th Oct. 2020</w:t>
            </w:r>
          </w:p>
        </w:tc>
        <w:tc>
          <w:tcPr>
            <w:tcW w:w="0" w:type="auto"/>
            <w:hideMark/>
          </w:tcPr>
          <w:p w14:paraId="270562A6"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21st Dec. 2020</w:t>
            </w:r>
          </w:p>
        </w:tc>
        <w:tc>
          <w:tcPr>
            <w:tcW w:w="0" w:type="auto"/>
            <w:hideMark/>
          </w:tcPr>
          <w:p w14:paraId="14A6326E"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31st Dec. 2020</w:t>
            </w:r>
          </w:p>
        </w:tc>
        <w:tc>
          <w:tcPr>
            <w:tcW w:w="0" w:type="auto"/>
            <w:hideMark/>
          </w:tcPr>
          <w:p w14:paraId="46E95B4F"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 months 23 days</w:t>
            </w:r>
          </w:p>
        </w:tc>
        <w:tc>
          <w:tcPr>
            <w:tcW w:w="0" w:type="auto"/>
            <w:hideMark/>
          </w:tcPr>
          <w:p w14:paraId="0160CC21"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Nil (took effect Jan. 1, 2021)</w:t>
            </w:r>
          </w:p>
        </w:tc>
      </w:tr>
    </w:tbl>
    <w:p w14:paraId="505F4FDB" w14:textId="77777777" w:rsidR="008B0A2B" w:rsidRPr="00654027" w:rsidRDefault="008B0A2B" w:rsidP="002E1736">
      <w:pPr>
        <w:spacing w:after="0" w:line="360" w:lineRule="auto"/>
        <w:jc w:val="both"/>
        <w:rPr>
          <w:rFonts w:ascii="Times New Roman" w:hAnsi="Times New Roman"/>
          <w:sz w:val="24"/>
          <w:szCs w:val="24"/>
        </w:rPr>
      </w:pPr>
      <w:r w:rsidRPr="00654027">
        <w:rPr>
          <w:rFonts w:ascii="Times New Roman" w:hAnsi="Times New Roman"/>
          <w:sz w:val="24"/>
          <w:szCs w:val="24"/>
        </w:rPr>
        <w:t>Source; Research Computation, 2025</w:t>
      </w:r>
    </w:p>
    <w:p w14:paraId="738776F9" w14:textId="77777777" w:rsidR="00382E76" w:rsidRPr="00654027" w:rsidRDefault="00382E76"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From the above table is became cleared that there exist some delays in the approval of budget in Nigeria and because of this room has been made for fraudulent act to suffice at the Nigeria government because provision was made in the section 82 of the 1999 constitution of the </w:t>
      </w:r>
      <w:r w:rsidRPr="00654027">
        <w:rPr>
          <w:rFonts w:ascii="Times New Roman" w:hAnsi="Times New Roman"/>
          <w:sz w:val="24"/>
          <w:szCs w:val="24"/>
        </w:rPr>
        <w:lastRenderedPageBreak/>
        <w:t>federal republic of Nigeria that the President may authorize the withdrawal of monies from the Consolidated Revenue Fund (CRF) for meeting expenditure necessary to carry on the services of the government of the federation for a period of six months or until the coming into operation of the appropriation (</w:t>
      </w:r>
      <w:proofErr w:type="spellStart"/>
      <w:r w:rsidRPr="00654027">
        <w:rPr>
          <w:rFonts w:ascii="Times New Roman" w:hAnsi="Times New Roman"/>
          <w:sz w:val="24"/>
          <w:szCs w:val="24"/>
        </w:rPr>
        <w:t>Eme</w:t>
      </w:r>
      <w:proofErr w:type="spellEnd"/>
      <w:r w:rsidRPr="00654027">
        <w:rPr>
          <w:rFonts w:ascii="Times New Roman" w:hAnsi="Times New Roman"/>
          <w:sz w:val="24"/>
          <w:szCs w:val="24"/>
        </w:rPr>
        <w:t xml:space="preserve"> &amp; Okeke, 2017; 5). It is on that basis that the National Conference of 2014 queried this constitutional provision and recommended its amendment to state that Appropriation Bills must be presented to the NASS on or before 30th September of the preceding fiscal year and must receive the presidential assent latest by the 31st December of the same year (</w:t>
      </w:r>
      <w:proofErr w:type="spellStart"/>
      <w:r w:rsidR="00037567" w:rsidRPr="00654027">
        <w:rPr>
          <w:rFonts w:ascii="Times New Roman" w:hAnsi="Times New Roman"/>
          <w:sz w:val="24"/>
          <w:szCs w:val="24"/>
        </w:rPr>
        <w:t>Eme</w:t>
      </w:r>
      <w:proofErr w:type="spellEnd"/>
      <w:r w:rsidR="00037567" w:rsidRPr="00654027">
        <w:rPr>
          <w:rFonts w:ascii="Times New Roman" w:hAnsi="Times New Roman"/>
          <w:sz w:val="24"/>
          <w:szCs w:val="24"/>
        </w:rPr>
        <w:t xml:space="preserve"> &amp; Okeke, 2017</w:t>
      </w:r>
      <w:r w:rsidRPr="00654027">
        <w:rPr>
          <w:rFonts w:ascii="Times New Roman" w:hAnsi="Times New Roman"/>
          <w:sz w:val="24"/>
          <w:szCs w:val="24"/>
        </w:rPr>
        <w:t xml:space="preserve">). </w:t>
      </w:r>
    </w:p>
    <w:p w14:paraId="2EEC164F" w14:textId="77777777" w:rsidR="00382E76" w:rsidRPr="00654027" w:rsidRDefault="00382E76"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Numerous scholars have shown that the delay in Nigeria budget making is a result of the lack of executive readiness, as many of the budget proposal bills are submitted late to the National Assembly (</w:t>
      </w:r>
      <w:proofErr w:type="spellStart"/>
      <w:r w:rsidRPr="00654027">
        <w:rPr>
          <w:rFonts w:ascii="Times New Roman" w:hAnsi="Times New Roman"/>
          <w:sz w:val="24"/>
          <w:szCs w:val="24"/>
        </w:rPr>
        <w:t>Ojo</w:t>
      </w:r>
      <w:proofErr w:type="spellEnd"/>
      <w:r w:rsidRPr="00654027">
        <w:rPr>
          <w:rFonts w:ascii="Times New Roman" w:hAnsi="Times New Roman"/>
          <w:sz w:val="24"/>
          <w:szCs w:val="24"/>
        </w:rPr>
        <w:t xml:space="preserve">, 2009; </w:t>
      </w:r>
      <w:proofErr w:type="spellStart"/>
      <w:r w:rsidRPr="00654027">
        <w:rPr>
          <w:rFonts w:ascii="Times New Roman" w:hAnsi="Times New Roman"/>
          <w:sz w:val="24"/>
          <w:szCs w:val="24"/>
        </w:rPr>
        <w:t>Amed</w:t>
      </w:r>
      <w:proofErr w:type="spellEnd"/>
      <w:r w:rsidRPr="00654027">
        <w:rPr>
          <w:rFonts w:ascii="Times New Roman" w:hAnsi="Times New Roman"/>
          <w:sz w:val="24"/>
          <w:szCs w:val="24"/>
        </w:rPr>
        <w:t xml:space="preserve">, 2011; </w:t>
      </w:r>
      <w:proofErr w:type="spellStart"/>
      <w:r w:rsidRPr="00654027">
        <w:rPr>
          <w:rFonts w:ascii="Times New Roman" w:hAnsi="Times New Roman"/>
          <w:sz w:val="24"/>
          <w:szCs w:val="24"/>
        </w:rPr>
        <w:t>Eme</w:t>
      </w:r>
      <w:proofErr w:type="spellEnd"/>
      <w:r w:rsidRPr="00654027">
        <w:rPr>
          <w:rFonts w:ascii="Times New Roman" w:hAnsi="Times New Roman"/>
          <w:sz w:val="24"/>
          <w:szCs w:val="24"/>
        </w:rPr>
        <w:t xml:space="preserve"> &amp; Okeke, 2017; </w:t>
      </w:r>
      <w:proofErr w:type="spellStart"/>
      <w:r w:rsidRPr="00654027">
        <w:rPr>
          <w:rFonts w:ascii="Times New Roman" w:hAnsi="Times New Roman"/>
          <w:sz w:val="24"/>
          <w:szCs w:val="24"/>
        </w:rPr>
        <w:t>Shimawua</w:t>
      </w:r>
      <w:proofErr w:type="spellEnd"/>
      <w:r w:rsidRPr="00654027">
        <w:rPr>
          <w:rFonts w:ascii="Times New Roman" w:hAnsi="Times New Roman"/>
          <w:sz w:val="24"/>
          <w:szCs w:val="24"/>
        </w:rPr>
        <w:t xml:space="preserve">, 2020). The 2015 budget was submitted late to the National Assembly, which shows the unpreparedness of the then-president Muhammadu Buhari. This was made clear in a speech by the then Executive Director of the Centre for Social Justice, CSJ, Mr. </w:t>
      </w:r>
      <w:proofErr w:type="spellStart"/>
      <w:r w:rsidRPr="00654027">
        <w:rPr>
          <w:rFonts w:ascii="Times New Roman" w:hAnsi="Times New Roman"/>
          <w:sz w:val="24"/>
          <w:szCs w:val="24"/>
        </w:rPr>
        <w:t>Eze</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Onyekpere</w:t>
      </w:r>
      <w:proofErr w:type="spellEnd"/>
      <w:r w:rsidRPr="00654027">
        <w:rPr>
          <w:rFonts w:ascii="Times New Roman" w:hAnsi="Times New Roman"/>
          <w:sz w:val="24"/>
          <w:szCs w:val="24"/>
        </w:rPr>
        <w:t xml:space="preserve"> in Abuja that the failure of the administration of President Muhammadu Buhari to present its 2016 Budget proposals to the National Assembly, less than one and a half months to the end of the current Fiscal Year is a demonstration of its unpreparedness for governance (</w:t>
      </w:r>
      <w:proofErr w:type="spellStart"/>
      <w:r w:rsidRPr="00654027">
        <w:rPr>
          <w:rFonts w:ascii="Times New Roman" w:hAnsi="Times New Roman"/>
          <w:sz w:val="24"/>
          <w:szCs w:val="24"/>
        </w:rPr>
        <w:t>Onyekpere</w:t>
      </w:r>
      <w:proofErr w:type="spellEnd"/>
      <w:r w:rsidRPr="00654027">
        <w:rPr>
          <w:rFonts w:ascii="Times New Roman" w:hAnsi="Times New Roman"/>
          <w:sz w:val="24"/>
          <w:szCs w:val="24"/>
        </w:rPr>
        <w:t xml:space="preserve">, 2016).  Whereas so many other scholars like </w:t>
      </w:r>
      <w:proofErr w:type="spellStart"/>
      <w:r w:rsidRPr="00654027">
        <w:rPr>
          <w:rFonts w:ascii="Times New Roman" w:hAnsi="Times New Roman"/>
          <w:sz w:val="24"/>
          <w:szCs w:val="24"/>
        </w:rPr>
        <w:t>Amed</w:t>
      </w:r>
      <w:proofErr w:type="spellEnd"/>
      <w:r w:rsidRPr="00654027">
        <w:rPr>
          <w:rFonts w:ascii="Times New Roman" w:hAnsi="Times New Roman"/>
          <w:sz w:val="24"/>
          <w:szCs w:val="24"/>
        </w:rPr>
        <w:t xml:space="preserve"> (2011) dated how this concept of delay in the submission of budget proposal to the national assembly has been in reoccurrence since 1999. </w:t>
      </w:r>
    </w:p>
    <w:p w14:paraId="3220A540" w14:textId="77777777" w:rsidR="00382E76" w:rsidRPr="00654027" w:rsidRDefault="00382E76"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However, at the legislative part, there are volumes of stages that the proposed budget bill will pass before it is approved and </w:t>
      </w:r>
      <w:r w:rsidR="00D7459A" w:rsidRPr="00654027">
        <w:rPr>
          <w:rFonts w:ascii="Times New Roman" w:hAnsi="Times New Roman"/>
          <w:sz w:val="24"/>
          <w:szCs w:val="24"/>
        </w:rPr>
        <w:t>these accounts</w:t>
      </w:r>
      <w:r w:rsidRPr="00654027">
        <w:rPr>
          <w:rFonts w:ascii="Times New Roman" w:hAnsi="Times New Roman"/>
          <w:sz w:val="24"/>
          <w:szCs w:val="24"/>
        </w:rPr>
        <w:t xml:space="preserve"> for the recurring delay in the passage of the Nigerian budget, according to the findings of CABRI (2020), which are: </w:t>
      </w:r>
    </w:p>
    <w:p w14:paraId="297045D8"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 xml:space="preserve">a. Submission Delays: Average time lag between start of fiscal year and submission of draft budget by the executive to the legislature is 1 month, 7days. The International benchmark is a minimum of 3 months with legal backing. </w:t>
      </w:r>
    </w:p>
    <w:p w14:paraId="53342EC8"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 xml:space="preserve">b. Consideration Lag: Average time lag between submission of draft budget to legislators by the executive and legislative approval of the budget is 4 months, 2 days. </w:t>
      </w:r>
    </w:p>
    <w:p w14:paraId="13F39B28"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 xml:space="preserve">c. Signing Lag: Average time lag between legislative approval of the budget by the legislature and signing of the approved budget by the President is 19 days.  </w:t>
      </w:r>
    </w:p>
    <w:p w14:paraId="0394019C" w14:textId="77777777" w:rsidR="00382E76" w:rsidRPr="00654027" w:rsidRDefault="00853B78"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lastRenderedPageBreak/>
        <w:t xml:space="preserve">To complement this, </w:t>
      </w:r>
      <w:proofErr w:type="spellStart"/>
      <w:r w:rsidRPr="00654027">
        <w:rPr>
          <w:rFonts w:ascii="Times New Roman" w:hAnsi="Times New Roman"/>
          <w:sz w:val="24"/>
          <w:szCs w:val="24"/>
        </w:rPr>
        <w:t>Oshisami</w:t>
      </w:r>
      <w:proofErr w:type="spellEnd"/>
      <w:r w:rsidRPr="00654027">
        <w:rPr>
          <w:rFonts w:ascii="Times New Roman" w:hAnsi="Times New Roman"/>
          <w:sz w:val="24"/>
          <w:szCs w:val="24"/>
        </w:rPr>
        <w:t xml:space="preserve"> (</w:t>
      </w:r>
      <w:r w:rsidR="00021938" w:rsidRPr="00654027">
        <w:rPr>
          <w:rFonts w:ascii="Times New Roman" w:hAnsi="Times New Roman"/>
          <w:sz w:val="24"/>
          <w:szCs w:val="24"/>
        </w:rPr>
        <w:t>1992</w:t>
      </w:r>
      <w:r w:rsidRPr="00654027">
        <w:rPr>
          <w:rFonts w:ascii="Times New Roman" w:hAnsi="Times New Roman"/>
          <w:sz w:val="24"/>
          <w:szCs w:val="24"/>
        </w:rPr>
        <w:t xml:space="preserve">) </w:t>
      </w:r>
      <w:r w:rsidR="00382E76" w:rsidRPr="00654027">
        <w:rPr>
          <w:rFonts w:ascii="Times New Roman" w:hAnsi="Times New Roman"/>
          <w:sz w:val="24"/>
          <w:szCs w:val="24"/>
        </w:rPr>
        <w:t>also articulated a budgetary system to include the following stages: (</w:t>
      </w:r>
      <w:proofErr w:type="spellStart"/>
      <w:r w:rsidR="00382E76" w:rsidRPr="00654027">
        <w:rPr>
          <w:rFonts w:ascii="Times New Roman" w:hAnsi="Times New Roman"/>
          <w:sz w:val="24"/>
          <w:szCs w:val="24"/>
        </w:rPr>
        <w:t>i</w:t>
      </w:r>
      <w:proofErr w:type="spellEnd"/>
      <w:r w:rsidR="00382E76" w:rsidRPr="00654027">
        <w:rPr>
          <w:rFonts w:ascii="Times New Roman" w:hAnsi="Times New Roman"/>
          <w:sz w:val="24"/>
          <w:szCs w:val="24"/>
        </w:rPr>
        <w:t>) Preparation of Estimate: At this stage, the political executive decides the overall financial policy, based on which estimates are prepared. Based on the instructions from the finance ministry, various agencies prepare their estimate, which are examined and scrutinized by departmental heads. This stage is usually characterized by stiff competition among various departments that push their claims for acceptance; (ii) The budget office devises a more detailed version of the plan and issues a circular to ministries, requesting estimates to be prepared according to budget guidelines; (iii) The ministries submit their estimates to the budget office which reviews them and adjusts them where necessary. (iv) The budget office then aggregates the budgets in the form of Consolidated Revenue and Expenditure which is passed to the president for his approval; (v) The president lays it before the National Assembly in the form of Appropriation Bill; (vi) The National Assembly debates the bill and invite ministries and other agencies to defend their budget proposals where necessary, modifies before passing the budget and returning to president for his assent; (vii) The president gives his assent to the appropriation bill which becomes an Act, and finally, (viii) After this, the minister of finance is empowered to release funds to the ministries. This is done by the issuing of warrants, and the implementation of the budget begins.</w:t>
      </w:r>
    </w:p>
    <w:p w14:paraId="600E7A5D" w14:textId="77777777" w:rsidR="00382E76" w:rsidRPr="00654027" w:rsidRDefault="00382E76" w:rsidP="002E1736">
      <w:pPr>
        <w:spacing w:after="0" w:line="360" w:lineRule="auto"/>
        <w:jc w:val="both"/>
        <w:rPr>
          <w:rFonts w:ascii="Times New Roman" w:hAnsi="Times New Roman"/>
          <w:b/>
          <w:sz w:val="24"/>
          <w:szCs w:val="24"/>
        </w:rPr>
      </w:pPr>
      <w:r w:rsidRPr="00654027">
        <w:rPr>
          <w:rFonts w:ascii="Times New Roman" w:hAnsi="Times New Roman"/>
          <w:b/>
          <w:sz w:val="24"/>
          <w:szCs w:val="24"/>
        </w:rPr>
        <w:t>CONCLUSION</w:t>
      </w:r>
    </w:p>
    <w:p w14:paraId="26792092" w14:textId="77777777" w:rsidR="00382E76" w:rsidRPr="00654027" w:rsidRDefault="00382E76"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This paper concludes on this note that the delay in Nigeria's Budget approvals is a result of the delay in the submission of the budget proposal, and the stages such a bill will undergo before it is assented to by the executive are too voluminous and time-consuming. Therefore, strict and proper measures should be made as suggested by the National Conference of 2014, that timelines should be provided for the submission and approval of the fiscal year budget of the nation. This has been supported and believed by this paper will reduce the delay in budget approval and will save the country from borrowing and prevent us from taking from the Consolidated Revenue Fund (CRF). Therefore, the executive should present their budget bill to the National Assembly on or before the 30th of September, and the passage with the approval should not exceed the 31st of December of the preceding year. </w:t>
      </w:r>
    </w:p>
    <w:p w14:paraId="0FE35244" w14:textId="77777777" w:rsidR="00C34B8B" w:rsidRPr="00654027" w:rsidRDefault="00C34B8B" w:rsidP="002E1736">
      <w:pPr>
        <w:spacing w:after="0" w:line="360" w:lineRule="auto"/>
        <w:jc w:val="both"/>
        <w:rPr>
          <w:rFonts w:ascii="Times New Roman" w:hAnsi="Times New Roman"/>
          <w:b/>
          <w:sz w:val="24"/>
          <w:szCs w:val="24"/>
        </w:rPr>
      </w:pPr>
    </w:p>
    <w:p w14:paraId="1ED7AA49" w14:textId="77777777" w:rsidR="00C34B8B" w:rsidRPr="00654027" w:rsidRDefault="00C34B8B" w:rsidP="002E1736">
      <w:pPr>
        <w:spacing w:after="0" w:line="360" w:lineRule="auto"/>
        <w:jc w:val="both"/>
        <w:rPr>
          <w:rFonts w:ascii="Times New Roman" w:hAnsi="Times New Roman"/>
          <w:b/>
          <w:sz w:val="24"/>
          <w:szCs w:val="24"/>
        </w:rPr>
      </w:pPr>
    </w:p>
    <w:p w14:paraId="52AC731B" w14:textId="77777777" w:rsidR="00382E76" w:rsidRPr="00654027" w:rsidRDefault="00382E76" w:rsidP="002E1736">
      <w:pPr>
        <w:spacing w:after="0" w:line="360" w:lineRule="auto"/>
        <w:jc w:val="both"/>
        <w:rPr>
          <w:rFonts w:ascii="Times New Roman" w:hAnsi="Times New Roman"/>
          <w:b/>
          <w:sz w:val="24"/>
          <w:szCs w:val="24"/>
        </w:rPr>
      </w:pPr>
      <w:r w:rsidRPr="00654027">
        <w:rPr>
          <w:rFonts w:ascii="Times New Roman" w:hAnsi="Times New Roman"/>
          <w:b/>
          <w:sz w:val="24"/>
          <w:szCs w:val="24"/>
        </w:rPr>
        <w:lastRenderedPageBreak/>
        <w:t>RECOMMENDATIONS</w:t>
      </w:r>
    </w:p>
    <w:p w14:paraId="3CC8C2AD"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Based on this study, the following recommendations are made:</w:t>
      </w:r>
    </w:p>
    <w:p w14:paraId="7CE147F4"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1. The executive should consider promoting greater sharing of information with legislative budget officials in the interests of setting a common framework for the start of the budget process.</w:t>
      </w:r>
    </w:p>
    <w:p w14:paraId="69924510"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2. Reforms to the budget process can strengthen the capacity of both the executive and the legislature to shape budgetary outcomes.</w:t>
      </w:r>
    </w:p>
    <w:p w14:paraId="2B706688"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3. Legislative officials should consider enhancing institutional processes to deliberate on overall budgetary targets and ensure that subsequent legislative decisions adhere to those constraints.</w:t>
      </w:r>
    </w:p>
    <w:p w14:paraId="121A4294" w14:textId="77777777" w:rsidR="00762CCB"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4.  Executive and legislative officials should explore joint initiatives to improve the information and analytic foundation for budgeting. This should include promoting greater public disclosure of budget information to enable more informed and broader public participation in budget debates.</w:t>
      </w:r>
    </w:p>
    <w:p w14:paraId="1478F312" w14:textId="77777777" w:rsidR="00E740D2" w:rsidRPr="00654027" w:rsidRDefault="00E740D2" w:rsidP="002E1736">
      <w:pPr>
        <w:spacing w:after="0" w:line="360" w:lineRule="auto"/>
        <w:jc w:val="both"/>
        <w:rPr>
          <w:rFonts w:ascii="Times New Roman" w:hAnsi="Times New Roman"/>
          <w:b/>
          <w:sz w:val="24"/>
          <w:szCs w:val="24"/>
        </w:rPr>
      </w:pPr>
    </w:p>
    <w:p w14:paraId="7F11C211" w14:textId="77777777" w:rsidR="00E740D2" w:rsidRPr="00654027" w:rsidRDefault="00E740D2" w:rsidP="002E1736">
      <w:pPr>
        <w:spacing w:after="0" w:line="360" w:lineRule="auto"/>
        <w:jc w:val="both"/>
        <w:rPr>
          <w:rFonts w:ascii="Times New Roman" w:hAnsi="Times New Roman"/>
          <w:b/>
          <w:sz w:val="24"/>
          <w:szCs w:val="24"/>
        </w:rPr>
      </w:pPr>
    </w:p>
    <w:p w14:paraId="674EFFC8" w14:textId="77777777" w:rsidR="00E740D2" w:rsidRPr="00654027" w:rsidRDefault="00E740D2" w:rsidP="002E1736">
      <w:pPr>
        <w:spacing w:after="0" w:line="360" w:lineRule="auto"/>
        <w:jc w:val="both"/>
        <w:rPr>
          <w:rFonts w:ascii="Times New Roman" w:hAnsi="Times New Roman"/>
          <w:b/>
          <w:sz w:val="24"/>
          <w:szCs w:val="24"/>
        </w:rPr>
      </w:pPr>
    </w:p>
    <w:p w14:paraId="5CB7945D" w14:textId="77777777" w:rsidR="00E740D2" w:rsidRPr="00654027" w:rsidRDefault="00E740D2" w:rsidP="002E1736">
      <w:pPr>
        <w:spacing w:after="0" w:line="360" w:lineRule="auto"/>
        <w:jc w:val="both"/>
        <w:rPr>
          <w:rFonts w:ascii="Times New Roman" w:hAnsi="Times New Roman"/>
          <w:b/>
          <w:sz w:val="24"/>
          <w:szCs w:val="24"/>
        </w:rPr>
      </w:pPr>
    </w:p>
    <w:p w14:paraId="09C3A588" w14:textId="77777777" w:rsidR="00E740D2" w:rsidRPr="00654027" w:rsidRDefault="00E740D2" w:rsidP="002E1736">
      <w:pPr>
        <w:spacing w:after="0" w:line="360" w:lineRule="auto"/>
        <w:jc w:val="both"/>
        <w:rPr>
          <w:rFonts w:ascii="Times New Roman" w:hAnsi="Times New Roman"/>
          <w:b/>
          <w:sz w:val="24"/>
          <w:szCs w:val="24"/>
        </w:rPr>
      </w:pPr>
    </w:p>
    <w:p w14:paraId="31B1FB8B" w14:textId="77777777" w:rsidR="007B169B" w:rsidRPr="00654027" w:rsidRDefault="007B169B" w:rsidP="002E1736">
      <w:pPr>
        <w:spacing w:after="0" w:line="360" w:lineRule="auto"/>
        <w:jc w:val="both"/>
        <w:rPr>
          <w:rFonts w:ascii="Times New Roman" w:hAnsi="Times New Roman"/>
          <w:b/>
          <w:sz w:val="24"/>
          <w:szCs w:val="24"/>
        </w:rPr>
      </w:pPr>
    </w:p>
    <w:p w14:paraId="140BD2A0" w14:textId="77777777" w:rsidR="007B169B" w:rsidRPr="00654027" w:rsidRDefault="007B169B" w:rsidP="002E1736">
      <w:pPr>
        <w:spacing w:after="0" w:line="360" w:lineRule="auto"/>
        <w:jc w:val="both"/>
        <w:rPr>
          <w:rFonts w:ascii="Times New Roman" w:hAnsi="Times New Roman"/>
          <w:b/>
          <w:sz w:val="24"/>
          <w:szCs w:val="24"/>
        </w:rPr>
      </w:pPr>
    </w:p>
    <w:p w14:paraId="249BF069" w14:textId="77777777" w:rsidR="00C16F64" w:rsidRPr="00654027" w:rsidRDefault="00C16F64" w:rsidP="002E1736">
      <w:pPr>
        <w:spacing w:after="0" w:line="360" w:lineRule="auto"/>
        <w:jc w:val="both"/>
        <w:rPr>
          <w:rFonts w:ascii="Times New Roman" w:hAnsi="Times New Roman"/>
          <w:b/>
          <w:sz w:val="24"/>
          <w:szCs w:val="24"/>
        </w:rPr>
      </w:pPr>
    </w:p>
    <w:p w14:paraId="0D62AD09" w14:textId="77777777" w:rsidR="008D6848" w:rsidRPr="00654027" w:rsidRDefault="008D6848" w:rsidP="002E1736">
      <w:pPr>
        <w:spacing w:after="0" w:line="360" w:lineRule="auto"/>
        <w:jc w:val="both"/>
        <w:rPr>
          <w:rFonts w:ascii="Times New Roman" w:hAnsi="Times New Roman"/>
          <w:b/>
          <w:sz w:val="24"/>
          <w:szCs w:val="24"/>
        </w:rPr>
      </w:pPr>
    </w:p>
    <w:p w14:paraId="1D94F149" w14:textId="77777777" w:rsidR="008D6848" w:rsidRPr="00654027" w:rsidRDefault="008D6848" w:rsidP="002E1736">
      <w:pPr>
        <w:spacing w:after="0" w:line="360" w:lineRule="auto"/>
        <w:jc w:val="both"/>
        <w:rPr>
          <w:rFonts w:ascii="Times New Roman" w:hAnsi="Times New Roman"/>
          <w:b/>
          <w:sz w:val="24"/>
          <w:szCs w:val="24"/>
        </w:rPr>
      </w:pPr>
    </w:p>
    <w:p w14:paraId="75F94E24" w14:textId="77777777" w:rsidR="008D6848" w:rsidRPr="00654027" w:rsidRDefault="008D6848" w:rsidP="002E1736">
      <w:pPr>
        <w:spacing w:after="0" w:line="360" w:lineRule="auto"/>
        <w:jc w:val="both"/>
        <w:rPr>
          <w:rFonts w:ascii="Times New Roman" w:hAnsi="Times New Roman"/>
          <w:b/>
          <w:sz w:val="24"/>
          <w:szCs w:val="24"/>
        </w:rPr>
      </w:pPr>
    </w:p>
    <w:p w14:paraId="7837A5FF" w14:textId="77777777" w:rsidR="008D6848" w:rsidRPr="00654027" w:rsidRDefault="008D6848" w:rsidP="002E1736">
      <w:pPr>
        <w:spacing w:after="0" w:line="360" w:lineRule="auto"/>
        <w:jc w:val="both"/>
        <w:rPr>
          <w:rFonts w:ascii="Times New Roman" w:hAnsi="Times New Roman"/>
          <w:b/>
          <w:sz w:val="24"/>
          <w:szCs w:val="24"/>
        </w:rPr>
      </w:pPr>
    </w:p>
    <w:p w14:paraId="09E82FA3" w14:textId="77777777" w:rsidR="008D6848" w:rsidRPr="00654027" w:rsidRDefault="008D6848" w:rsidP="002E1736">
      <w:pPr>
        <w:spacing w:after="0" w:line="360" w:lineRule="auto"/>
        <w:jc w:val="both"/>
        <w:rPr>
          <w:rFonts w:ascii="Times New Roman" w:hAnsi="Times New Roman"/>
          <w:b/>
          <w:sz w:val="24"/>
          <w:szCs w:val="24"/>
        </w:rPr>
      </w:pPr>
    </w:p>
    <w:p w14:paraId="2B782767" w14:textId="77777777" w:rsidR="008D6848" w:rsidRPr="00654027" w:rsidRDefault="008D6848" w:rsidP="002E1736">
      <w:pPr>
        <w:spacing w:after="0" w:line="360" w:lineRule="auto"/>
        <w:jc w:val="both"/>
        <w:rPr>
          <w:rFonts w:ascii="Times New Roman" w:hAnsi="Times New Roman"/>
          <w:b/>
          <w:sz w:val="24"/>
          <w:szCs w:val="24"/>
        </w:rPr>
      </w:pPr>
    </w:p>
    <w:p w14:paraId="3B8C742F" w14:textId="77777777" w:rsidR="008D6848" w:rsidRPr="00654027" w:rsidRDefault="008D6848" w:rsidP="002E1736">
      <w:pPr>
        <w:spacing w:after="0" w:line="360" w:lineRule="auto"/>
        <w:jc w:val="both"/>
        <w:rPr>
          <w:rFonts w:ascii="Times New Roman" w:hAnsi="Times New Roman"/>
          <w:b/>
          <w:sz w:val="24"/>
          <w:szCs w:val="24"/>
        </w:rPr>
      </w:pPr>
    </w:p>
    <w:p w14:paraId="1651F9C8" w14:textId="77777777" w:rsidR="008D6848" w:rsidRPr="00654027" w:rsidRDefault="008D6848" w:rsidP="002E1736">
      <w:pPr>
        <w:spacing w:after="0" w:line="360" w:lineRule="auto"/>
        <w:jc w:val="both"/>
        <w:rPr>
          <w:rFonts w:ascii="Times New Roman" w:hAnsi="Times New Roman"/>
          <w:b/>
          <w:sz w:val="24"/>
          <w:szCs w:val="24"/>
        </w:rPr>
      </w:pPr>
    </w:p>
    <w:p w14:paraId="61E824CD" w14:textId="77777777" w:rsidR="008D6848" w:rsidRPr="00654027" w:rsidRDefault="008D6848" w:rsidP="002E1736">
      <w:pPr>
        <w:spacing w:after="0" w:line="360" w:lineRule="auto"/>
        <w:jc w:val="both"/>
        <w:rPr>
          <w:rFonts w:ascii="Times New Roman" w:hAnsi="Times New Roman"/>
          <w:b/>
          <w:sz w:val="24"/>
          <w:szCs w:val="24"/>
        </w:rPr>
      </w:pPr>
    </w:p>
    <w:p w14:paraId="21D8C0B0" w14:textId="77777777" w:rsidR="006A6047"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lastRenderedPageBreak/>
        <w:t>REFERENCES</w:t>
      </w:r>
    </w:p>
    <w:p w14:paraId="1364EF37"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Ahmed, I. (2011), “The vicious cycle as budget delays and non-implementation,” Daily Trust, 27 May.</w:t>
      </w:r>
    </w:p>
    <w:p w14:paraId="2239CB34" w14:textId="77777777" w:rsidR="006A6047" w:rsidRPr="00654027" w:rsidRDefault="006A6047" w:rsidP="002E1736">
      <w:pPr>
        <w:spacing w:after="0" w:line="240" w:lineRule="auto"/>
        <w:ind w:left="720" w:hanging="720"/>
        <w:jc w:val="both"/>
        <w:rPr>
          <w:rFonts w:ascii="Times New Roman" w:hAnsi="Times New Roman"/>
          <w:b/>
          <w:sz w:val="24"/>
          <w:szCs w:val="24"/>
        </w:rPr>
      </w:pPr>
      <w:r w:rsidRPr="00654027">
        <w:rPr>
          <w:rFonts w:ascii="Times New Roman" w:hAnsi="Times New Roman"/>
          <w:sz w:val="24"/>
          <w:szCs w:val="24"/>
        </w:rPr>
        <w:t xml:space="preserve">Almond, G. A., &amp; Coleman, J. S. (1960). </w:t>
      </w:r>
      <w:r w:rsidRPr="00654027">
        <w:rPr>
          <w:rStyle w:val="Emphasis"/>
          <w:rFonts w:ascii="Times New Roman" w:hAnsi="Times New Roman"/>
          <w:sz w:val="24"/>
          <w:szCs w:val="24"/>
        </w:rPr>
        <w:t>The politics of the developing areas.</w:t>
      </w:r>
      <w:r w:rsidRPr="00654027">
        <w:rPr>
          <w:rFonts w:ascii="Times New Roman" w:hAnsi="Times New Roman"/>
          <w:sz w:val="24"/>
          <w:szCs w:val="24"/>
        </w:rPr>
        <w:t xml:space="preserve"> Princeton University Press.</w:t>
      </w:r>
    </w:p>
    <w:p w14:paraId="1E35428A"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 xml:space="preserve">Amaechi, O. C., </w:t>
      </w:r>
      <w:proofErr w:type="spellStart"/>
      <w:r w:rsidRPr="00654027">
        <w:rPr>
          <w:rFonts w:ascii="Times New Roman" w:hAnsi="Times New Roman"/>
          <w:sz w:val="24"/>
          <w:szCs w:val="24"/>
        </w:rPr>
        <w:t>Amadi</w:t>
      </w:r>
      <w:proofErr w:type="spellEnd"/>
      <w:r w:rsidRPr="00654027">
        <w:rPr>
          <w:rFonts w:ascii="Times New Roman" w:hAnsi="Times New Roman"/>
          <w:sz w:val="24"/>
          <w:szCs w:val="24"/>
        </w:rPr>
        <w:t xml:space="preserve">, C. O., &amp; Nnaji, S. E. (2018). </w:t>
      </w:r>
      <w:proofErr w:type="spellStart"/>
      <w:r w:rsidRPr="00654027">
        <w:rPr>
          <w:rFonts w:ascii="Times New Roman" w:hAnsi="Times New Roman"/>
          <w:sz w:val="24"/>
          <w:szCs w:val="24"/>
        </w:rPr>
        <w:t>Prebendalism</w:t>
      </w:r>
      <w:proofErr w:type="spellEnd"/>
      <w:r w:rsidRPr="00654027">
        <w:rPr>
          <w:rFonts w:ascii="Times New Roman" w:hAnsi="Times New Roman"/>
          <w:sz w:val="24"/>
          <w:szCs w:val="24"/>
        </w:rPr>
        <w:t xml:space="preserve"> and budget authorization in the Nigerian legislature. </w:t>
      </w:r>
      <w:r w:rsidRPr="00654027">
        <w:rPr>
          <w:rFonts w:ascii="Times New Roman" w:hAnsi="Times New Roman"/>
          <w:i/>
          <w:sz w:val="24"/>
          <w:szCs w:val="24"/>
        </w:rPr>
        <w:t>International Journal of Academic Research in Business and Social Sciences</w:t>
      </w:r>
      <w:r w:rsidRPr="00654027">
        <w:rPr>
          <w:rFonts w:ascii="Times New Roman" w:hAnsi="Times New Roman"/>
          <w:sz w:val="24"/>
          <w:szCs w:val="24"/>
        </w:rPr>
        <w:t>, 8(7), 58–71.</w:t>
      </w:r>
    </w:p>
    <w:p w14:paraId="7C4667E5"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Anyaebunam</w:t>
      </w:r>
      <w:proofErr w:type="spellEnd"/>
      <w:r w:rsidRPr="00654027">
        <w:rPr>
          <w:rFonts w:ascii="Times New Roman" w:hAnsi="Times New Roman"/>
          <w:sz w:val="24"/>
          <w:szCs w:val="24"/>
        </w:rPr>
        <w:t xml:space="preserve">, E. (2000). </w:t>
      </w:r>
      <w:r w:rsidRPr="00654027">
        <w:rPr>
          <w:rFonts w:ascii="Times New Roman" w:hAnsi="Times New Roman"/>
          <w:i/>
          <w:sz w:val="24"/>
          <w:szCs w:val="24"/>
        </w:rPr>
        <w:t xml:space="preserve">Assembly hand book, </w:t>
      </w:r>
      <w:proofErr w:type="gramStart"/>
      <w:r w:rsidRPr="00654027">
        <w:rPr>
          <w:rFonts w:ascii="Times New Roman" w:hAnsi="Times New Roman"/>
          <w:i/>
          <w:sz w:val="24"/>
          <w:szCs w:val="24"/>
        </w:rPr>
        <w:t>legislators</w:t>
      </w:r>
      <w:proofErr w:type="gramEnd"/>
      <w:r w:rsidRPr="00654027">
        <w:rPr>
          <w:rFonts w:ascii="Times New Roman" w:hAnsi="Times New Roman"/>
          <w:i/>
          <w:sz w:val="24"/>
          <w:szCs w:val="24"/>
        </w:rPr>
        <w:t xml:space="preserve"> companion, Lagos</w:t>
      </w:r>
      <w:r w:rsidRPr="00654027">
        <w:rPr>
          <w:rFonts w:ascii="Times New Roman" w:hAnsi="Times New Roman"/>
          <w:sz w:val="24"/>
          <w:szCs w:val="24"/>
        </w:rPr>
        <w:t xml:space="preserve">. </w:t>
      </w:r>
      <w:proofErr w:type="spellStart"/>
      <w:r w:rsidRPr="00654027">
        <w:rPr>
          <w:rFonts w:ascii="Times New Roman" w:hAnsi="Times New Roman"/>
          <w:sz w:val="24"/>
          <w:szCs w:val="24"/>
        </w:rPr>
        <w:t>Friendrich</w:t>
      </w:r>
      <w:proofErr w:type="spellEnd"/>
      <w:r w:rsidRPr="00654027">
        <w:rPr>
          <w:rFonts w:ascii="Times New Roman" w:hAnsi="Times New Roman"/>
          <w:sz w:val="24"/>
          <w:szCs w:val="24"/>
        </w:rPr>
        <w:t xml:space="preserve"> Ebert Foundation.</w:t>
      </w:r>
    </w:p>
    <w:p w14:paraId="340CAC23"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Chikeleze</w:t>
      </w:r>
      <w:proofErr w:type="spellEnd"/>
      <w:r w:rsidRPr="00654027">
        <w:rPr>
          <w:rFonts w:ascii="Times New Roman" w:hAnsi="Times New Roman"/>
          <w:sz w:val="24"/>
          <w:szCs w:val="24"/>
        </w:rPr>
        <w:t xml:space="preserve">, O. (2002). </w:t>
      </w:r>
      <w:r w:rsidRPr="00654027">
        <w:rPr>
          <w:rFonts w:ascii="Times New Roman" w:hAnsi="Times New Roman"/>
          <w:i/>
          <w:sz w:val="24"/>
          <w:szCs w:val="24"/>
        </w:rPr>
        <w:t>Principles and practice of budgeting: With a public sector perspective</w:t>
      </w:r>
      <w:r w:rsidRPr="00654027">
        <w:rPr>
          <w:rFonts w:ascii="Times New Roman" w:hAnsi="Times New Roman"/>
          <w:sz w:val="24"/>
          <w:szCs w:val="24"/>
        </w:rPr>
        <w:t>. Enugu: Institute for Development Studies.</w:t>
      </w:r>
    </w:p>
    <w:p w14:paraId="65347C93" w14:textId="77777777" w:rsidR="006A6047" w:rsidRPr="00654027" w:rsidRDefault="006A6047" w:rsidP="002E1736">
      <w:pPr>
        <w:pStyle w:val="NormalWeb"/>
        <w:spacing w:before="0" w:beforeAutospacing="0" w:after="0" w:afterAutospacing="0"/>
        <w:ind w:left="720" w:hanging="720"/>
      </w:pPr>
      <w:r w:rsidRPr="00654027">
        <w:t>Collaborative Africa Budget Reform Initiative (CABRI) (2020). The role of the legislature in the budget process: Country Case Study. Collaborative Africa Budget Reform Initiative.</w:t>
      </w:r>
    </w:p>
    <w:p w14:paraId="299C06A5" w14:textId="77777777" w:rsidR="006A6047" w:rsidRPr="00654027" w:rsidRDefault="006A6047" w:rsidP="002E1736">
      <w:pPr>
        <w:pStyle w:val="NormalWeb"/>
        <w:spacing w:before="0" w:beforeAutospacing="0" w:after="0" w:afterAutospacing="0"/>
        <w:ind w:left="720" w:hanging="720"/>
      </w:pPr>
      <w:proofErr w:type="spellStart"/>
      <w:r w:rsidRPr="00654027">
        <w:rPr>
          <w:rStyle w:val="Strong"/>
          <w:b w:val="0"/>
        </w:rPr>
        <w:t>Eguavoen</w:t>
      </w:r>
      <w:proofErr w:type="spellEnd"/>
      <w:r w:rsidRPr="00654027">
        <w:rPr>
          <w:rStyle w:val="Strong"/>
          <w:b w:val="0"/>
        </w:rPr>
        <w:t xml:space="preserve">, I., </w:t>
      </w:r>
      <w:proofErr w:type="spellStart"/>
      <w:r w:rsidRPr="00654027">
        <w:rPr>
          <w:rStyle w:val="Strong"/>
          <w:b w:val="0"/>
        </w:rPr>
        <w:t>Ukarin</w:t>
      </w:r>
      <w:proofErr w:type="spellEnd"/>
      <w:r w:rsidRPr="00654027">
        <w:rPr>
          <w:rStyle w:val="Strong"/>
          <w:b w:val="0"/>
        </w:rPr>
        <w:t xml:space="preserve">, I., &amp; </w:t>
      </w:r>
      <w:proofErr w:type="spellStart"/>
      <w:r w:rsidRPr="00654027">
        <w:rPr>
          <w:rStyle w:val="Strong"/>
          <w:b w:val="0"/>
        </w:rPr>
        <w:t>Avinyeze</w:t>
      </w:r>
      <w:proofErr w:type="spellEnd"/>
      <w:r w:rsidRPr="00654027">
        <w:rPr>
          <w:rStyle w:val="Strong"/>
          <w:b w:val="0"/>
        </w:rPr>
        <w:t xml:space="preserve">, P. O. (2022). The role of legislators and budget process in Nigeria. </w:t>
      </w:r>
      <w:r w:rsidRPr="00654027">
        <w:rPr>
          <w:rStyle w:val="Emphasis"/>
          <w:bCs/>
        </w:rPr>
        <w:t>Macro Management &amp; Public Policies</w:t>
      </w:r>
      <w:r w:rsidRPr="00654027">
        <w:rPr>
          <w:rStyle w:val="Strong"/>
          <w:b w:val="0"/>
        </w:rPr>
        <w:t>, 4(3), 1-6</w:t>
      </w:r>
    </w:p>
    <w:p w14:paraId="61B7A95A" w14:textId="77777777" w:rsidR="006A6047" w:rsidRPr="00654027" w:rsidRDefault="006A6047" w:rsidP="002E1736">
      <w:pPr>
        <w:pStyle w:val="NormalWeb"/>
        <w:spacing w:before="0" w:beforeAutospacing="0" w:after="0" w:afterAutospacing="0"/>
        <w:ind w:left="720" w:hanging="720"/>
      </w:pPr>
      <w:proofErr w:type="spellStart"/>
      <w:r w:rsidRPr="00654027">
        <w:rPr>
          <w:rStyle w:val="Strong"/>
          <w:b w:val="0"/>
        </w:rPr>
        <w:t>Ehigiamusoe</w:t>
      </w:r>
      <w:proofErr w:type="spellEnd"/>
      <w:r w:rsidRPr="00654027">
        <w:rPr>
          <w:rStyle w:val="Strong"/>
          <w:b w:val="0"/>
        </w:rPr>
        <w:t xml:space="preserve">, U. K., &amp; Umar, A. (2013). Legislative oversights and budget performance in Nigeria: Issues and policy options. </w:t>
      </w:r>
      <w:r w:rsidRPr="00654027">
        <w:rPr>
          <w:rStyle w:val="Emphasis"/>
          <w:bCs/>
        </w:rPr>
        <w:t>IOSR Journal of Economics and Finance (IOSR-JEF)</w:t>
      </w:r>
      <w:r w:rsidRPr="00654027">
        <w:rPr>
          <w:rStyle w:val="Strong"/>
          <w:b w:val="0"/>
        </w:rPr>
        <w:t xml:space="preserve">, 1(5), 1–12. </w:t>
      </w:r>
      <w:hyperlink r:id="rId7" w:history="1">
        <w:r w:rsidRPr="00654027">
          <w:rPr>
            <w:rStyle w:val="Hyperlink"/>
            <w:bCs/>
          </w:rPr>
          <w:t>http://www.iosrjournals.org</w:t>
        </w:r>
      </w:hyperlink>
    </w:p>
    <w:p w14:paraId="5DE8D17D" w14:textId="77777777" w:rsidR="006A6047" w:rsidRPr="00654027" w:rsidRDefault="006A6047" w:rsidP="002E1736">
      <w:pPr>
        <w:pStyle w:val="NormalWeb"/>
        <w:spacing w:before="0" w:beforeAutospacing="0" w:after="0" w:afterAutospacing="0"/>
        <w:ind w:left="720" w:hanging="720"/>
        <w:rPr>
          <w:rStyle w:val="Strong"/>
          <w:b w:val="0"/>
        </w:rPr>
      </w:pPr>
      <w:proofErr w:type="spellStart"/>
      <w:r w:rsidRPr="00654027">
        <w:rPr>
          <w:rStyle w:val="Strong"/>
          <w:b w:val="0"/>
        </w:rPr>
        <w:t>Eme</w:t>
      </w:r>
      <w:proofErr w:type="spellEnd"/>
      <w:r w:rsidRPr="00654027">
        <w:rPr>
          <w:rStyle w:val="Strong"/>
          <w:b w:val="0"/>
        </w:rPr>
        <w:t xml:space="preserve">, O. I., &amp; Okeke, M. I. (2017). Addressing budget delays in Nigeria. </w:t>
      </w:r>
      <w:r w:rsidRPr="00654027">
        <w:rPr>
          <w:rStyle w:val="Emphasis"/>
          <w:bCs/>
        </w:rPr>
        <w:t>Specialty Journal of Politics and Law</w:t>
      </w:r>
      <w:r w:rsidRPr="00654027">
        <w:rPr>
          <w:rStyle w:val="Strong"/>
          <w:b w:val="0"/>
        </w:rPr>
        <w:t xml:space="preserve">, 2(3), 1–11. Science Arena Publications. Retrieved from </w:t>
      </w:r>
      <w:hyperlink r:id="rId8" w:history="1">
        <w:r w:rsidRPr="00654027">
          <w:rPr>
            <w:rStyle w:val="Hyperlink"/>
            <w:bCs/>
          </w:rPr>
          <w:t>http://www.sciarena.com</w:t>
        </w:r>
      </w:hyperlink>
    </w:p>
    <w:p w14:paraId="47B9828C"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Ewuim</w:t>
      </w:r>
      <w:proofErr w:type="spellEnd"/>
      <w:r w:rsidRPr="00654027">
        <w:rPr>
          <w:rFonts w:ascii="Times New Roman" w:hAnsi="Times New Roman"/>
          <w:sz w:val="24"/>
          <w:szCs w:val="24"/>
        </w:rPr>
        <w:t xml:space="preserve">, N.C., Nnamani, D.O., </w:t>
      </w:r>
      <w:proofErr w:type="spellStart"/>
      <w:r w:rsidRPr="00654027">
        <w:rPr>
          <w:rFonts w:ascii="Times New Roman" w:hAnsi="Times New Roman"/>
          <w:sz w:val="24"/>
          <w:szCs w:val="24"/>
        </w:rPr>
        <w:t>Eberinwa</w:t>
      </w:r>
      <w:proofErr w:type="spellEnd"/>
      <w:r w:rsidRPr="00654027">
        <w:rPr>
          <w:rFonts w:ascii="Times New Roman" w:hAnsi="Times New Roman"/>
          <w:sz w:val="24"/>
          <w:szCs w:val="24"/>
        </w:rPr>
        <w:t xml:space="preserve">, O.M., 2014. Legislative oversight and good governance in Nigeria national assembly: An analysis of Obasanjo and Jonathan’s Administration. </w:t>
      </w:r>
      <w:r w:rsidRPr="00654027">
        <w:rPr>
          <w:rFonts w:ascii="Times New Roman" w:hAnsi="Times New Roman"/>
          <w:i/>
          <w:sz w:val="24"/>
          <w:szCs w:val="24"/>
        </w:rPr>
        <w:t>Review of Public Administration and Management</w:t>
      </w:r>
      <w:r w:rsidRPr="00654027">
        <w:rPr>
          <w:rFonts w:ascii="Times New Roman" w:hAnsi="Times New Roman"/>
          <w:sz w:val="24"/>
          <w:szCs w:val="24"/>
        </w:rPr>
        <w:t>. 3(6), 1-14.</w:t>
      </w:r>
    </w:p>
    <w:p w14:paraId="32D22268"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Fashagba</w:t>
      </w:r>
      <w:proofErr w:type="spellEnd"/>
      <w:r w:rsidRPr="00654027">
        <w:rPr>
          <w:rFonts w:ascii="Times New Roman" w:hAnsi="Times New Roman"/>
          <w:sz w:val="24"/>
          <w:szCs w:val="24"/>
        </w:rPr>
        <w:t xml:space="preserve">, J. Y (2013). </w:t>
      </w:r>
      <w:r w:rsidRPr="00654027">
        <w:rPr>
          <w:rFonts w:ascii="Times New Roman" w:hAnsi="Times New Roman"/>
          <w:i/>
          <w:sz w:val="24"/>
          <w:szCs w:val="24"/>
        </w:rPr>
        <w:t>The Nigerian legislature and socio-political reengineering in the Fourth Republic</w:t>
      </w:r>
      <w:r w:rsidRPr="00654027">
        <w:rPr>
          <w:rFonts w:ascii="Times New Roman" w:hAnsi="Times New Roman"/>
          <w:sz w:val="24"/>
          <w:szCs w:val="24"/>
        </w:rPr>
        <w:t>.</w:t>
      </w:r>
    </w:p>
    <w:p w14:paraId="427EB8B0"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Federal Republic of Nigeria. (1999). Constitution of the Federal Republic of Nigeria. Abuja: Government Printers.</w:t>
      </w:r>
    </w:p>
    <w:p w14:paraId="128007AA"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Framsic</w:t>
      </w:r>
      <w:proofErr w:type="spellEnd"/>
      <w:r w:rsidRPr="00654027">
        <w:rPr>
          <w:rFonts w:ascii="Times New Roman" w:hAnsi="Times New Roman"/>
          <w:sz w:val="24"/>
          <w:szCs w:val="24"/>
        </w:rPr>
        <w:t>, E., Peter, I., 2016</w:t>
      </w:r>
      <w:r w:rsidRPr="00654027">
        <w:rPr>
          <w:rFonts w:ascii="Times New Roman" w:hAnsi="Times New Roman"/>
          <w:i/>
          <w:sz w:val="24"/>
          <w:szCs w:val="24"/>
        </w:rPr>
        <w:t>. A dictionary of public sector accounting</w:t>
      </w:r>
      <w:r w:rsidRPr="00654027">
        <w:rPr>
          <w:rFonts w:ascii="Times New Roman" w:hAnsi="Times New Roman"/>
          <w:sz w:val="24"/>
          <w:szCs w:val="24"/>
        </w:rPr>
        <w:t>. Anointed publisher, Benin City.</w:t>
      </w:r>
    </w:p>
    <w:p w14:paraId="54B2C26C"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 xml:space="preserve">FRN, Federal Republic of Nigeria (1999). </w:t>
      </w:r>
      <w:r w:rsidRPr="00654027">
        <w:rPr>
          <w:rFonts w:ascii="Times New Roman" w:hAnsi="Times New Roman"/>
          <w:i/>
          <w:sz w:val="24"/>
          <w:szCs w:val="24"/>
        </w:rPr>
        <w:t>Constitution of the Federal Republic of Nigeria (Promulgation) Degree</w:t>
      </w:r>
      <w:r w:rsidRPr="00654027">
        <w:rPr>
          <w:rFonts w:ascii="Times New Roman" w:hAnsi="Times New Roman"/>
          <w:sz w:val="24"/>
          <w:szCs w:val="24"/>
        </w:rPr>
        <w:t xml:space="preserve"> 1999. Federal Republic of Nigeria Official Cassette No 27, Vol. 86 Lagos, 5 May.</w:t>
      </w:r>
    </w:p>
    <w:p w14:paraId="68D995E1"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Heywood, A. (2007). Politics. New York: Palgrave Macmillan.</w:t>
      </w:r>
    </w:p>
    <w:p w14:paraId="7E57C11C"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Johari, J. C. (2009). Principles of modern political science. New Delhi: Sterling Publishers Private Ltd.</w:t>
      </w:r>
    </w:p>
    <w:p w14:paraId="0798505A"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Lafenwa</w:t>
      </w:r>
      <w:proofErr w:type="spellEnd"/>
      <w:r w:rsidRPr="00654027">
        <w:rPr>
          <w:rFonts w:ascii="Times New Roman" w:hAnsi="Times New Roman"/>
          <w:sz w:val="24"/>
          <w:szCs w:val="24"/>
        </w:rPr>
        <w:t xml:space="preserve">, S.A., 2003. </w:t>
      </w:r>
      <w:r w:rsidRPr="00654027">
        <w:rPr>
          <w:rFonts w:ascii="Times New Roman" w:hAnsi="Times New Roman"/>
          <w:i/>
          <w:sz w:val="24"/>
          <w:szCs w:val="24"/>
        </w:rPr>
        <w:t xml:space="preserve">The Legislature and the Challenges of Democratic Governance in Africa: The Nigeria Case. A Draft Seminar Paper for Conference </w:t>
      </w:r>
      <w:proofErr w:type="spellStart"/>
      <w:r w:rsidRPr="00654027">
        <w:rPr>
          <w:rFonts w:ascii="Times New Roman" w:hAnsi="Times New Roman"/>
          <w:i/>
          <w:sz w:val="24"/>
          <w:szCs w:val="24"/>
        </w:rPr>
        <w:t>Organised</w:t>
      </w:r>
      <w:proofErr w:type="spellEnd"/>
      <w:r w:rsidRPr="00654027">
        <w:rPr>
          <w:rFonts w:ascii="Times New Roman" w:hAnsi="Times New Roman"/>
          <w:i/>
          <w:sz w:val="24"/>
          <w:szCs w:val="24"/>
        </w:rPr>
        <w:t xml:space="preserve"> by the Politics and International Studies Center for African Studies, University of Leeds on Democratization in Africa: Retrospective and Future Prospects</w:t>
      </w:r>
      <w:r w:rsidRPr="00654027">
        <w:rPr>
          <w:rFonts w:ascii="Times New Roman" w:hAnsi="Times New Roman"/>
          <w:sz w:val="24"/>
          <w:szCs w:val="24"/>
        </w:rPr>
        <w:t>.</w:t>
      </w:r>
    </w:p>
    <w:p w14:paraId="794F45DD" w14:textId="77777777" w:rsidR="006A6047" w:rsidRPr="00654027" w:rsidRDefault="006A6047" w:rsidP="002E1736">
      <w:pPr>
        <w:pStyle w:val="NormalWeb"/>
        <w:spacing w:before="0" w:beforeAutospacing="0" w:after="0" w:afterAutospacing="0"/>
        <w:ind w:left="720" w:hanging="720"/>
        <w:rPr>
          <w:rStyle w:val="Strong"/>
          <w:b w:val="0"/>
        </w:rPr>
      </w:pPr>
      <w:proofErr w:type="spellStart"/>
      <w:r w:rsidRPr="00654027">
        <w:rPr>
          <w:rStyle w:val="Strong"/>
          <w:b w:val="0"/>
        </w:rPr>
        <w:t>Odaudu</w:t>
      </w:r>
      <w:proofErr w:type="spellEnd"/>
      <w:r w:rsidRPr="00654027">
        <w:rPr>
          <w:rStyle w:val="Strong"/>
          <w:b w:val="0"/>
        </w:rPr>
        <w:t xml:space="preserve">, A. I., </w:t>
      </w:r>
      <w:proofErr w:type="spellStart"/>
      <w:r w:rsidRPr="00654027">
        <w:rPr>
          <w:rStyle w:val="Strong"/>
          <w:b w:val="0"/>
        </w:rPr>
        <w:t>Braimoh</w:t>
      </w:r>
      <w:proofErr w:type="spellEnd"/>
      <w:r w:rsidRPr="00654027">
        <w:rPr>
          <w:rStyle w:val="Strong"/>
          <w:b w:val="0"/>
        </w:rPr>
        <w:t>, M. E., &amp; Onuoha, A. U. (2025). Legislative oversight function and democracy in Nigeria’s Fourth Republic: A comparative study of National Assembly oversight on Obasanjo and Buhari’s administrations’ anti-corruption campaigns (1999–</w:t>
      </w:r>
      <w:r w:rsidRPr="00654027">
        <w:rPr>
          <w:rStyle w:val="Strong"/>
          <w:b w:val="0"/>
        </w:rPr>
        <w:lastRenderedPageBreak/>
        <w:t xml:space="preserve">2007 and 2016–2023). </w:t>
      </w:r>
      <w:r w:rsidRPr="00654027">
        <w:rPr>
          <w:rStyle w:val="Emphasis"/>
          <w:bCs/>
        </w:rPr>
        <w:t>International Journal of Anthropology &amp; Ethnology Research Development</w:t>
      </w:r>
      <w:r w:rsidRPr="00654027">
        <w:rPr>
          <w:rStyle w:val="Strong"/>
          <w:b w:val="0"/>
        </w:rPr>
        <w:t xml:space="preserve">, 7(6).  15-36. </w:t>
      </w:r>
      <w:hyperlink r:id="rId9" w:history="1">
        <w:r w:rsidRPr="00654027">
          <w:rPr>
            <w:rStyle w:val="Hyperlink"/>
            <w:bCs/>
          </w:rPr>
          <w:t>https://doi.org/10.70382/hijaerd.v06i6.019</w:t>
        </w:r>
      </w:hyperlink>
    </w:p>
    <w:p w14:paraId="71381FD3"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Ojo</w:t>
      </w:r>
      <w:proofErr w:type="spellEnd"/>
      <w:r w:rsidRPr="00654027">
        <w:rPr>
          <w:rFonts w:ascii="Times New Roman" w:hAnsi="Times New Roman"/>
          <w:sz w:val="24"/>
          <w:szCs w:val="24"/>
        </w:rPr>
        <w:t>, J. (2009), Budgeting as Hollow Ritual in Nigeria. Available at http://www.jideojog.blogspot.com/2009/12/ Budgeting</w:t>
      </w:r>
    </w:p>
    <w:p w14:paraId="1129DB44"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Ojoye</w:t>
      </w:r>
      <w:proofErr w:type="spellEnd"/>
      <w:r w:rsidRPr="00654027">
        <w:rPr>
          <w:rFonts w:ascii="Times New Roman" w:hAnsi="Times New Roman"/>
          <w:sz w:val="24"/>
          <w:szCs w:val="24"/>
        </w:rPr>
        <w:t>, T. (2017). Money Archive (pg. 87 of 120). Punch Newspaper.</w:t>
      </w:r>
    </w:p>
    <w:p w14:paraId="0DCD6BB0"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Okoosi-Simbine</w:t>
      </w:r>
      <w:proofErr w:type="spellEnd"/>
      <w:r w:rsidRPr="00654027">
        <w:rPr>
          <w:rFonts w:ascii="Times New Roman" w:hAnsi="Times New Roman"/>
          <w:sz w:val="24"/>
          <w:szCs w:val="24"/>
        </w:rPr>
        <w:t xml:space="preserve">, A. (2010). Understanding the Role and challenges of the legislature in the Fourth Republic: The Case of Oyo State House of Assembly. </w:t>
      </w:r>
      <w:r w:rsidRPr="00654027">
        <w:rPr>
          <w:rFonts w:ascii="Times New Roman" w:hAnsi="Times New Roman"/>
          <w:i/>
          <w:sz w:val="24"/>
          <w:szCs w:val="24"/>
        </w:rPr>
        <w:t>Nigeria Journal of Legislative Affairs</w:t>
      </w:r>
      <w:r w:rsidRPr="00654027">
        <w:rPr>
          <w:rFonts w:ascii="Times New Roman" w:hAnsi="Times New Roman"/>
          <w:sz w:val="24"/>
          <w:szCs w:val="24"/>
        </w:rPr>
        <w:t>, 3 (1&amp; 2), 1-27.</w:t>
      </w:r>
    </w:p>
    <w:p w14:paraId="1CA90A51" w14:textId="77777777" w:rsidR="006A6047" w:rsidRPr="00654027" w:rsidRDefault="006A6047" w:rsidP="002E1736">
      <w:pPr>
        <w:pStyle w:val="NormalWeb"/>
        <w:spacing w:before="0" w:beforeAutospacing="0" w:after="0" w:afterAutospacing="0"/>
        <w:ind w:left="720" w:hanging="720"/>
        <w:rPr>
          <w:rStyle w:val="Strong"/>
          <w:b w:val="0"/>
        </w:rPr>
      </w:pPr>
      <w:proofErr w:type="spellStart"/>
      <w:r w:rsidRPr="00654027">
        <w:rPr>
          <w:rStyle w:val="Strong"/>
          <w:b w:val="0"/>
        </w:rPr>
        <w:t>Olaogun</w:t>
      </w:r>
      <w:proofErr w:type="spellEnd"/>
      <w:r w:rsidRPr="00654027">
        <w:rPr>
          <w:rStyle w:val="Strong"/>
          <w:b w:val="0"/>
        </w:rPr>
        <w:t xml:space="preserve">, M. S., </w:t>
      </w:r>
      <w:proofErr w:type="spellStart"/>
      <w:r w:rsidRPr="00654027">
        <w:rPr>
          <w:rStyle w:val="Strong"/>
          <w:b w:val="0"/>
        </w:rPr>
        <w:t>Iwuoha</w:t>
      </w:r>
      <w:proofErr w:type="spellEnd"/>
      <w:r w:rsidRPr="00654027">
        <w:rPr>
          <w:rStyle w:val="Strong"/>
          <w:b w:val="0"/>
        </w:rPr>
        <w:t xml:space="preserve">, I. J., </w:t>
      </w:r>
      <w:proofErr w:type="spellStart"/>
      <w:r w:rsidRPr="00654027">
        <w:rPr>
          <w:rStyle w:val="Strong"/>
          <w:b w:val="0"/>
        </w:rPr>
        <w:t>Ememobong</w:t>
      </w:r>
      <w:proofErr w:type="spellEnd"/>
      <w:r w:rsidRPr="00654027">
        <w:rPr>
          <w:rStyle w:val="Strong"/>
          <w:b w:val="0"/>
        </w:rPr>
        <w:t xml:space="preserve">, U., </w:t>
      </w:r>
      <w:proofErr w:type="spellStart"/>
      <w:r w:rsidRPr="00654027">
        <w:rPr>
          <w:rStyle w:val="Strong"/>
          <w:b w:val="0"/>
        </w:rPr>
        <w:t>Idoko</w:t>
      </w:r>
      <w:proofErr w:type="spellEnd"/>
      <w:r w:rsidRPr="00654027">
        <w:rPr>
          <w:rStyle w:val="Strong"/>
          <w:b w:val="0"/>
        </w:rPr>
        <w:t xml:space="preserve">, S. O., &amp; </w:t>
      </w:r>
      <w:proofErr w:type="spellStart"/>
      <w:r w:rsidRPr="00654027">
        <w:rPr>
          <w:rStyle w:val="Strong"/>
          <w:b w:val="0"/>
        </w:rPr>
        <w:t>Chiazor</w:t>
      </w:r>
      <w:proofErr w:type="spellEnd"/>
      <w:r w:rsidRPr="00654027">
        <w:rPr>
          <w:rStyle w:val="Strong"/>
          <w:b w:val="0"/>
        </w:rPr>
        <w:t xml:space="preserve">, A. E. (2024). Legislative oversight in Nigeria’s democracy: Roles, challenges and way forward. </w:t>
      </w:r>
      <w:r w:rsidRPr="00654027">
        <w:rPr>
          <w:rStyle w:val="Emphasis"/>
          <w:bCs/>
        </w:rPr>
        <w:t>International Journal of Research and Innovation in Social Science (IJRISS)</w:t>
      </w:r>
      <w:r w:rsidRPr="00654027">
        <w:rPr>
          <w:rStyle w:val="Strong"/>
          <w:b w:val="0"/>
        </w:rPr>
        <w:t xml:space="preserve">, 8(14) 629-640. </w:t>
      </w:r>
      <w:hyperlink r:id="rId10" w:history="1">
        <w:r w:rsidRPr="00654027">
          <w:rPr>
            <w:rStyle w:val="Hyperlink"/>
            <w:bCs/>
          </w:rPr>
          <w:t>https://doi.org/10.47772/IJRISS</w:t>
        </w:r>
      </w:hyperlink>
    </w:p>
    <w:p w14:paraId="1BFD94ED"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Onyekpere</w:t>
      </w:r>
      <w:proofErr w:type="spellEnd"/>
      <w:r w:rsidRPr="00654027">
        <w:rPr>
          <w:rFonts w:ascii="Times New Roman" w:hAnsi="Times New Roman"/>
          <w:sz w:val="24"/>
          <w:szCs w:val="24"/>
        </w:rPr>
        <w:t>, E. (2016), “</w:t>
      </w:r>
      <w:r w:rsidRPr="00654027">
        <w:rPr>
          <w:rFonts w:ascii="Times New Roman" w:hAnsi="Times New Roman"/>
          <w:i/>
          <w:sz w:val="24"/>
          <w:szCs w:val="24"/>
        </w:rPr>
        <w:t>Confronting executive, legislative tardiness in budgeting</w:t>
      </w:r>
      <w:r w:rsidRPr="00654027">
        <w:rPr>
          <w:rFonts w:ascii="Times New Roman" w:hAnsi="Times New Roman"/>
          <w:sz w:val="24"/>
          <w:szCs w:val="24"/>
        </w:rPr>
        <w:t>,” The Punch, Monday, April 4th, P. 17.</w:t>
      </w:r>
    </w:p>
    <w:p w14:paraId="6A471738"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Oshisami</w:t>
      </w:r>
      <w:proofErr w:type="spellEnd"/>
      <w:r w:rsidRPr="00654027">
        <w:rPr>
          <w:rFonts w:ascii="Times New Roman" w:hAnsi="Times New Roman"/>
          <w:sz w:val="24"/>
          <w:szCs w:val="24"/>
        </w:rPr>
        <w:t xml:space="preserve">, K. (1992), </w:t>
      </w:r>
      <w:r w:rsidRPr="00654027">
        <w:rPr>
          <w:rFonts w:ascii="Times New Roman" w:hAnsi="Times New Roman"/>
          <w:i/>
          <w:sz w:val="24"/>
          <w:szCs w:val="24"/>
        </w:rPr>
        <w:t>Government accounting and financial control: Principal and Practice, Ibadan</w:t>
      </w:r>
      <w:r w:rsidRPr="00654027">
        <w:rPr>
          <w:rFonts w:ascii="Times New Roman" w:hAnsi="Times New Roman"/>
          <w:sz w:val="24"/>
          <w:szCs w:val="24"/>
        </w:rPr>
        <w:t>: Spectrum Books Ltd.</w:t>
      </w:r>
    </w:p>
    <w:p w14:paraId="4452B85A"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Pelizzo</w:t>
      </w:r>
      <w:proofErr w:type="spellEnd"/>
      <w:r w:rsidRPr="00654027">
        <w:rPr>
          <w:rFonts w:ascii="Times New Roman" w:hAnsi="Times New Roman"/>
          <w:sz w:val="24"/>
          <w:szCs w:val="24"/>
        </w:rPr>
        <w:t xml:space="preserve">, R., &amp; </w:t>
      </w:r>
      <w:proofErr w:type="spellStart"/>
      <w:r w:rsidRPr="00654027">
        <w:rPr>
          <w:rFonts w:ascii="Times New Roman" w:hAnsi="Times New Roman"/>
          <w:sz w:val="24"/>
          <w:szCs w:val="24"/>
        </w:rPr>
        <w:t>Stapenhurst</w:t>
      </w:r>
      <w:proofErr w:type="spellEnd"/>
      <w:r w:rsidRPr="00654027">
        <w:rPr>
          <w:rFonts w:ascii="Times New Roman" w:hAnsi="Times New Roman"/>
          <w:sz w:val="24"/>
          <w:szCs w:val="24"/>
        </w:rPr>
        <w:t>, R. (2004). T</w:t>
      </w:r>
      <w:r w:rsidRPr="00654027">
        <w:rPr>
          <w:rFonts w:ascii="Times New Roman" w:hAnsi="Times New Roman"/>
          <w:i/>
          <w:sz w:val="24"/>
          <w:szCs w:val="24"/>
        </w:rPr>
        <w:t>ools for legislative oversight: An empirical investigation</w:t>
      </w:r>
      <w:r w:rsidRPr="00654027">
        <w:rPr>
          <w:rFonts w:ascii="Times New Roman" w:hAnsi="Times New Roman"/>
          <w:sz w:val="24"/>
          <w:szCs w:val="24"/>
        </w:rPr>
        <w:t>. Washington, DC: World Bank Policy Research Working Paper 3388.</w:t>
      </w:r>
    </w:p>
    <w:p w14:paraId="34773BF3" w14:textId="77777777" w:rsidR="006A6047" w:rsidRPr="00654027" w:rsidRDefault="006A6047" w:rsidP="002E1736">
      <w:pPr>
        <w:spacing w:after="0" w:line="240" w:lineRule="auto"/>
        <w:ind w:left="720" w:hanging="720"/>
        <w:rPr>
          <w:rFonts w:ascii="Times New Roman" w:eastAsia="Times New Roman" w:hAnsi="Times New Roman"/>
          <w:sz w:val="24"/>
          <w:szCs w:val="24"/>
          <w:lang w:eastAsia="en-US"/>
        </w:rPr>
      </w:pPr>
      <w:proofErr w:type="spellStart"/>
      <w:r w:rsidRPr="00654027">
        <w:rPr>
          <w:rFonts w:ascii="Times New Roman" w:eastAsia="Times New Roman" w:hAnsi="Times New Roman"/>
          <w:bCs/>
          <w:sz w:val="24"/>
          <w:szCs w:val="24"/>
          <w:lang w:eastAsia="en-US"/>
        </w:rPr>
        <w:t>Shimawua</w:t>
      </w:r>
      <w:proofErr w:type="spellEnd"/>
      <w:r w:rsidRPr="00654027">
        <w:rPr>
          <w:rFonts w:ascii="Times New Roman" w:eastAsia="Times New Roman" w:hAnsi="Times New Roman"/>
          <w:bCs/>
          <w:sz w:val="24"/>
          <w:szCs w:val="24"/>
          <w:lang w:eastAsia="en-US"/>
        </w:rPr>
        <w:t xml:space="preserve">, D. (2020). Appraisal of factors responsible for delays in passage of the budget and its impact on national development in Nigeria. </w:t>
      </w:r>
      <w:r w:rsidRPr="00654027">
        <w:rPr>
          <w:rFonts w:ascii="Times New Roman" w:eastAsia="Times New Roman" w:hAnsi="Times New Roman"/>
          <w:bCs/>
          <w:i/>
          <w:iCs/>
          <w:sz w:val="24"/>
          <w:szCs w:val="24"/>
          <w:lang w:eastAsia="en-US"/>
        </w:rPr>
        <w:t>International Academic Journal of Educational Research</w:t>
      </w:r>
      <w:r w:rsidRPr="00654027">
        <w:rPr>
          <w:rFonts w:ascii="Times New Roman" w:eastAsia="Times New Roman" w:hAnsi="Times New Roman"/>
          <w:bCs/>
          <w:sz w:val="24"/>
          <w:szCs w:val="24"/>
          <w:lang w:eastAsia="en-US"/>
        </w:rPr>
        <w:t xml:space="preserve">, 5(3), 54–70. </w:t>
      </w:r>
    </w:p>
    <w:p w14:paraId="5D43984A" w14:textId="77777777" w:rsidR="006A6047" w:rsidRPr="002E1736"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Ugoh</w:t>
      </w:r>
      <w:proofErr w:type="spellEnd"/>
      <w:r w:rsidRPr="00654027">
        <w:rPr>
          <w:rFonts w:ascii="Times New Roman" w:hAnsi="Times New Roman"/>
          <w:sz w:val="24"/>
          <w:szCs w:val="24"/>
        </w:rPr>
        <w:t xml:space="preserve">, S.C., </w:t>
      </w:r>
      <w:proofErr w:type="spellStart"/>
      <w:r w:rsidRPr="00654027">
        <w:rPr>
          <w:rFonts w:ascii="Times New Roman" w:hAnsi="Times New Roman"/>
          <w:sz w:val="24"/>
          <w:szCs w:val="24"/>
        </w:rPr>
        <w:t>Ukpere</w:t>
      </w:r>
      <w:proofErr w:type="spellEnd"/>
      <w:r w:rsidRPr="00654027">
        <w:rPr>
          <w:rFonts w:ascii="Times New Roman" w:hAnsi="Times New Roman"/>
          <w:sz w:val="24"/>
          <w:szCs w:val="24"/>
        </w:rPr>
        <w:t xml:space="preserve">, W.I., 2009. Problems and prospects of budgeting </w:t>
      </w:r>
      <w:r w:rsidR="00BE418D" w:rsidRPr="00654027">
        <w:rPr>
          <w:rFonts w:ascii="Times New Roman" w:hAnsi="Times New Roman"/>
          <w:sz w:val="24"/>
          <w:szCs w:val="24"/>
        </w:rPr>
        <w:t>and budget implementation in Lo</w:t>
      </w:r>
      <w:r w:rsidRPr="00654027">
        <w:rPr>
          <w:rFonts w:ascii="Times New Roman" w:hAnsi="Times New Roman"/>
          <w:sz w:val="24"/>
          <w:szCs w:val="24"/>
        </w:rPr>
        <w:t xml:space="preserve">cal Government System in Nigeria. </w:t>
      </w:r>
      <w:r w:rsidRPr="00654027">
        <w:rPr>
          <w:rFonts w:ascii="Times New Roman" w:hAnsi="Times New Roman"/>
          <w:i/>
          <w:sz w:val="24"/>
          <w:szCs w:val="24"/>
        </w:rPr>
        <w:t>African Journal of Business Management</w:t>
      </w:r>
      <w:r w:rsidRPr="00654027">
        <w:rPr>
          <w:rFonts w:ascii="Times New Roman" w:hAnsi="Times New Roman"/>
          <w:sz w:val="24"/>
          <w:szCs w:val="24"/>
        </w:rPr>
        <w:t>. 3(12), 836.</w:t>
      </w:r>
    </w:p>
    <w:sectPr w:rsidR="006A6047" w:rsidRPr="002E17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2C1A4" w14:textId="77777777" w:rsidR="00110425" w:rsidRDefault="00110425" w:rsidP="0020004C">
      <w:pPr>
        <w:spacing w:after="0" w:line="240" w:lineRule="auto"/>
      </w:pPr>
      <w:r>
        <w:separator/>
      </w:r>
    </w:p>
  </w:endnote>
  <w:endnote w:type="continuationSeparator" w:id="0">
    <w:p w14:paraId="183A2E35" w14:textId="77777777" w:rsidR="00110425" w:rsidRDefault="00110425" w:rsidP="0020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E7B5" w14:textId="77777777" w:rsidR="00635710" w:rsidRDefault="00635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DE5F" w14:textId="77777777" w:rsidR="00746C90" w:rsidRDefault="00746C90">
    <w:pPr>
      <w:pStyle w:val="Footer"/>
      <w:jc w:val="center"/>
    </w:pPr>
    <w:r>
      <w:fldChar w:fldCharType="begin"/>
    </w:r>
    <w:r>
      <w:instrText xml:space="preserve"> PAGE   \* MERGEFORMAT </w:instrText>
    </w:r>
    <w:r>
      <w:fldChar w:fldCharType="separate"/>
    </w:r>
    <w:r w:rsidR="004C695E">
      <w:rPr>
        <w:noProof/>
      </w:rPr>
      <w:t>1</w:t>
    </w:r>
    <w:r>
      <w:rPr>
        <w:noProof/>
      </w:rPr>
      <w:fldChar w:fldCharType="end"/>
    </w:r>
  </w:p>
  <w:p w14:paraId="29E09BE9" w14:textId="77777777" w:rsidR="00746C90" w:rsidRDefault="00746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FB6F" w14:textId="77777777" w:rsidR="00635710" w:rsidRDefault="00635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42884" w14:textId="77777777" w:rsidR="00110425" w:rsidRDefault="00110425" w:rsidP="0020004C">
      <w:pPr>
        <w:spacing w:after="0" w:line="240" w:lineRule="auto"/>
      </w:pPr>
      <w:r>
        <w:separator/>
      </w:r>
    </w:p>
  </w:footnote>
  <w:footnote w:type="continuationSeparator" w:id="0">
    <w:p w14:paraId="5AC11D68" w14:textId="77777777" w:rsidR="00110425" w:rsidRDefault="00110425" w:rsidP="00200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9C57" w14:textId="725948E1" w:rsidR="00635710" w:rsidRDefault="00635710">
    <w:pPr>
      <w:pStyle w:val="Header"/>
    </w:pPr>
    <w:r>
      <w:rPr>
        <w:noProof/>
      </w:rPr>
      <w:pict w14:anchorId="20979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7626"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86941" w14:textId="0F03DDCC" w:rsidR="00635710" w:rsidRDefault="00635710">
    <w:pPr>
      <w:pStyle w:val="Header"/>
    </w:pPr>
    <w:r>
      <w:rPr>
        <w:noProof/>
      </w:rPr>
      <w:pict w14:anchorId="39EE8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7627" o:spid="_x0000_s2051"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A5D9" w14:textId="07CB83C1" w:rsidR="00635710" w:rsidRDefault="00635710">
    <w:pPr>
      <w:pStyle w:val="Header"/>
    </w:pPr>
    <w:r>
      <w:rPr>
        <w:noProof/>
      </w:rPr>
      <w:pict w14:anchorId="060EF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7625"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60A00"/>
    <w:multiLevelType w:val="multilevel"/>
    <w:tmpl w:val="97A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330"/>
    <w:rsid w:val="00003ABA"/>
    <w:rsid w:val="00014D22"/>
    <w:rsid w:val="00017944"/>
    <w:rsid w:val="00021938"/>
    <w:rsid w:val="0003525A"/>
    <w:rsid w:val="00037567"/>
    <w:rsid w:val="00050774"/>
    <w:rsid w:val="000534AC"/>
    <w:rsid w:val="00060B50"/>
    <w:rsid w:val="00076FD0"/>
    <w:rsid w:val="00086E51"/>
    <w:rsid w:val="000C2EBF"/>
    <w:rsid w:val="000C76F5"/>
    <w:rsid w:val="000F5818"/>
    <w:rsid w:val="000F5F40"/>
    <w:rsid w:val="00106EE0"/>
    <w:rsid w:val="00110425"/>
    <w:rsid w:val="00116381"/>
    <w:rsid w:val="0016167D"/>
    <w:rsid w:val="001747EA"/>
    <w:rsid w:val="00175740"/>
    <w:rsid w:val="001B2BEC"/>
    <w:rsid w:val="001B3EEC"/>
    <w:rsid w:val="001B5020"/>
    <w:rsid w:val="001C4385"/>
    <w:rsid w:val="001C672A"/>
    <w:rsid w:val="001E736C"/>
    <w:rsid w:val="001F02A0"/>
    <w:rsid w:val="001F25FA"/>
    <w:rsid w:val="001F5E66"/>
    <w:rsid w:val="0020004C"/>
    <w:rsid w:val="002211E5"/>
    <w:rsid w:val="00227354"/>
    <w:rsid w:val="0024281A"/>
    <w:rsid w:val="002640BE"/>
    <w:rsid w:val="00265C3A"/>
    <w:rsid w:val="0028087F"/>
    <w:rsid w:val="002A4528"/>
    <w:rsid w:val="002B3C1A"/>
    <w:rsid w:val="002D2E6F"/>
    <w:rsid w:val="002D5670"/>
    <w:rsid w:val="002E1150"/>
    <w:rsid w:val="002E1736"/>
    <w:rsid w:val="00304001"/>
    <w:rsid w:val="003053EC"/>
    <w:rsid w:val="003439C6"/>
    <w:rsid w:val="00382E76"/>
    <w:rsid w:val="00383778"/>
    <w:rsid w:val="00386577"/>
    <w:rsid w:val="0039221A"/>
    <w:rsid w:val="003B1991"/>
    <w:rsid w:val="003E394D"/>
    <w:rsid w:val="003F0644"/>
    <w:rsid w:val="00401087"/>
    <w:rsid w:val="0041029E"/>
    <w:rsid w:val="00414ABD"/>
    <w:rsid w:val="00442C08"/>
    <w:rsid w:val="00462F7E"/>
    <w:rsid w:val="00472C58"/>
    <w:rsid w:val="00475A73"/>
    <w:rsid w:val="00476EEC"/>
    <w:rsid w:val="00482030"/>
    <w:rsid w:val="00482D10"/>
    <w:rsid w:val="00485D38"/>
    <w:rsid w:val="004A2DED"/>
    <w:rsid w:val="004A56ED"/>
    <w:rsid w:val="004B4BF2"/>
    <w:rsid w:val="004C695E"/>
    <w:rsid w:val="004D4EBF"/>
    <w:rsid w:val="004E71A7"/>
    <w:rsid w:val="004F1D5A"/>
    <w:rsid w:val="00500D54"/>
    <w:rsid w:val="005246C2"/>
    <w:rsid w:val="00530476"/>
    <w:rsid w:val="00555A02"/>
    <w:rsid w:val="005656C8"/>
    <w:rsid w:val="0057476F"/>
    <w:rsid w:val="00576408"/>
    <w:rsid w:val="00587023"/>
    <w:rsid w:val="005950C1"/>
    <w:rsid w:val="005A4736"/>
    <w:rsid w:val="005B2E9E"/>
    <w:rsid w:val="005C56E8"/>
    <w:rsid w:val="005D73B7"/>
    <w:rsid w:val="005E7DCA"/>
    <w:rsid w:val="005F1904"/>
    <w:rsid w:val="005F320E"/>
    <w:rsid w:val="006207BB"/>
    <w:rsid w:val="00624C41"/>
    <w:rsid w:val="00630C8A"/>
    <w:rsid w:val="006315A2"/>
    <w:rsid w:val="00635710"/>
    <w:rsid w:val="00641AA5"/>
    <w:rsid w:val="00650B4F"/>
    <w:rsid w:val="00654027"/>
    <w:rsid w:val="00655B77"/>
    <w:rsid w:val="006677A6"/>
    <w:rsid w:val="00692E65"/>
    <w:rsid w:val="0069699B"/>
    <w:rsid w:val="006A6047"/>
    <w:rsid w:val="006B2444"/>
    <w:rsid w:val="006D7742"/>
    <w:rsid w:val="006E0109"/>
    <w:rsid w:val="00703D5C"/>
    <w:rsid w:val="00705330"/>
    <w:rsid w:val="00733183"/>
    <w:rsid w:val="00746C90"/>
    <w:rsid w:val="00746F20"/>
    <w:rsid w:val="00762CCB"/>
    <w:rsid w:val="00765D9A"/>
    <w:rsid w:val="00767BEE"/>
    <w:rsid w:val="00773FEF"/>
    <w:rsid w:val="007B169B"/>
    <w:rsid w:val="007C7A33"/>
    <w:rsid w:val="007D534D"/>
    <w:rsid w:val="007F0627"/>
    <w:rsid w:val="007F3CE2"/>
    <w:rsid w:val="00801F1F"/>
    <w:rsid w:val="00810E6A"/>
    <w:rsid w:val="008119A3"/>
    <w:rsid w:val="00813F19"/>
    <w:rsid w:val="0081556B"/>
    <w:rsid w:val="0085243B"/>
    <w:rsid w:val="00853B78"/>
    <w:rsid w:val="00860709"/>
    <w:rsid w:val="00870391"/>
    <w:rsid w:val="00882345"/>
    <w:rsid w:val="008A1F26"/>
    <w:rsid w:val="008A225D"/>
    <w:rsid w:val="008A542A"/>
    <w:rsid w:val="008B0A2B"/>
    <w:rsid w:val="008C2651"/>
    <w:rsid w:val="008D0BE9"/>
    <w:rsid w:val="008D0E7E"/>
    <w:rsid w:val="008D6848"/>
    <w:rsid w:val="0092373E"/>
    <w:rsid w:val="00923B79"/>
    <w:rsid w:val="0093062B"/>
    <w:rsid w:val="0095099B"/>
    <w:rsid w:val="00954B95"/>
    <w:rsid w:val="009A1560"/>
    <w:rsid w:val="009A6640"/>
    <w:rsid w:val="009D32FA"/>
    <w:rsid w:val="009F45ED"/>
    <w:rsid w:val="00A07C3E"/>
    <w:rsid w:val="00A25C14"/>
    <w:rsid w:val="00A36D90"/>
    <w:rsid w:val="00A43CF3"/>
    <w:rsid w:val="00A454EF"/>
    <w:rsid w:val="00A55494"/>
    <w:rsid w:val="00A57CCB"/>
    <w:rsid w:val="00A66EA0"/>
    <w:rsid w:val="00AA0232"/>
    <w:rsid w:val="00AA5879"/>
    <w:rsid w:val="00AA7EE6"/>
    <w:rsid w:val="00AD34B0"/>
    <w:rsid w:val="00AD6BA7"/>
    <w:rsid w:val="00AF1016"/>
    <w:rsid w:val="00AF6019"/>
    <w:rsid w:val="00B04A0C"/>
    <w:rsid w:val="00B43AA6"/>
    <w:rsid w:val="00B45053"/>
    <w:rsid w:val="00B62CCF"/>
    <w:rsid w:val="00B64037"/>
    <w:rsid w:val="00BB73C9"/>
    <w:rsid w:val="00BE40AA"/>
    <w:rsid w:val="00BE418D"/>
    <w:rsid w:val="00BF4EDA"/>
    <w:rsid w:val="00BF6815"/>
    <w:rsid w:val="00C05005"/>
    <w:rsid w:val="00C16F64"/>
    <w:rsid w:val="00C34B8B"/>
    <w:rsid w:val="00C57F9E"/>
    <w:rsid w:val="00C82E25"/>
    <w:rsid w:val="00CB25E3"/>
    <w:rsid w:val="00CB3CC0"/>
    <w:rsid w:val="00CB42FB"/>
    <w:rsid w:val="00CC5C80"/>
    <w:rsid w:val="00CD1124"/>
    <w:rsid w:val="00CD5587"/>
    <w:rsid w:val="00CE3AB7"/>
    <w:rsid w:val="00CF2A3E"/>
    <w:rsid w:val="00CF48F4"/>
    <w:rsid w:val="00CF4A8C"/>
    <w:rsid w:val="00CF4FB6"/>
    <w:rsid w:val="00D06C2B"/>
    <w:rsid w:val="00D36DA6"/>
    <w:rsid w:val="00D65280"/>
    <w:rsid w:val="00D7459A"/>
    <w:rsid w:val="00D821CC"/>
    <w:rsid w:val="00D91D59"/>
    <w:rsid w:val="00D948ED"/>
    <w:rsid w:val="00DA36D1"/>
    <w:rsid w:val="00DC201F"/>
    <w:rsid w:val="00DF1B52"/>
    <w:rsid w:val="00E02404"/>
    <w:rsid w:val="00E03AE7"/>
    <w:rsid w:val="00E14515"/>
    <w:rsid w:val="00E214D6"/>
    <w:rsid w:val="00E4149A"/>
    <w:rsid w:val="00E41CDC"/>
    <w:rsid w:val="00E456D3"/>
    <w:rsid w:val="00E46F7F"/>
    <w:rsid w:val="00E55613"/>
    <w:rsid w:val="00E57F81"/>
    <w:rsid w:val="00E740D2"/>
    <w:rsid w:val="00E74A6C"/>
    <w:rsid w:val="00E90B85"/>
    <w:rsid w:val="00E95D31"/>
    <w:rsid w:val="00EA6379"/>
    <w:rsid w:val="00EC1C1A"/>
    <w:rsid w:val="00EC4953"/>
    <w:rsid w:val="00ED08FF"/>
    <w:rsid w:val="00ED37BE"/>
    <w:rsid w:val="00F163A6"/>
    <w:rsid w:val="00F36DE9"/>
    <w:rsid w:val="00F45761"/>
    <w:rsid w:val="00F47577"/>
    <w:rsid w:val="00F47636"/>
    <w:rsid w:val="00F604BB"/>
    <w:rsid w:val="00F60E28"/>
    <w:rsid w:val="00F61D03"/>
    <w:rsid w:val="00F94FB3"/>
    <w:rsid w:val="00FB730D"/>
    <w:rsid w:val="00FE01F0"/>
    <w:rsid w:val="00FE3914"/>
    <w:rsid w:val="00FF5B0E"/>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ECA0367"/>
  <w15:docId w15:val="{5AEB14D7-59D3-454F-8087-F8A04AD5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link w:val="Heading3Char"/>
    <w:uiPriority w:val="9"/>
    <w:qFormat/>
    <w:rsid w:val="00A66EA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4FB6"/>
    <w:rPr>
      <w:color w:val="0000FF"/>
      <w:u w:val="single"/>
    </w:rPr>
  </w:style>
  <w:style w:type="paragraph" w:styleId="Header">
    <w:name w:val="header"/>
    <w:basedOn w:val="Normal"/>
    <w:link w:val="HeaderChar"/>
    <w:uiPriority w:val="99"/>
    <w:unhideWhenUsed/>
    <w:rsid w:val="0020004C"/>
    <w:pPr>
      <w:tabs>
        <w:tab w:val="center" w:pos="4680"/>
        <w:tab w:val="right" w:pos="9360"/>
      </w:tabs>
    </w:pPr>
  </w:style>
  <w:style w:type="character" w:customStyle="1" w:styleId="HeaderChar">
    <w:name w:val="Header Char"/>
    <w:link w:val="Header"/>
    <w:uiPriority w:val="99"/>
    <w:rsid w:val="0020004C"/>
    <w:rPr>
      <w:sz w:val="22"/>
      <w:szCs w:val="22"/>
      <w:lang w:eastAsia="zh-CN"/>
    </w:rPr>
  </w:style>
  <w:style w:type="paragraph" w:styleId="Footer">
    <w:name w:val="footer"/>
    <w:basedOn w:val="Normal"/>
    <w:link w:val="FooterChar"/>
    <w:uiPriority w:val="99"/>
    <w:unhideWhenUsed/>
    <w:rsid w:val="0020004C"/>
    <w:pPr>
      <w:tabs>
        <w:tab w:val="center" w:pos="4680"/>
        <w:tab w:val="right" w:pos="9360"/>
      </w:tabs>
    </w:pPr>
  </w:style>
  <w:style w:type="character" w:customStyle="1" w:styleId="FooterChar">
    <w:name w:val="Footer Char"/>
    <w:link w:val="Footer"/>
    <w:uiPriority w:val="99"/>
    <w:rsid w:val="0020004C"/>
    <w:rPr>
      <w:sz w:val="22"/>
      <w:szCs w:val="22"/>
      <w:lang w:eastAsia="zh-CN"/>
    </w:rPr>
  </w:style>
  <w:style w:type="character" w:customStyle="1" w:styleId="Heading3Char">
    <w:name w:val="Heading 3 Char"/>
    <w:link w:val="Heading3"/>
    <w:uiPriority w:val="9"/>
    <w:rsid w:val="00A66EA0"/>
    <w:rPr>
      <w:rFonts w:ascii="Times New Roman" w:eastAsia="Times New Roman" w:hAnsi="Times New Roman"/>
      <w:b/>
      <w:bCs/>
      <w:sz w:val="27"/>
      <w:szCs w:val="27"/>
    </w:rPr>
  </w:style>
  <w:style w:type="paragraph" w:styleId="NormalWeb">
    <w:name w:val="Normal (Web)"/>
    <w:basedOn w:val="Normal"/>
    <w:uiPriority w:val="99"/>
    <w:unhideWhenUsed/>
    <w:rsid w:val="00A66EA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A66EA0"/>
    <w:rPr>
      <w:b/>
      <w:bCs/>
    </w:rPr>
  </w:style>
  <w:style w:type="character" w:styleId="Emphasis">
    <w:name w:val="Emphasis"/>
    <w:uiPriority w:val="20"/>
    <w:qFormat/>
    <w:rsid w:val="00DF1B52"/>
    <w:rPr>
      <w:i/>
      <w:iCs/>
    </w:rPr>
  </w:style>
  <w:style w:type="table" w:styleId="TableGrid">
    <w:name w:val="Table Grid"/>
    <w:basedOn w:val="TableNormal"/>
    <w:uiPriority w:val="59"/>
    <w:rsid w:val="001F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2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6789">
      <w:bodyDiv w:val="1"/>
      <w:marLeft w:val="0"/>
      <w:marRight w:val="0"/>
      <w:marTop w:val="0"/>
      <w:marBottom w:val="0"/>
      <w:divBdr>
        <w:top w:val="none" w:sz="0" w:space="0" w:color="auto"/>
        <w:left w:val="none" w:sz="0" w:space="0" w:color="auto"/>
        <w:bottom w:val="none" w:sz="0" w:space="0" w:color="auto"/>
        <w:right w:val="none" w:sz="0" w:space="0" w:color="auto"/>
      </w:divBdr>
    </w:div>
    <w:div w:id="121466129">
      <w:bodyDiv w:val="1"/>
      <w:marLeft w:val="0"/>
      <w:marRight w:val="0"/>
      <w:marTop w:val="0"/>
      <w:marBottom w:val="0"/>
      <w:divBdr>
        <w:top w:val="none" w:sz="0" w:space="0" w:color="auto"/>
        <w:left w:val="none" w:sz="0" w:space="0" w:color="auto"/>
        <w:bottom w:val="none" w:sz="0" w:space="0" w:color="auto"/>
        <w:right w:val="none" w:sz="0" w:space="0" w:color="auto"/>
      </w:divBdr>
    </w:div>
    <w:div w:id="241642131">
      <w:bodyDiv w:val="1"/>
      <w:marLeft w:val="0"/>
      <w:marRight w:val="0"/>
      <w:marTop w:val="0"/>
      <w:marBottom w:val="0"/>
      <w:divBdr>
        <w:top w:val="none" w:sz="0" w:space="0" w:color="auto"/>
        <w:left w:val="none" w:sz="0" w:space="0" w:color="auto"/>
        <w:bottom w:val="none" w:sz="0" w:space="0" w:color="auto"/>
        <w:right w:val="none" w:sz="0" w:space="0" w:color="auto"/>
      </w:divBdr>
    </w:div>
    <w:div w:id="245043343">
      <w:bodyDiv w:val="1"/>
      <w:marLeft w:val="0"/>
      <w:marRight w:val="0"/>
      <w:marTop w:val="0"/>
      <w:marBottom w:val="0"/>
      <w:divBdr>
        <w:top w:val="none" w:sz="0" w:space="0" w:color="auto"/>
        <w:left w:val="none" w:sz="0" w:space="0" w:color="auto"/>
        <w:bottom w:val="none" w:sz="0" w:space="0" w:color="auto"/>
        <w:right w:val="none" w:sz="0" w:space="0" w:color="auto"/>
      </w:divBdr>
    </w:div>
    <w:div w:id="339966670">
      <w:bodyDiv w:val="1"/>
      <w:marLeft w:val="0"/>
      <w:marRight w:val="0"/>
      <w:marTop w:val="0"/>
      <w:marBottom w:val="0"/>
      <w:divBdr>
        <w:top w:val="none" w:sz="0" w:space="0" w:color="auto"/>
        <w:left w:val="none" w:sz="0" w:space="0" w:color="auto"/>
        <w:bottom w:val="none" w:sz="0" w:space="0" w:color="auto"/>
        <w:right w:val="none" w:sz="0" w:space="0" w:color="auto"/>
      </w:divBdr>
    </w:div>
    <w:div w:id="1116487480">
      <w:bodyDiv w:val="1"/>
      <w:marLeft w:val="0"/>
      <w:marRight w:val="0"/>
      <w:marTop w:val="0"/>
      <w:marBottom w:val="0"/>
      <w:divBdr>
        <w:top w:val="none" w:sz="0" w:space="0" w:color="auto"/>
        <w:left w:val="none" w:sz="0" w:space="0" w:color="auto"/>
        <w:bottom w:val="none" w:sz="0" w:space="0" w:color="auto"/>
        <w:right w:val="none" w:sz="0" w:space="0" w:color="auto"/>
      </w:divBdr>
    </w:div>
    <w:div w:id="1141536673">
      <w:bodyDiv w:val="1"/>
      <w:marLeft w:val="0"/>
      <w:marRight w:val="0"/>
      <w:marTop w:val="0"/>
      <w:marBottom w:val="0"/>
      <w:divBdr>
        <w:top w:val="none" w:sz="0" w:space="0" w:color="auto"/>
        <w:left w:val="none" w:sz="0" w:space="0" w:color="auto"/>
        <w:bottom w:val="none" w:sz="0" w:space="0" w:color="auto"/>
        <w:right w:val="none" w:sz="0" w:space="0" w:color="auto"/>
      </w:divBdr>
    </w:div>
    <w:div w:id="1197700730">
      <w:bodyDiv w:val="1"/>
      <w:marLeft w:val="0"/>
      <w:marRight w:val="0"/>
      <w:marTop w:val="0"/>
      <w:marBottom w:val="0"/>
      <w:divBdr>
        <w:top w:val="none" w:sz="0" w:space="0" w:color="auto"/>
        <w:left w:val="none" w:sz="0" w:space="0" w:color="auto"/>
        <w:bottom w:val="none" w:sz="0" w:space="0" w:color="auto"/>
        <w:right w:val="none" w:sz="0" w:space="0" w:color="auto"/>
      </w:divBdr>
    </w:div>
    <w:div w:id="1349521854">
      <w:bodyDiv w:val="1"/>
      <w:marLeft w:val="0"/>
      <w:marRight w:val="0"/>
      <w:marTop w:val="0"/>
      <w:marBottom w:val="0"/>
      <w:divBdr>
        <w:top w:val="none" w:sz="0" w:space="0" w:color="auto"/>
        <w:left w:val="none" w:sz="0" w:space="0" w:color="auto"/>
        <w:bottom w:val="none" w:sz="0" w:space="0" w:color="auto"/>
        <w:right w:val="none" w:sz="0" w:space="0" w:color="auto"/>
      </w:divBdr>
    </w:div>
    <w:div w:id="1375542868">
      <w:bodyDiv w:val="1"/>
      <w:marLeft w:val="0"/>
      <w:marRight w:val="0"/>
      <w:marTop w:val="0"/>
      <w:marBottom w:val="0"/>
      <w:divBdr>
        <w:top w:val="none" w:sz="0" w:space="0" w:color="auto"/>
        <w:left w:val="none" w:sz="0" w:space="0" w:color="auto"/>
        <w:bottom w:val="none" w:sz="0" w:space="0" w:color="auto"/>
        <w:right w:val="none" w:sz="0" w:space="0" w:color="auto"/>
      </w:divBdr>
    </w:div>
    <w:div w:id="1739326423">
      <w:bodyDiv w:val="1"/>
      <w:marLeft w:val="0"/>
      <w:marRight w:val="0"/>
      <w:marTop w:val="0"/>
      <w:marBottom w:val="0"/>
      <w:divBdr>
        <w:top w:val="none" w:sz="0" w:space="0" w:color="auto"/>
        <w:left w:val="none" w:sz="0" w:space="0" w:color="auto"/>
        <w:bottom w:val="none" w:sz="0" w:space="0" w:color="auto"/>
        <w:right w:val="none" w:sz="0" w:space="0" w:color="auto"/>
      </w:divBdr>
    </w:div>
    <w:div w:id="2076933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aren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srjournals.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47772/IJRISS" TargetMode="External"/><Relationship Id="rId4" Type="http://schemas.openxmlformats.org/officeDocument/2006/relationships/webSettings" Target="webSettings.xml"/><Relationship Id="rId9" Type="http://schemas.openxmlformats.org/officeDocument/2006/relationships/hyperlink" Target="https://doi.org/10.70382/hijaerd.v06i6.01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15</Pages>
  <Words>5104</Words>
  <Characters>29099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SDI 1084</cp:lastModifiedBy>
  <cp:revision>187</cp:revision>
  <dcterms:created xsi:type="dcterms:W3CDTF">2025-10-05T14:23:00Z</dcterms:created>
  <dcterms:modified xsi:type="dcterms:W3CDTF">2025-10-25T12:48:00Z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b59f53ca0b50487fa38fb21a829bb82e</vt:lpwstr>
  </property>
</Properties>
</file>