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1482" w14:textId="20AF99F8" w:rsidR="00941126" w:rsidRPr="00941126" w:rsidRDefault="00941126" w:rsidP="009411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4112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9C773BA" w14:textId="77777777" w:rsidR="00941126" w:rsidRPr="00941126" w:rsidRDefault="00941126" w:rsidP="00941126">
      <w:pPr>
        <w:rPr>
          <w:rFonts w:ascii="Arial" w:hAnsi="Arial" w:cs="Arial"/>
          <w:sz w:val="20"/>
          <w:szCs w:val="20"/>
        </w:rPr>
      </w:pPr>
      <w:r w:rsidRPr="00941126">
        <w:rPr>
          <w:rFonts w:ascii="Arial" w:hAnsi="Arial" w:cs="Arial"/>
          <w:sz w:val="20"/>
          <w:szCs w:val="20"/>
        </w:rPr>
        <w:t>Manuscript is suitable for the journal, but authors must checking the word such as number of equations, Unit, etc. with following to the journal format.</w:t>
      </w:r>
    </w:p>
    <w:p w14:paraId="03AF8BCE" w14:textId="77777777" w:rsidR="00941126" w:rsidRPr="00941126" w:rsidRDefault="00941126" w:rsidP="00941126">
      <w:pPr>
        <w:rPr>
          <w:rFonts w:ascii="Arial" w:hAnsi="Arial" w:cs="Arial"/>
          <w:sz w:val="20"/>
          <w:szCs w:val="20"/>
        </w:rPr>
      </w:pPr>
      <w:r w:rsidRPr="00941126">
        <w:rPr>
          <w:rFonts w:ascii="Arial" w:hAnsi="Arial" w:cs="Arial"/>
          <w:sz w:val="20"/>
          <w:szCs w:val="20"/>
        </w:rPr>
        <w:t>After they correct it, we can accept this manuscript to publish in journal.</w:t>
      </w:r>
    </w:p>
    <w:p w14:paraId="0BB27798" w14:textId="77777777" w:rsidR="00941126" w:rsidRPr="00941126" w:rsidRDefault="00941126" w:rsidP="009411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8958DF9" w14:textId="77777777" w:rsidR="00941126" w:rsidRPr="00941126" w:rsidRDefault="00941126" w:rsidP="009411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C7485FD" w14:textId="0093112B" w:rsidR="00941126" w:rsidRPr="00941126" w:rsidRDefault="00941126" w:rsidP="009411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4112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5063BFF" w14:textId="7BA18521" w:rsidR="00941126" w:rsidRPr="00941126" w:rsidRDefault="00941126" w:rsidP="0094112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41126">
        <w:rPr>
          <w:rFonts w:ascii="Arial" w:hAnsi="Arial" w:cs="Arial"/>
          <w:sz w:val="20"/>
          <w:szCs w:val="20"/>
          <w:lang w:eastAsia="zh-TW"/>
        </w:rPr>
        <w:t xml:space="preserve">Dr. Anan </w:t>
      </w:r>
      <w:proofErr w:type="spellStart"/>
      <w:r w:rsidRPr="00941126">
        <w:rPr>
          <w:rFonts w:ascii="Arial" w:hAnsi="Arial" w:cs="Arial"/>
          <w:sz w:val="20"/>
          <w:szCs w:val="20"/>
          <w:lang w:eastAsia="zh-TW"/>
        </w:rPr>
        <w:t>Suebsomran</w:t>
      </w:r>
      <w:proofErr w:type="spellEnd"/>
      <w:r w:rsidRPr="00941126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941126">
        <w:rPr>
          <w:rFonts w:ascii="Arial" w:hAnsi="Arial" w:cs="Arial"/>
          <w:sz w:val="20"/>
          <w:szCs w:val="20"/>
          <w:lang w:eastAsia="zh-TW"/>
        </w:rPr>
        <w:t>King Mongkut’s University of Technology North Bangkok, Thailand</w:t>
      </w:r>
      <w:r w:rsidRPr="0094112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41126" w:rsidRPr="00941126" w:rsidSect="00AB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3965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6B3965"/>
    <w:rsid w:val="00794AFE"/>
    <w:rsid w:val="00806F2B"/>
    <w:rsid w:val="00863FE5"/>
    <w:rsid w:val="00941126"/>
    <w:rsid w:val="00A02EB5"/>
    <w:rsid w:val="00AB59AD"/>
    <w:rsid w:val="00B1315F"/>
    <w:rsid w:val="00B53C7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1501"/>
  <w15:chartTrackingRefBased/>
  <w15:docId w15:val="{D9582D7F-0F56-4443-8A20-88F5A87F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2024-02-09T06:41:00Z</dcterms:created>
  <dcterms:modified xsi:type="dcterms:W3CDTF">2025-11-06T05:22:00Z</dcterms:modified>
</cp:coreProperties>
</file>