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153F3A" w14:paraId="6F63E578" w14:textId="77777777" w:rsidTr="004032AF">
        <w:trPr>
          <w:trHeight w:val="290"/>
        </w:trPr>
        <w:tc>
          <w:tcPr>
            <w:tcW w:w="5000" w:type="pct"/>
            <w:gridSpan w:val="2"/>
            <w:tcBorders>
              <w:top w:val="nil"/>
              <w:left w:val="nil"/>
              <w:right w:val="nil"/>
            </w:tcBorders>
          </w:tcPr>
          <w:p w14:paraId="3C1792B4" w14:textId="77777777" w:rsidR="00602F7D" w:rsidRPr="00153F3A" w:rsidRDefault="00602F7D" w:rsidP="00F2643C">
            <w:pPr>
              <w:pStyle w:val="Heading2"/>
              <w:jc w:val="left"/>
              <w:rPr>
                <w:rFonts w:ascii="Arial" w:hAnsi="Arial" w:cs="Arial"/>
                <w:b w:val="0"/>
                <w:bCs w:val="0"/>
                <w:lang w:val="en-GB" w:eastAsia="en-US"/>
              </w:rPr>
            </w:pPr>
          </w:p>
        </w:tc>
      </w:tr>
      <w:tr w:rsidR="0000007A" w:rsidRPr="00153F3A" w14:paraId="0E621C0F" w14:textId="77777777" w:rsidTr="004032AF">
        <w:trPr>
          <w:trHeight w:val="290"/>
        </w:trPr>
        <w:tc>
          <w:tcPr>
            <w:tcW w:w="1234" w:type="pct"/>
          </w:tcPr>
          <w:p w14:paraId="666723E1" w14:textId="77777777" w:rsidR="0000007A" w:rsidRPr="00153F3A" w:rsidRDefault="0000007A" w:rsidP="00696CAD">
            <w:pPr>
              <w:pStyle w:val="BodyText"/>
              <w:ind w:left="90"/>
              <w:jc w:val="left"/>
              <w:rPr>
                <w:rFonts w:ascii="Arial" w:hAnsi="Arial" w:cs="Arial"/>
                <w:bCs/>
                <w:sz w:val="20"/>
                <w:szCs w:val="20"/>
                <w:lang w:val="en-GB" w:eastAsia="en-US"/>
              </w:rPr>
            </w:pPr>
            <w:r w:rsidRPr="00153F3A">
              <w:rPr>
                <w:rFonts w:ascii="Arial" w:hAnsi="Arial" w:cs="Arial"/>
                <w:bCs/>
                <w:sz w:val="20"/>
                <w:szCs w:val="20"/>
                <w:lang w:val="en-GB" w:eastAsia="en-US"/>
              </w:rPr>
              <w:t>Journal Name:</w:t>
            </w:r>
          </w:p>
        </w:tc>
        <w:tc>
          <w:tcPr>
            <w:tcW w:w="3766" w:type="pct"/>
            <w:tcMar>
              <w:top w:w="0" w:type="dxa"/>
              <w:left w:w="108" w:type="dxa"/>
              <w:bottom w:w="0" w:type="dxa"/>
              <w:right w:w="108" w:type="dxa"/>
            </w:tcMar>
            <w:vAlign w:val="center"/>
          </w:tcPr>
          <w:p w14:paraId="1DD84F2C" w14:textId="77777777" w:rsidR="0000007A" w:rsidRPr="00153F3A" w:rsidRDefault="00660133" w:rsidP="00507216">
            <w:pPr>
              <w:rPr>
                <w:rFonts w:ascii="Arial" w:hAnsi="Arial" w:cs="Arial"/>
                <w:b/>
                <w:bCs/>
                <w:sz w:val="20"/>
                <w:szCs w:val="20"/>
              </w:rPr>
            </w:pPr>
            <w:hyperlink r:id="rId8" w:history="1">
              <w:r w:rsidR="00306521" w:rsidRPr="00153F3A">
                <w:rPr>
                  <w:rFonts w:ascii="Arial" w:hAnsi="Arial" w:cs="Arial"/>
                  <w:color w:val="0000FF"/>
                  <w:sz w:val="20"/>
                  <w:szCs w:val="20"/>
                  <w:u w:val="single"/>
                </w:rPr>
                <w:t>Asian Journal of Research in Biosciences</w:t>
              </w:r>
            </w:hyperlink>
          </w:p>
        </w:tc>
      </w:tr>
      <w:tr w:rsidR="0000007A" w:rsidRPr="00153F3A" w14:paraId="06E52400" w14:textId="77777777" w:rsidTr="004032AF">
        <w:trPr>
          <w:trHeight w:val="290"/>
        </w:trPr>
        <w:tc>
          <w:tcPr>
            <w:tcW w:w="1234" w:type="pct"/>
          </w:tcPr>
          <w:p w14:paraId="64DB3374" w14:textId="77777777" w:rsidR="0000007A" w:rsidRPr="00153F3A" w:rsidRDefault="0000007A" w:rsidP="00696CAD">
            <w:pPr>
              <w:pStyle w:val="BodyText"/>
              <w:ind w:left="90"/>
              <w:jc w:val="left"/>
              <w:rPr>
                <w:rFonts w:ascii="Arial" w:hAnsi="Arial" w:cs="Arial"/>
                <w:bCs/>
                <w:sz w:val="20"/>
                <w:szCs w:val="20"/>
                <w:lang w:val="en-GB" w:eastAsia="en-US"/>
              </w:rPr>
            </w:pPr>
            <w:r w:rsidRPr="00153F3A">
              <w:rPr>
                <w:rFonts w:ascii="Arial" w:hAnsi="Arial" w:cs="Arial"/>
                <w:bCs/>
                <w:sz w:val="20"/>
                <w:szCs w:val="20"/>
                <w:lang w:val="en-GB" w:eastAsia="en-US"/>
              </w:rPr>
              <w:t>Manuscript Number:</w:t>
            </w:r>
          </w:p>
        </w:tc>
        <w:tc>
          <w:tcPr>
            <w:tcW w:w="3766" w:type="pct"/>
            <w:tcMar>
              <w:top w:w="0" w:type="dxa"/>
              <w:left w:w="108" w:type="dxa"/>
              <w:bottom w:w="0" w:type="dxa"/>
              <w:right w:w="108" w:type="dxa"/>
            </w:tcMar>
            <w:vAlign w:val="center"/>
          </w:tcPr>
          <w:p w14:paraId="4851D856" w14:textId="77777777" w:rsidR="0000007A" w:rsidRPr="00153F3A" w:rsidRDefault="003D518C" w:rsidP="00F3669D">
            <w:pPr>
              <w:pStyle w:val="NormalWeb"/>
              <w:spacing w:before="0" w:beforeAutospacing="0" w:after="0" w:afterAutospacing="0"/>
              <w:rPr>
                <w:rFonts w:ascii="Arial" w:hAnsi="Arial" w:cs="Arial"/>
                <w:b/>
                <w:bCs/>
                <w:sz w:val="20"/>
                <w:szCs w:val="20"/>
                <w:lang w:val="en-GB"/>
              </w:rPr>
            </w:pPr>
            <w:r w:rsidRPr="00153F3A">
              <w:rPr>
                <w:rFonts w:ascii="Arial" w:hAnsi="Arial" w:cs="Arial"/>
                <w:b/>
                <w:bCs/>
                <w:sz w:val="20"/>
                <w:szCs w:val="20"/>
                <w:lang w:val="en-GB"/>
              </w:rPr>
              <w:t>MS_AJORIB_2076</w:t>
            </w:r>
          </w:p>
        </w:tc>
      </w:tr>
      <w:tr w:rsidR="0000007A" w:rsidRPr="00153F3A" w14:paraId="56773EC7" w14:textId="77777777" w:rsidTr="004032AF">
        <w:trPr>
          <w:trHeight w:val="650"/>
        </w:trPr>
        <w:tc>
          <w:tcPr>
            <w:tcW w:w="1234" w:type="pct"/>
          </w:tcPr>
          <w:p w14:paraId="1FA2D5CA" w14:textId="77777777" w:rsidR="0000007A" w:rsidRPr="00153F3A" w:rsidRDefault="0000007A" w:rsidP="00696CAD">
            <w:pPr>
              <w:pStyle w:val="BodyText"/>
              <w:ind w:left="90"/>
              <w:jc w:val="left"/>
              <w:rPr>
                <w:rFonts w:ascii="Arial" w:hAnsi="Arial" w:cs="Arial"/>
                <w:bCs/>
                <w:sz w:val="20"/>
                <w:szCs w:val="20"/>
                <w:lang w:val="en-GB" w:eastAsia="en-US"/>
              </w:rPr>
            </w:pPr>
            <w:r w:rsidRPr="00153F3A">
              <w:rPr>
                <w:rFonts w:ascii="Arial" w:hAnsi="Arial" w:cs="Arial"/>
                <w:bCs/>
                <w:sz w:val="20"/>
                <w:szCs w:val="20"/>
                <w:lang w:val="en-GB" w:eastAsia="en-US"/>
              </w:rPr>
              <w:t xml:space="preserve">Title of the Manuscript: </w:t>
            </w:r>
          </w:p>
        </w:tc>
        <w:tc>
          <w:tcPr>
            <w:tcW w:w="3766" w:type="pct"/>
            <w:tcMar>
              <w:top w:w="0" w:type="dxa"/>
              <w:left w:w="108" w:type="dxa"/>
              <w:bottom w:w="0" w:type="dxa"/>
              <w:right w:w="108" w:type="dxa"/>
            </w:tcMar>
            <w:vAlign w:val="center"/>
          </w:tcPr>
          <w:p w14:paraId="44F06C4A" w14:textId="77777777" w:rsidR="0000007A" w:rsidRPr="00153F3A" w:rsidRDefault="005130EB" w:rsidP="000450FC">
            <w:pPr>
              <w:pStyle w:val="NormalWeb"/>
              <w:spacing w:before="0" w:beforeAutospacing="0" w:after="0" w:afterAutospacing="0"/>
              <w:rPr>
                <w:rFonts w:ascii="Arial" w:hAnsi="Arial" w:cs="Arial"/>
                <w:b/>
                <w:sz w:val="20"/>
                <w:szCs w:val="20"/>
                <w:lang w:val="en-GB"/>
              </w:rPr>
            </w:pPr>
            <w:r w:rsidRPr="00153F3A">
              <w:rPr>
                <w:rFonts w:ascii="Arial" w:hAnsi="Arial" w:cs="Arial"/>
                <w:b/>
                <w:sz w:val="20"/>
                <w:szCs w:val="20"/>
                <w:lang w:val="en-GB"/>
              </w:rPr>
              <w:t>Nutrient dynamics: Influence of nutrient cycles on web/chain</w:t>
            </w:r>
          </w:p>
        </w:tc>
      </w:tr>
      <w:tr w:rsidR="00CF0BBB" w:rsidRPr="00153F3A" w14:paraId="44C42415" w14:textId="77777777" w:rsidTr="004032AF">
        <w:trPr>
          <w:trHeight w:val="332"/>
        </w:trPr>
        <w:tc>
          <w:tcPr>
            <w:tcW w:w="1234" w:type="pct"/>
          </w:tcPr>
          <w:p w14:paraId="37B047B6" w14:textId="77777777" w:rsidR="00CF0BBB" w:rsidRPr="00153F3A" w:rsidRDefault="00CF0BBB" w:rsidP="00696CAD">
            <w:pPr>
              <w:pStyle w:val="BodyText"/>
              <w:ind w:left="90"/>
              <w:jc w:val="left"/>
              <w:rPr>
                <w:rFonts w:ascii="Arial" w:hAnsi="Arial" w:cs="Arial"/>
                <w:bCs/>
                <w:sz w:val="20"/>
                <w:szCs w:val="20"/>
                <w:lang w:val="en-GB" w:eastAsia="en-US"/>
              </w:rPr>
            </w:pPr>
            <w:r w:rsidRPr="00153F3A">
              <w:rPr>
                <w:rFonts w:ascii="Arial" w:hAnsi="Arial" w:cs="Arial"/>
                <w:bCs/>
                <w:sz w:val="20"/>
                <w:szCs w:val="20"/>
                <w:lang w:val="en-GB" w:eastAsia="en-US"/>
              </w:rPr>
              <w:t>Type of the Article</w:t>
            </w:r>
          </w:p>
        </w:tc>
        <w:tc>
          <w:tcPr>
            <w:tcW w:w="3766" w:type="pct"/>
            <w:tcMar>
              <w:top w:w="0" w:type="dxa"/>
              <w:left w:w="108" w:type="dxa"/>
              <w:bottom w:w="0" w:type="dxa"/>
              <w:right w:w="108" w:type="dxa"/>
            </w:tcMar>
            <w:vAlign w:val="center"/>
          </w:tcPr>
          <w:p w14:paraId="00BBEEC8" w14:textId="77777777" w:rsidR="00CF0BBB" w:rsidRPr="00153F3A" w:rsidRDefault="00926B14" w:rsidP="000450FC">
            <w:pPr>
              <w:pStyle w:val="NormalWeb"/>
              <w:spacing w:before="0" w:beforeAutospacing="0" w:after="0" w:afterAutospacing="0"/>
              <w:rPr>
                <w:rFonts w:ascii="Arial" w:hAnsi="Arial" w:cs="Arial"/>
                <w:b/>
                <w:sz w:val="20"/>
                <w:szCs w:val="20"/>
                <w:lang w:val="en-GB"/>
              </w:rPr>
            </w:pPr>
            <w:r w:rsidRPr="00153F3A">
              <w:rPr>
                <w:rFonts w:ascii="Arial" w:hAnsi="Arial" w:cs="Arial"/>
                <w:b/>
                <w:sz w:val="20"/>
                <w:szCs w:val="20"/>
                <w:lang w:val="en-GB"/>
              </w:rPr>
              <w:t>Popular article</w:t>
            </w:r>
          </w:p>
        </w:tc>
      </w:tr>
    </w:tbl>
    <w:p w14:paraId="33A900AA" w14:textId="77777777" w:rsidR="00037D52" w:rsidRPr="00153F3A" w:rsidRDefault="00037D52" w:rsidP="0000007A">
      <w:pPr>
        <w:pStyle w:val="BodyText"/>
        <w:rPr>
          <w:rFonts w:ascii="Arial" w:hAnsi="Arial" w:cs="Arial"/>
          <w:b/>
          <w:bCs/>
          <w:sz w:val="20"/>
          <w:szCs w:val="20"/>
          <w:u w:val="single"/>
          <w:lang w:val="en-GB"/>
        </w:rPr>
      </w:pPr>
    </w:p>
    <w:p w14:paraId="758B4030" w14:textId="77777777" w:rsidR="00605952" w:rsidRPr="00153F3A" w:rsidRDefault="00605952" w:rsidP="0000007A">
      <w:pPr>
        <w:pStyle w:val="BodyText"/>
        <w:rPr>
          <w:rFonts w:ascii="Arial" w:hAnsi="Arial" w:cs="Arial"/>
          <w:b/>
          <w:bCs/>
          <w:sz w:val="20"/>
          <w:szCs w:val="20"/>
          <w:u w:val="single"/>
          <w:lang w:val="en-GB"/>
        </w:rPr>
      </w:pPr>
    </w:p>
    <w:p w14:paraId="479E4F28" w14:textId="3A365F14" w:rsidR="008E4218" w:rsidRPr="00153F3A" w:rsidRDefault="008E4218" w:rsidP="008E4218">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8E4218" w:rsidRPr="00153F3A" w14:paraId="08140763" w14:textId="77777777" w:rsidTr="00353DEB">
        <w:tc>
          <w:tcPr>
            <w:tcW w:w="5000" w:type="pct"/>
            <w:gridSpan w:val="3"/>
            <w:tcBorders>
              <w:top w:val="nil"/>
              <w:left w:val="nil"/>
              <w:right w:val="nil"/>
            </w:tcBorders>
            <w:noWrap/>
          </w:tcPr>
          <w:p w14:paraId="1F4F8335" w14:textId="77777777" w:rsidR="008E4218" w:rsidRPr="00153F3A" w:rsidRDefault="008E4218" w:rsidP="008E4218">
            <w:pPr>
              <w:keepNext/>
              <w:outlineLvl w:val="1"/>
              <w:rPr>
                <w:rFonts w:ascii="Arial" w:eastAsia="MS Mincho" w:hAnsi="Arial" w:cs="Arial"/>
                <w:b/>
                <w:bCs/>
                <w:sz w:val="20"/>
                <w:szCs w:val="20"/>
                <w:lang w:val="en-GB"/>
              </w:rPr>
            </w:pPr>
            <w:r w:rsidRPr="00153F3A">
              <w:rPr>
                <w:rFonts w:ascii="Arial" w:eastAsia="MS Mincho" w:hAnsi="Arial" w:cs="Arial"/>
                <w:b/>
                <w:bCs/>
                <w:sz w:val="20"/>
                <w:szCs w:val="20"/>
                <w:highlight w:val="yellow"/>
                <w:lang w:val="en-GB"/>
              </w:rPr>
              <w:t>PART  1:</w:t>
            </w:r>
            <w:r w:rsidRPr="00153F3A">
              <w:rPr>
                <w:rFonts w:ascii="Arial" w:eastAsia="MS Mincho" w:hAnsi="Arial" w:cs="Arial"/>
                <w:b/>
                <w:bCs/>
                <w:sz w:val="20"/>
                <w:szCs w:val="20"/>
                <w:lang w:val="en-GB"/>
              </w:rPr>
              <w:t xml:space="preserve"> Comments</w:t>
            </w:r>
          </w:p>
          <w:p w14:paraId="48693B48" w14:textId="77777777" w:rsidR="008E4218" w:rsidRPr="00153F3A" w:rsidRDefault="008E4218" w:rsidP="008E4218">
            <w:pPr>
              <w:rPr>
                <w:rFonts w:ascii="Arial" w:hAnsi="Arial" w:cs="Arial"/>
                <w:sz w:val="20"/>
                <w:szCs w:val="20"/>
                <w:lang w:val="en-GB"/>
              </w:rPr>
            </w:pPr>
          </w:p>
        </w:tc>
      </w:tr>
      <w:tr w:rsidR="008E4218" w:rsidRPr="00153F3A" w14:paraId="1974BA3F" w14:textId="77777777" w:rsidTr="00353DEB">
        <w:tc>
          <w:tcPr>
            <w:tcW w:w="1265" w:type="pct"/>
            <w:noWrap/>
          </w:tcPr>
          <w:p w14:paraId="036C065C" w14:textId="77777777" w:rsidR="008E4218" w:rsidRPr="00153F3A" w:rsidRDefault="008E4218" w:rsidP="008E4218">
            <w:pPr>
              <w:keepNext/>
              <w:outlineLvl w:val="1"/>
              <w:rPr>
                <w:rFonts w:ascii="Arial" w:eastAsia="MS Mincho" w:hAnsi="Arial" w:cs="Arial"/>
                <w:b/>
                <w:bCs/>
                <w:sz w:val="20"/>
                <w:szCs w:val="20"/>
                <w:lang w:val="en-GB"/>
              </w:rPr>
            </w:pPr>
          </w:p>
        </w:tc>
        <w:tc>
          <w:tcPr>
            <w:tcW w:w="2212" w:type="pct"/>
          </w:tcPr>
          <w:p w14:paraId="623C9D09" w14:textId="77777777" w:rsidR="008E4218" w:rsidRPr="00153F3A" w:rsidRDefault="008E4218" w:rsidP="008E4218">
            <w:pPr>
              <w:keepNext/>
              <w:outlineLvl w:val="1"/>
              <w:rPr>
                <w:rFonts w:ascii="Arial" w:eastAsia="MS Mincho" w:hAnsi="Arial" w:cs="Arial"/>
                <w:b/>
                <w:bCs/>
                <w:sz w:val="20"/>
                <w:szCs w:val="20"/>
                <w:lang w:val="en-GB"/>
              </w:rPr>
            </w:pPr>
            <w:r w:rsidRPr="00153F3A">
              <w:rPr>
                <w:rFonts w:ascii="Arial" w:eastAsia="MS Mincho" w:hAnsi="Arial" w:cs="Arial"/>
                <w:b/>
                <w:bCs/>
                <w:sz w:val="20"/>
                <w:szCs w:val="20"/>
                <w:lang w:val="en-GB"/>
              </w:rPr>
              <w:t>Reviewer’s comment</w:t>
            </w:r>
          </w:p>
          <w:p w14:paraId="4A614327" w14:textId="77777777" w:rsidR="00A34E13" w:rsidRPr="00153F3A" w:rsidRDefault="00A34E13" w:rsidP="008E4218">
            <w:pPr>
              <w:keepNext/>
              <w:outlineLvl w:val="1"/>
              <w:rPr>
                <w:rFonts w:ascii="Arial" w:hAnsi="Arial" w:cs="Arial"/>
                <w:b/>
                <w:bCs/>
                <w:sz w:val="20"/>
                <w:szCs w:val="20"/>
              </w:rPr>
            </w:pPr>
            <w:r w:rsidRPr="00153F3A">
              <w:rPr>
                <w:rFonts w:ascii="Arial" w:hAnsi="Arial" w:cs="Arial"/>
                <w:b/>
                <w:bCs/>
                <w:sz w:val="20"/>
                <w:szCs w:val="20"/>
                <w:highlight w:val="yellow"/>
              </w:rPr>
              <w:t>Artificial Intelligence (AI) generated or assisted review comments are strictly prohibited during peer review.</w:t>
            </w:r>
          </w:p>
          <w:p w14:paraId="105A03B1" w14:textId="77777777" w:rsidR="00A34E13" w:rsidRPr="00153F3A" w:rsidRDefault="00A34E13" w:rsidP="008E4218">
            <w:pPr>
              <w:keepNext/>
              <w:outlineLvl w:val="1"/>
              <w:rPr>
                <w:rFonts w:ascii="Arial" w:eastAsia="MS Mincho" w:hAnsi="Arial" w:cs="Arial"/>
                <w:b/>
                <w:bCs/>
                <w:sz w:val="20"/>
                <w:szCs w:val="20"/>
                <w:lang w:val="en-GB"/>
              </w:rPr>
            </w:pPr>
          </w:p>
        </w:tc>
        <w:tc>
          <w:tcPr>
            <w:tcW w:w="1523" w:type="pct"/>
          </w:tcPr>
          <w:p w14:paraId="684C4C94" w14:textId="77777777" w:rsidR="005019F8" w:rsidRPr="00153F3A" w:rsidRDefault="005019F8" w:rsidP="005019F8">
            <w:pPr>
              <w:keepNext/>
              <w:outlineLvl w:val="1"/>
              <w:rPr>
                <w:rFonts w:ascii="Arial" w:eastAsia="MS Mincho" w:hAnsi="Arial" w:cs="Arial"/>
                <w:bCs/>
                <w:sz w:val="20"/>
                <w:szCs w:val="20"/>
                <w:lang w:val="en-GB"/>
              </w:rPr>
            </w:pPr>
            <w:r w:rsidRPr="00153F3A">
              <w:rPr>
                <w:rFonts w:ascii="Arial" w:eastAsia="MS Mincho" w:hAnsi="Arial" w:cs="Arial"/>
                <w:b/>
                <w:bCs/>
                <w:sz w:val="20"/>
                <w:szCs w:val="20"/>
                <w:lang w:val="en-GB"/>
              </w:rPr>
              <w:t xml:space="preserve">Author’s Feedback </w:t>
            </w:r>
            <w:r w:rsidRPr="00153F3A">
              <w:rPr>
                <w:rFonts w:ascii="Arial" w:eastAsia="MS Mincho" w:hAnsi="Arial" w:cs="Arial"/>
                <w:sz w:val="20"/>
                <w:szCs w:val="20"/>
                <w:lang w:val="en-GB"/>
              </w:rPr>
              <w:t>(It is mandatory that authors should write his/her feedback here)</w:t>
            </w:r>
          </w:p>
          <w:p w14:paraId="5222BB35"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4C326309" w14:textId="77777777" w:rsidTr="00353DEB">
        <w:trPr>
          <w:trHeight w:val="1264"/>
        </w:trPr>
        <w:tc>
          <w:tcPr>
            <w:tcW w:w="1265" w:type="pct"/>
            <w:noWrap/>
          </w:tcPr>
          <w:p w14:paraId="2E19BC22" w14:textId="77777777" w:rsidR="008E4218" w:rsidRPr="00153F3A" w:rsidRDefault="008E4218" w:rsidP="008E4218">
            <w:pPr>
              <w:ind w:left="360"/>
              <w:rPr>
                <w:rFonts w:ascii="Arial" w:hAnsi="Arial" w:cs="Arial"/>
                <w:b/>
                <w:bCs/>
                <w:sz w:val="20"/>
                <w:szCs w:val="20"/>
                <w:lang w:val="en-GB"/>
              </w:rPr>
            </w:pPr>
            <w:r w:rsidRPr="00153F3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2C533580" w14:textId="77777777" w:rsidR="008E4218" w:rsidRPr="00153F3A" w:rsidRDefault="008E4218" w:rsidP="008E4218">
            <w:pPr>
              <w:ind w:left="360"/>
              <w:rPr>
                <w:rFonts w:ascii="Arial" w:eastAsia="MS Mincho" w:hAnsi="Arial" w:cs="Arial"/>
                <w:b/>
                <w:bCs/>
                <w:sz w:val="20"/>
                <w:szCs w:val="20"/>
                <w:lang w:val="en-GB"/>
              </w:rPr>
            </w:pPr>
          </w:p>
        </w:tc>
        <w:tc>
          <w:tcPr>
            <w:tcW w:w="2212" w:type="pct"/>
          </w:tcPr>
          <w:p w14:paraId="0F383E7A" w14:textId="5261F2EF" w:rsidR="008E4218" w:rsidRPr="00153F3A" w:rsidRDefault="00911EDE" w:rsidP="00911EDE">
            <w:pPr>
              <w:jc w:val="both"/>
              <w:rPr>
                <w:rFonts w:ascii="Arial" w:hAnsi="Arial" w:cs="Arial"/>
                <w:sz w:val="20"/>
                <w:szCs w:val="20"/>
                <w:lang w:val="en-GB"/>
              </w:rPr>
            </w:pPr>
            <w:r w:rsidRPr="00153F3A">
              <w:rPr>
                <w:rFonts w:ascii="Arial" w:hAnsi="Arial" w:cs="Arial"/>
                <w:sz w:val="20"/>
                <w:szCs w:val="20"/>
                <w:lang w:val="en-GB"/>
              </w:rPr>
              <w:t xml:space="preserve">The article title and content are misaligned. While the title implies a broader exploration of nutrient cycles across ecosystems or trophic levels, the actual text restricts itself to aquatic nitrogen cycling, indicating a lack of conceptual clarity. </w:t>
            </w:r>
            <w:r w:rsidRPr="00153F3A">
              <w:rPr>
                <w:rFonts w:ascii="Arial" w:hAnsi="Arial" w:cs="Arial"/>
                <w:sz w:val="20"/>
                <w:szCs w:val="20"/>
              </w:rPr>
              <w:t xml:space="preserve">Despite the universal nature of biogeochemical cycles, the author discusses only aquatic environments without acknowledging terrestrial or atmospheric components, making the text incomplete. There is no </w:t>
            </w:r>
            <w:r w:rsidR="00F12DF3" w:rsidRPr="00153F3A">
              <w:rPr>
                <w:rFonts w:ascii="Arial" w:hAnsi="Arial" w:cs="Arial"/>
                <w:sz w:val="20"/>
                <w:szCs w:val="20"/>
              </w:rPr>
              <w:t>comparison of</w:t>
            </w:r>
            <w:r w:rsidRPr="00153F3A">
              <w:rPr>
                <w:rFonts w:ascii="Arial" w:hAnsi="Arial" w:cs="Arial"/>
                <w:sz w:val="20"/>
                <w:szCs w:val="20"/>
              </w:rPr>
              <w:t xml:space="preserve"> aquatic nitrogen cycling with other ecosystems or to integrate the nitrogen cycle with other elemental cycles mentioned. </w:t>
            </w:r>
            <w:r w:rsidRPr="00153F3A">
              <w:rPr>
                <w:rFonts w:ascii="Arial" w:hAnsi="Arial" w:cs="Arial"/>
                <w:sz w:val="20"/>
                <w:szCs w:val="20"/>
                <w:lang w:val="en-GB"/>
              </w:rPr>
              <w:t xml:space="preserve">Also, </w:t>
            </w:r>
            <w:r w:rsidRPr="00153F3A">
              <w:rPr>
                <w:rFonts w:ascii="Arial" w:hAnsi="Arial" w:cs="Arial"/>
                <w:sz w:val="20"/>
                <w:szCs w:val="20"/>
              </w:rPr>
              <w:t xml:space="preserve">the content severely lacks citations, data, or figures to support claims, giving the impression of a general summary rather than a scholarly article; </w:t>
            </w:r>
            <w:proofErr w:type="gramStart"/>
            <w:r w:rsidRPr="00153F3A">
              <w:rPr>
                <w:rFonts w:ascii="Arial" w:hAnsi="Arial" w:cs="Arial"/>
                <w:sz w:val="20"/>
                <w:szCs w:val="20"/>
              </w:rPr>
              <w:t>thus</w:t>
            </w:r>
            <w:proofErr w:type="gramEnd"/>
            <w:r w:rsidRPr="00153F3A">
              <w:rPr>
                <w:rFonts w:ascii="Arial" w:hAnsi="Arial" w:cs="Arial"/>
                <w:sz w:val="20"/>
                <w:szCs w:val="20"/>
              </w:rPr>
              <w:t xml:space="preserve"> severely diminishing the impact of </w:t>
            </w:r>
            <w:r w:rsidR="00EE1E96" w:rsidRPr="00153F3A">
              <w:rPr>
                <w:rFonts w:ascii="Arial" w:hAnsi="Arial" w:cs="Arial"/>
                <w:sz w:val="20"/>
                <w:szCs w:val="20"/>
              </w:rPr>
              <w:t>it in scientific consortia</w:t>
            </w:r>
            <w:r w:rsidRPr="00153F3A">
              <w:rPr>
                <w:rFonts w:ascii="Arial" w:hAnsi="Arial" w:cs="Arial"/>
                <w:sz w:val="20"/>
                <w:szCs w:val="20"/>
              </w:rPr>
              <w:t xml:space="preserve">. </w:t>
            </w:r>
          </w:p>
        </w:tc>
        <w:tc>
          <w:tcPr>
            <w:tcW w:w="1523" w:type="pct"/>
          </w:tcPr>
          <w:p w14:paraId="7BC19307"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42F04B6D" w14:textId="77777777" w:rsidTr="00353DEB">
        <w:trPr>
          <w:trHeight w:val="1262"/>
        </w:trPr>
        <w:tc>
          <w:tcPr>
            <w:tcW w:w="1265" w:type="pct"/>
            <w:noWrap/>
          </w:tcPr>
          <w:p w14:paraId="440E34E6" w14:textId="77777777" w:rsidR="008E4218" w:rsidRPr="00153F3A" w:rsidRDefault="008E4218" w:rsidP="008E4218">
            <w:pPr>
              <w:ind w:left="360"/>
              <w:rPr>
                <w:rFonts w:ascii="Arial" w:hAnsi="Arial" w:cs="Arial"/>
                <w:b/>
                <w:bCs/>
                <w:sz w:val="20"/>
                <w:szCs w:val="20"/>
                <w:lang w:val="en-GB"/>
              </w:rPr>
            </w:pPr>
            <w:r w:rsidRPr="00153F3A">
              <w:rPr>
                <w:rFonts w:ascii="Arial" w:hAnsi="Arial" w:cs="Arial"/>
                <w:b/>
                <w:bCs/>
                <w:sz w:val="20"/>
                <w:szCs w:val="20"/>
                <w:lang w:val="en-GB"/>
              </w:rPr>
              <w:t>Is the title of the article suitable?</w:t>
            </w:r>
          </w:p>
          <w:p w14:paraId="70103338" w14:textId="77777777" w:rsidR="008E4218" w:rsidRPr="00153F3A" w:rsidRDefault="008E4218" w:rsidP="008E4218">
            <w:pPr>
              <w:ind w:left="360"/>
              <w:rPr>
                <w:rFonts w:ascii="Arial" w:hAnsi="Arial" w:cs="Arial"/>
                <w:b/>
                <w:bCs/>
                <w:sz w:val="20"/>
                <w:szCs w:val="20"/>
                <w:lang w:val="en-GB"/>
              </w:rPr>
            </w:pPr>
            <w:r w:rsidRPr="00153F3A">
              <w:rPr>
                <w:rFonts w:ascii="Arial" w:hAnsi="Arial" w:cs="Arial"/>
                <w:b/>
                <w:bCs/>
                <w:sz w:val="20"/>
                <w:szCs w:val="20"/>
                <w:lang w:val="en-GB"/>
              </w:rPr>
              <w:t>(If not please suggest an alternative title)</w:t>
            </w:r>
          </w:p>
          <w:p w14:paraId="3889D91D" w14:textId="77777777" w:rsidR="008E4218" w:rsidRPr="00153F3A" w:rsidRDefault="008E4218" w:rsidP="008E4218">
            <w:pPr>
              <w:keepNext/>
              <w:outlineLvl w:val="1"/>
              <w:rPr>
                <w:rFonts w:ascii="Arial" w:eastAsia="MS Mincho" w:hAnsi="Arial" w:cs="Arial"/>
                <w:b/>
                <w:bCs/>
                <w:sz w:val="20"/>
                <w:szCs w:val="20"/>
                <w:u w:val="single"/>
                <w:lang w:val="en-GB"/>
              </w:rPr>
            </w:pPr>
          </w:p>
        </w:tc>
        <w:tc>
          <w:tcPr>
            <w:tcW w:w="2212" w:type="pct"/>
          </w:tcPr>
          <w:p w14:paraId="0ED1F891" w14:textId="2D94E21A" w:rsidR="00B77B00" w:rsidRPr="00153F3A" w:rsidRDefault="00911EDE" w:rsidP="00911EDE">
            <w:pPr>
              <w:jc w:val="both"/>
              <w:rPr>
                <w:rFonts w:ascii="Arial" w:hAnsi="Arial" w:cs="Arial"/>
                <w:sz w:val="20"/>
                <w:szCs w:val="20"/>
                <w:lang w:val="en-GB"/>
              </w:rPr>
            </w:pPr>
            <w:r w:rsidRPr="00153F3A">
              <w:rPr>
                <w:rFonts w:ascii="Arial" w:hAnsi="Arial" w:cs="Arial"/>
                <w:sz w:val="20"/>
                <w:szCs w:val="20"/>
                <w:lang w:val="en-GB"/>
              </w:rPr>
              <w:t>The title refers to the “nutrient cycle”, which suggests coverage of all major nutrients. However, the article focuses solely on nitrogen (N) and phosphorus (P), with no discussion of other essential nutrients, despite listing them in the introduction. This inconsistency between the scope implied by the title and the limited content in the main text reflects a lack of coherence and thoroughness in addressing the topic. Also</w:t>
            </w:r>
            <w:r w:rsidR="00EE1E96" w:rsidRPr="00153F3A">
              <w:rPr>
                <w:rFonts w:ascii="Arial" w:hAnsi="Arial" w:cs="Arial"/>
                <w:sz w:val="20"/>
                <w:szCs w:val="20"/>
                <w:lang w:val="en-GB"/>
              </w:rPr>
              <w:t>,</w:t>
            </w:r>
            <w:r w:rsidRPr="00153F3A">
              <w:rPr>
                <w:rFonts w:ascii="Arial" w:hAnsi="Arial" w:cs="Arial"/>
                <w:sz w:val="20"/>
                <w:szCs w:val="20"/>
                <w:lang w:val="en-GB"/>
              </w:rPr>
              <w:t xml:space="preserve"> since the entire text include</w:t>
            </w:r>
            <w:r w:rsidR="00EE1E96" w:rsidRPr="00153F3A">
              <w:rPr>
                <w:rFonts w:ascii="Arial" w:hAnsi="Arial" w:cs="Arial"/>
                <w:sz w:val="20"/>
                <w:szCs w:val="20"/>
                <w:lang w:val="en-GB"/>
              </w:rPr>
              <w:t xml:space="preserve"> only aquatic environments, there should be requisite changes in the title </w:t>
            </w:r>
            <w:proofErr w:type="spellStart"/>
            <w:proofErr w:type="gramStart"/>
            <w:r w:rsidR="00EE1E96" w:rsidRPr="00153F3A">
              <w:rPr>
                <w:rFonts w:ascii="Arial" w:hAnsi="Arial" w:cs="Arial"/>
                <w:sz w:val="20"/>
                <w:szCs w:val="20"/>
                <w:lang w:val="en-GB"/>
              </w:rPr>
              <w:t>accordingly.Though</w:t>
            </w:r>
            <w:proofErr w:type="spellEnd"/>
            <w:proofErr w:type="gramEnd"/>
            <w:r w:rsidR="00EE1E96" w:rsidRPr="00153F3A">
              <w:rPr>
                <w:rFonts w:ascii="Arial" w:hAnsi="Arial" w:cs="Arial"/>
                <w:sz w:val="20"/>
                <w:szCs w:val="20"/>
                <w:lang w:val="en-GB"/>
              </w:rPr>
              <w:t xml:space="preserve"> another aspect of the title, i.e. nutrient dynamics is well </w:t>
            </w:r>
            <w:proofErr w:type="spellStart"/>
            <w:r w:rsidR="00EE1E96" w:rsidRPr="00153F3A">
              <w:rPr>
                <w:rFonts w:ascii="Arial" w:hAnsi="Arial" w:cs="Arial"/>
                <w:sz w:val="20"/>
                <w:szCs w:val="20"/>
                <w:lang w:val="en-GB"/>
              </w:rPr>
              <w:t>covered,other</w:t>
            </w:r>
            <w:proofErr w:type="spellEnd"/>
            <w:r w:rsidR="00EE1E96" w:rsidRPr="00153F3A">
              <w:rPr>
                <w:rFonts w:ascii="Arial" w:hAnsi="Arial" w:cs="Arial"/>
                <w:sz w:val="20"/>
                <w:szCs w:val="20"/>
                <w:lang w:val="en-GB"/>
              </w:rPr>
              <w:t xml:space="preserve"> aspects are severely lacking.</w:t>
            </w:r>
          </w:p>
        </w:tc>
        <w:tc>
          <w:tcPr>
            <w:tcW w:w="1523" w:type="pct"/>
          </w:tcPr>
          <w:p w14:paraId="28398D59"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447BE0E2" w14:textId="77777777" w:rsidTr="00EE1E96">
        <w:trPr>
          <w:trHeight w:val="255"/>
        </w:trPr>
        <w:tc>
          <w:tcPr>
            <w:tcW w:w="1265" w:type="pct"/>
            <w:noWrap/>
          </w:tcPr>
          <w:p w14:paraId="178A6200" w14:textId="77777777" w:rsidR="008E4218" w:rsidRPr="00153F3A" w:rsidRDefault="008E4218" w:rsidP="008E4218">
            <w:pPr>
              <w:keepNext/>
              <w:ind w:left="360"/>
              <w:outlineLvl w:val="1"/>
              <w:rPr>
                <w:rFonts w:ascii="Arial" w:eastAsia="MS Mincho" w:hAnsi="Arial" w:cs="Arial"/>
                <w:b/>
                <w:bCs/>
                <w:sz w:val="20"/>
                <w:szCs w:val="20"/>
                <w:lang w:val="en-GB"/>
              </w:rPr>
            </w:pPr>
            <w:r w:rsidRPr="00153F3A">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32DE65D4" w14:textId="77777777" w:rsidR="008E4218" w:rsidRPr="00153F3A" w:rsidRDefault="008E4218" w:rsidP="008E4218">
            <w:pPr>
              <w:keepNext/>
              <w:outlineLvl w:val="1"/>
              <w:rPr>
                <w:rFonts w:ascii="Arial" w:eastAsia="MS Mincho" w:hAnsi="Arial" w:cs="Arial"/>
                <w:b/>
                <w:bCs/>
                <w:sz w:val="20"/>
                <w:szCs w:val="20"/>
                <w:u w:val="single"/>
                <w:lang w:val="en-GB"/>
              </w:rPr>
            </w:pPr>
          </w:p>
        </w:tc>
        <w:tc>
          <w:tcPr>
            <w:tcW w:w="2212" w:type="pct"/>
          </w:tcPr>
          <w:p w14:paraId="18F548F7" w14:textId="64C28113" w:rsidR="008E4218" w:rsidRPr="00153F3A" w:rsidRDefault="00EE1E96" w:rsidP="00911EDE">
            <w:pPr>
              <w:rPr>
                <w:rFonts w:ascii="Arial" w:hAnsi="Arial" w:cs="Arial"/>
                <w:sz w:val="20"/>
                <w:szCs w:val="20"/>
                <w:lang w:val="en-GB"/>
              </w:rPr>
            </w:pPr>
            <w:r w:rsidRPr="00153F3A">
              <w:rPr>
                <w:rFonts w:ascii="Arial" w:hAnsi="Arial" w:cs="Arial"/>
                <w:sz w:val="20"/>
                <w:szCs w:val="20"/>
                <w:lang w:val="en-GB"/>
              </w:rPr>
              <w:t xml:space="preserve">The abstract appears misleading; it conveys a strong and engaging message, but fails to convey the outcomes and importance of the work in the main text and it fails to elaborate on or support the points introduced. It rather </w:t>
            </w:r>
            <w:r w:rsidR="0059398D" w:rsidRPr="00153F3A">
              <w:rPr>
                <w:rFonts w:ascii="Arial" w:hAnsi="Arial" w:cs="Arial"/>
                <w:sz w:val="20"/>
                <w:szCs w:val="20"/>
                <w:lang w:val="en-GB"/>
              </w:rPr>
              <w:t>looks</w:t>
            </w:r>
            <w:r w:rsidRPr="00153F3A">
              <w:rPr>
                <w:rFonts w:ascii="Arial" w:hAnsi="Arial" w:cs="Arial"/>
                <w:sz w:val="20"/>
                <w:szCs w:val="20"/>
                <w:lang w:val="en-GB"/>
              </w:rPr>
              <w:t xml:space="preserve"> more theoretical than a practical one.</w:t>
            </w:r>
          </w:p>
        </w:tc>
        <w:tc>
          <w:tcPr>
            <w:tcW w:w="1523" w:type="pct"/>
          </w:tcPr>
          <w:p w14:paraId="14FCE222"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20922A86" w14:textId="77777777" w:rsidTr="00353DEB">
        <w:trPr>
          <w:trHeight w:val="704"/>
        </w:trPr>
        <w:tc>
          <w:tcPr>
            <w:tcW w:w="1265" w:type="pct"/>
            <w:noWrap/>
          </w:tcPr>
          <w:p w14:paraId="5F6F1039" w14:textId="77777777" w:rsidR="008E4218" w:rsidRPr="00153F3A" w:rsidRDefault="008E4218" w:rsidP="008E4218">
            <w:pPr>
              <w:keepNext/>
              <w:ind w:left="360"/>
              <w:outlineLvl w:val="1"/>
              <w:rPr>
                <w:rFonts w:ascii="Arial" w:eastAsia="MS Mincho" w:hAnsi="Arial" w:cs="Arial"/>
                <w:sz w:val="20"/>
                <w:szCs w:val="20"/>
                <w:u w:val="single"/>
                <w:lang w:val="en-GB"/>
              </w:rPr>
            </w:pPr>
            <w:r w:rsidRPr="00153F3A">
              <w:rPr>
                <w:rFonts w:ascii="Arial" w:eastAsia="MS Mincho" w:hAnsi="Arial" w:cs="Arial"/>
                <w:b/>
                <w:bCs/>
                <w:sz w:val="20"/>
                <w:szCs w:val="20"/>
                <w:lang w:val="en-GB"/>
              </w:rPr>
              <w:t>Is the manuscript scientifically, correct? Please write here.</w:t>
            </w:r>
          </w:p>
        </w:tc>
        <w:tc>
          <w:tcPr>
            <w:tcW w:w="2212" w:type="pct"/>
          </w:tcPr>
          <w:p w14:paraId="7C35AB5B" w14:textId="39A4AF44" w:rsidR="0055518B" w:rsidRPr="00153F3A" w:rsidRDefault="00EE1E96" w:rsidP="008E4218">
            <w:pPr>
              <w:contextualSpacing/>
              <w:rPr>
                <w:rFonts w:ascii="Arial" w:hAnsi="Arial" w:cs="Arial"/>
                <w:bCs/>
                <w:sz w:val="20"/>
                <w:szCs w:val="20"/>
                <w:lang w:val="en-IN"/>
              </w:rPr>
            </w:pPr>
            <w:r w:rsidRPr="00153F3A">
              <w:rPr>
                <w:rFonts w:ascii="Arial" w:hAnsi="Arial" w:cs="Arial"/>
                <w:bCs/>
                <w:sz w:val="20"/>
                <w:szCs w:val="20"/>
                <w:lang w:val="en-IN"/>
              </w:rPr>
              <w:t xml:space="preserve">The article lacks the structure and depth expected of a scientific manuscript and instead resembles a basic student assignment. Key sections such as results and discussion are missing and the article directly leads to conclusion (though these are not mandatory for popular articles, but since there are models involved in this particular case), and there is a noticeable absence of proper citations to support the statements made. The scientific writing is weak, with significant issues in clarity, coherence, and academic rigor. Additionally, the document does not include line or paragraph numbering, making it difficult to identify and address specific issues in the text. </w:t>
            </w:r>
          </w:p>
        </w:tc>
        <w:tc>
          <w:tcPr>
            <w:tcW w:w="1523" w:type="pct"/>
          </w:tcPr>
          <w:p w14:paraId="31FBB66C"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557EEB4B" w14:textId="77777777" w:rsidTr="00353DEB">
        <w:trPr>
          <w:trHeight w:val="703"/>
        </w:trPr>
        <w:tc>
          <w:tcPr>
            <w:tcW w:w="1265" w:type="pct"/>
            <w:noWrap/>
          </w:tcPr>
          <w:p w14:paraId="22760FA1" w14:textId="77777777" w:rsidR="008E4218" w:rsidRPr="00153F3A" w:rsidRDefault="008E4218" w:rsidP="008E4218">
            <w:pPr>
              <w:ind w:left="360"/>
              <w:rPr>
                <w:rFonts w:ascii="Arial" w:hAnsi="Arial" w:cs="Arial"/>
                <w:b/>
                <w:bCs/>
                <w:sz w:val="20"/>
                <w:szCs w:val="20"/>
                <w:lang w:val="en-GB"/>
              </w:rPr>
            </w:pPr>
            <w:r w:rsidRPr="00153F3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57A7334B" w14:textId="7B342973" w:rsidR="00B77B00" w:rsidRPr="00153F3A" w:rsidRDefault="00EE1E96" w:rsidP="008E4218">
            <w:pPr>
              <w:contextualSpacing/>
              <w:rPr>
                <w:rFonts w:ascii="Arial" w:hAnsi="Arial" w:cs="Arial"/>
                <w:bCs/>
                <w:sz w:val="20"/>
                <w:szCs w:val="20"/>
              </w:rPr>
            </w:pPr>
            <w:r w:rsidRPr="00153F3A">
              <w:rPr>
                <w:rFonts w:ascii="Arial" w:hAnsi="Arial" w:cs="Arial"/>
                <w:bCs/>
                <w:sz w:val="20"/>
                <w:szCs w:val="20"/>
                <w:lang w:val="en-GB"/>
              </w:rPr>
              <w:t xml:space="preserve">The article contains numerous </w:t>
            </w:r>
            <w:r w:rsidR="00D76EF0" w:rsidRPr="00153F3A">
              <w:rPr>
                <w:rFonts w:ascii="Arial" w:hAnsi="Arial" w:cs="Arial"/>
                <w:bCs/>
                <w:sz w:val="20"/>
                <w:szCs w:val="20"/>
                <w:lang w:val="en-GB"/>
              </w:rPr>
              <w:t>unclear</w:t>
            </w:r>
            <w:r w:rsidRPr="00153F3A">
              <w:rPr>
                <w:rFonts w:ascii="Arial" w:hAnsi="Arial" w:cs="Arial"/>
                <w:bCs/>
                <w:sz w:val="20"/>
                <w:szCs w:val="20"/>
                <w:lang w:val="en-GB"/>
              </w:rPr>
              <w:t xml:space="preserve"> statements that are presented without supporting evidence or proper citations. Several claims lack any in-text references, and there is a clear inconsistency between the citations mentioned within the text and the bibliography. </w:t>
            </w:r>
            <w:r w:rsidRPr="00153F3A">
              <w:rPr>
                <w:rFonts w:ascii="Arial" w:hAnsi="Arial" w:cs="Arial"/>
                <w:bCs/>
                <w:sz w:val="20"/>
                <w:szCs w:val="20"/>
              </w:rPr>
              <w:t>This disconnect between in-text citations and the reference list reflects poor citation practices and weakens the credibility of the work.</w:t>
            </w:r>
          </w:p>
        </w:tc>
        <w:tc>
          <w:tcPr>
            <w:tcW w:w="1523" w:type="pct"/>
          </w:tcPr>
          <w:p w14:paraId="446799AA" w14:textId="77777777" w:rsidR="008E4218" w:rsidRPr="00153F3A" w:rsidRDefault="008E4218" w:rsidP="008E4218">
            <w:pPr>
              <w:keepNext/>
              <w:outlineLvl w:val="1"/>
              <w:rPr>
                <w:rFonts w:ascii="Arial" w:eastAsia="MS Mincho" w:hAnsi="Arial" w:cs="Arial"/>
                <w:bCs/>
                <w:sz w:val="20"/>
                <w:szCs w:val="20"/>
                <w:lang w:val="en-GB"/>
              </w:rPr>
            </w:pPr>
          </w:p>
        </w:tc>
      </w:tr>
      <w:tr w:rsidR="008E4218" w:rsidRPr="00153F3A" w14:paraId="57C24B6E" w14:textId="77777777" w:rsidTr="00353DEB">
        <w:trPr>
          <w:trHeight w:val="386"/>
        </w:trPr>
        <w:tc>
          <w:tcPr>
            <w:tcW w:w="1265" w:type="pct"/>
            <w:noWrap/>
          </w:tcPr>
          <w:p w14:paraId="0115829A" w14:textId="77777777" w:rsidR="008E4218" w:rsidRPr="00153F3A" w:rsidRDefault="008E4218" w:rsidP="008E4218">
            <w:pPr>
              <w:keepNext/>
              <w:ind w:left="360"/>
              <w:outlineLvl w:val="1"/>
              <w:rPr>
                <w:rFonts w:ascii="Arial" w:eastAsia="MS Mincho" w:hAnsi="Arial" w:cs="Arial"/>
                <w:b/>
                <w:sz w:val="20"/>
                <w:szCs w:val="20"/>
                <w:lang w:val="en-GB"/>
              </w:rPr>
            </w:pPr>
            <w:r w:rsidRPr="00153F3A">
              <w:rPr>
                <w:rFonts w:ascii="Arial" w:eastAsia="MS Mincho" w:hAnsi="Arial" w:cs="Arial"/>
                <w:b/>
                <w:sz w:val="20"/>
                <w:szCs w:val="20"/>
                <w:lang w:val="en-GB"/>
              </w:rPr>
              <w:lastRenderedPageBreak/>
              <w:t>Is the language/English quality of the article suitable for scholarly communications?</w:t>
            </w:r>
          </w:p>
          <w:p w14:paraId="31400611" w14:textId="77777777" w:rsidR="008E4218" w:rsidRPr="00153F3A" w:rsidRDefault="008E4218" w:rsidP="008E4218">
            <w:pPr>
              <w:rPr>
                <w:rFonts w:ascii="Arial" w:hAnsi="Arial" w:cs="Arial"/>
                <w:sz w:val="20"/>
                <w:szCs w:val="20"/>
                <w:lang w:val="en-GB"/>
              </w:rPr>
            </w:pPr>
          </w:p>
        </w:tc>
        <w:tc>
          <w:tcPr>
            <w:tcW w:w="2212" w:type="pct"/>
          </w:tcPr>
          <w:p w14:paraId="003595E5" w14:textId="52FCE560" w:rsidR="008E4218" w:rsidRPr="00153F3A" w:rsidRDefault="00EE1E96" w:rsidP="008E4218">
            <w:pPr>
              <w:rPr>
                <w:rFonts w:ascii="Arial" w:hAnsi="Arial" w:cs="Arial"/>
                <w:sz w:val="20"/>
                <w:szCs w:val="20"/>
                <w:lang w:val="en-GB"/>
              </w:rPr>
            </w:pPr>
            <w:r w:rsidRPr="00153F3A">
              <w:rPr>
                <w:rFonts w:ascii="Arial" w:hAnsi="Arial" w:cs="Arial"/>
                <w:sz w:val="20"/>
                <w:szCs w:val="20"/>
                <w:lang w:val="en-GB"/>
              </w:rPr>
              <w:t>While the article does not exhibit major issues in basic language or grammar, the overall quality of English is not sufficient for scholarly communication. The primary concern lies in the scientific writing and communication, which are significantly flawed.</w:t>
            </w:r>
          </w:p>
        </w:tc>
        <w:tc>
          <w:tcPr>
            <w:tcW w:w="1523" w:type="pct"/>
          </w:tcPr>
          <w:p w14:paraId="22C41765" w14:textId="77777777" w:rsidR="008E4218" w:rsidRPr="00153F3A" w:rsidRDefault="008E4218" w:rsidP="008E4218">
            <w:pPr>
              <w:rPr>
                <w:rFonts w:ascii="Arial" w:hAnsi="Arial" w:cs="Arial"/>
                <w:sz w:val="20"/>
                <w:szCs w:val="20"/>
                <w:lang w:val="en-GB"/>
              </w:rPr>
            </w:pPr>
          </w:p>
        </w:tc>
      </w:tr>
      <w:tr w:rsidR="008E4218" w:rsidRPr="00153F3A" w14:paraId="68C35778" w14:textId="77777777" w:rsidTr="00353DEB">
        <w:trPr>
          <w:trHeight w:val="1178"/>
        </w:trPr>
        <w:tc>
          <w:tcPr>
            <w:tcW w:w="1265" w:type="pct"/>
            <w:noWrap/>
          </w:tcPr>
          <w:p w14:paraId="53D4A159" w14:textId="77777777" w:rsidR="008E4218" w:rsidRPr="00153F3A" w:rsidRDefault="008E4218" w:rsidP="008E4218">
            <w:pPr>
              <w:keepNext/>
              <w:outlineLvl w:val="1"/>
              <w:rPr>
                <w:rFonts w:ascii="Arial" w:eastAsia="MS Mincho" w:hAnsi="Arial" w:cs="Arial"/>
                <w:sz w:val="20"/>
                <w:szCs w:val="20"/>
                <w:lang w:val="en-GB"/>
              </w:rPr>
            </w:pPr>
            <w:r w:rsidRPr="00153F3A">
              <w:rPr>
                <w:rFonts w:ascii="Arial" w:eastAsia="MS Mincho" w:hAnsi="Arial" w:cs="Arial"/>
                <w:b/>
                <w:sz w:val="20"/>
                <w:szCs w:val="20"/>
                <w:u w:val="single"/>
                <w:lang w:val="en-GB"/>
              </w:rPr>
              <w:t>Optional/General</w:t>
            </w:r>
            <w:r w:rsidRPr="00153F3A">
              <w:rPr>
                <w:rFonts w:ascii="Arial" w:eastAsia="MS Mincho" w:hAnsi="Arial" w:cs="Arial"/>
                <w:b/>
                <w:sz w:val="20"/>
                <w:szCs w:val="20"/>
                <w:lang w:val="en-GB"/>
              </w:rPr>
              <w:t xml:space="preserve"> </w:t>
            </w:r>
            <w:r w:rsidRPr="00153F3A">
              <w:rPr>
                <w:rFonts w:ascii="Arial" w:eastAsia="MS Mincho" w:hAnsi="Arial" w:cs="Arial"/>
                <w:sz w:val="20"/>
                <w:szCs w:val="20"/>
                <w:lang w:val="en-GB"/>
              </w:rPr>
              <w:t>comments</w:t>
            </w:r>
          </w:p>
          <w:p w14:paraId="1F3EC886" w14:textId="77777777" w:rsidR="008E4218" w:rsidRPr="00153F3A" w:rsidRDefault="008E4218" w:rsidP="008E4218">
            <w:pPr>
              <w:keepNext/>
              <w:outlineLvl w:val="1"/>
              <w:rPr>
                <w:rFonts w:ascii="Arial" w:eastAsia="MS Mincho" w:hAnsi="Arial" w:cs="Arial"/>
                <w:bCs/>
                <w:sz w:val="20"/>
                <w:szCs w:val="20"/>
                <w:lang w:val="en-GB"/>
              </w:rPr>
            </w:pPr>
          </w:p>
        </w:tc>
        <w:tc>
          <w:tcPr>
            <w:tcW w:w="2212" w:type="pct"/>
          </w:tcPr>
          <w:p w14:paraId="469F7374" w14:textId="16927BD0" w:rsidR="008E4218" w:rsidRPr="00153F3A" w:rsidRDefault="00EE1E96" w:rsidP="008E4218">
            <w:pPr>
              <w:rPr>
                <w:rFonts w:ascii="Arial" w:eastAsia="Arial Unicode MS" w:hAnsi="Arial" w:cs="Arial"/>
                <w:bCs/>
                <w:sz w:val="20"/>
                <w:szCs w:val="20"/>
                <w:lang w:val="en-IN"/>
              </w:rPr>
            </w:pPr>
            <w:r w:rsidRPr="00153F3A">
              <w:rPr>
                <w:rFonts w:ascii="Arial" w:eastAsia="Arial Unicode MS" w:hAnsi="Arial" w:cs="Arial"/>
                <w:bCs/>
                <w:sz w:val="20"/>
                <w:szCs w:val="20"/>
                <w:lang w:val="en-IN"/>
              </w:rPr>
              <w:t xml:space="preserve">The intention of this review is not to discourage the author, but to provide constructive feedback that can help improve the quality of their scientific writing. With clearer focus, better structure, proper referencing, and stronger alignment between sections such as the abstract, title, and main content, the manuscript can be significantly improved. The author is encouraged to revisit the topic with a more critical and research-oriented approach, and to consult standard scientific writing guidelines to enhance clarity, coherence, and academic rigor. Best wishes to </w:t>
            </w:r>
            <w:r w:rsidRPr="00153F3A">
              <w:rPr>
                <w:rFonts w:ascii="Arial" w:eastAsia="Arial Unicode MS" w:hAnsi="Arial" w:cs="Arial"/>
                <w:bCs/>
                <w:sz w:val="20"/>
                <w:szCs w:val="20"/>
              </w:rPr>
              <w:t xml:space="preserve">him/her/them for the future </w:t>
            </w:r>
            <w:proofErr w:type="spellStart"/>
            <w:r w:rsidRPr="00153F3A">
              <w:rPr>
                <w:rFonts w:ascii="Arial" w:eastAsia="Arial Unicode MS" w:hAnsi="Arial" w:cs="Arial"/>
                <w:bCs/>
                <w:sz w:val="20"/>
                <w:szCs w:val="20"/>
              </w:rPr>
              <w:t>endeavours</w:t>
            </w:r>
            <w:proofErr w:type="spellEnd"/>
            <w:r w:rsidRPr="00153F3A">
              <w:rPr>
                <w:rFonts w:ascii="Arial" w:eastAsia="Arial Unicode MS" w:hAnsi="Arial" w:cs="Arial"/>
                <w:bCs/>
                <w:sz w:val="20"/>
                <w:szCs w:val="20"/>
              </w:rPr>
              <w:t>.</w:t>
            </w:r>
          </w:p>
        </w:tc>
        <w:tc>
          <w:tcPr>
            <w:tcW w:w="1523" w:type="pct"/>
          </w:tcPr>
          <w:p w14:paraId="6E1CFA83" w14:textId="77777777" w:rsidR="008E4218" w:rsidRPr="00153F3A" w:rsidRDefault="008E4218" w:rsidP="008E4218">
            <w:pPr>
              <w:rPr>
                <w:rFonts w:ascii="Arial" w:hAnsi="Arial" w:cs="Arial"/>
                <w:sz w:val="20"/>
                <w:szCs w:val="20"/>
                <w:lang w:val="en-GB"/>
              </w:rPr>
            </w:pPr>
          </w:p>
        </w:tc>
      </w:tr>
    </w:tbl>
    <w:p w14:paraId="28FF7561" w14:textId="77777777" w:rsidR="008E4218" w:rsidRPr="00153F3A" w:rsidRDefault="008E4218" w:rsidP="008E4218">
      <w:pPr>
        <w:jc w:val="both"/>
        <w:rPr>
          <w:rFonts w:ascii="Arial" w:eastAsia="MS Mincho" w:hAnsi="Arial" w:cs="Arial"/>
          <w:b/>
          <w:bCs/>
          <w:sz w:val="20"/>
          <w:szCs w:val="20"/>
          <w:u w:val="single"/>
          <w:lang w:val="en-GB"/>
        </w:rPr>
      </w:pPr>
    </w:p>
    <w:p w14:paraId="518B3D70" w14:textId="77777777" w:rsidR="008E4218" w:rsidRPr="00153F3A" w:rsidRDefault="008E4218" w:rsidP="008E4218">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4924B7" w:rsidRPr="00153F3A" w14:paraId="0E25BE7E" w14:textId="77777777" w:rsidTr="004924B7">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40555A9E" w14:textId="77777777" w:rsidR="004924B7" w:rsidRPr="00153F3A" w:rsidRDefault="004924B7" w:rsidP="004924B7">
            <w:pPr>
              <w:spacing w:line="276" w:lineRule="auto"/>
              <w:rPr>
                <w:rFonts w:ascii="Arial" w:eastAsia="Arial Unicode MS" w:hAnsi="Arial" w:cs="Arial"/>
                <w:b/>
                <w:sz w:val="20"/>
                <w:szCs w:val="20"/>
                <w:u w:val="single"/>
                <w:lang w:val="en-GB"/>
              </w:rPr>
            </w:pPr>
            <w:bookmarkStart w:id="2" w:name="_Hlk156057883"/>
            <w:bookmarkStart w:id="3" w:name="_Hlk156057704"/>
            <w:r w:rsidRPr="00153F3A">
              <w:rPr>
                <w:rFonts w:ascii="Arial" w:eastAsia="Arial Unicode MS" w:hAnsi="Arial" w:cs="Arial"/>
                <w:b/>
                <w:sz w:val="20"/>
                <w:szCs w:val="20"/>
                <w:highlight w:val="yellow"/>
                <w:u w:val="single"/>
                <w:lang w:val="en-GB"/>
              </w:rPr>
              <w:t>PART  2:</w:t>
            </w:r>
            <w:r w:rsidRPr="00153F3A">
              <w:rPr>
                <w:rFonts w:ascii="Arial" w:eastAsia="Arial Unicode MS" w:hAnsi="Arial" w:cs="Arial"/>
                <w:b/>
                <w:sz w:val="20"/>
                <w:szCs w:val="20"/>
                <w:u w:val="single"/>
                <w:lang w:val="en-GB"/>
              </w:rPr>
              <w:t xml:space="preserve"> </w:t>
            </w:r>
          </w:p>
          <w:p w14:paraId="25822DDA" w14:textId="77777777" w:rsidR="004924B7" w:rsidRPr="00153F3A" w:rsidRDefault="004924B7" w:rsidP="004924B7">
            <w:pPr>
              <w:spacing w:line="276" w:lineRule="auto"/>
              <w:rPr>
                <w:rFonts w:ascii="Arial" w:eastAsia="Arial Unicode MS" w:hAnsi="Arial" w:cs="Arial"/>
                <w:b/>
                <w:sz w:val="20"/>
                <w:szCs w:val="20"/>
                <w:u w:val="single"/>
                <w:lang w:val="en-GB"/>
              </w:rPr>
            </w:pPr>
          </w:p>
        </w:tc>
      </w:tr>
      <w:tr w:rsidR="004924B7" w:rsidRPr="00153F3A" w14:paraId="20B204B3" w14:textId="77777777" w:rsidTr="004924B7">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5909A763" w14:textId="77777777" w:rsidR="004924B7" w:rsidRPr="00153F3A" w:rsidRDefault="004924B7" w:rsidP="004924B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26762F8" w14:textId="77777777" w:rsidR="004924B7" w:rsidRPr="00153F3A" w:rsidRDefault="004924B7" w:rsidP="004924B7">
            <w:pPr>
              <w:keepNext/>
              <w:spacing w:line="276" w:lineRule="auto"/>
              <w:outlineLvl w:val="1"/>
              <w:rPr>
                <w:rFonts w:ascii="Arial" w:eastAsia="MS Mincho" w:hAnsi="Arial" w:cs="Arial"/>
                <w:b/>
                <w:bCs/>
                <w:sz w:val="20"/>
                <w:szCs w:val="20"/>
                <w:lang w:val="en-GB"/>
              </w:rPr>
            </w:pPr>
            <w:r w:rsidRPr="00153F3A">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hideMark/>
          </w:tcPr>
          <w:p w14:paraId="334CB46A" w14:textId="77777777" w:rsidR="004924B7" w:rsidRPr="00153F3A" w:rsidRDefault="004924B7" w:rsidP="004924B7">
            <w:pPr>
              <w:keepNext/>
              <w:spacing w:line="276" w:lineRule="auto"/>
              <w:outlineLvl w:val="1"/>
              <w:rPr>
                <w:rFonts w:ascii="Arial" w:eastAsia="MS Mincho" w:hAnsi="Arial" w:cs="Arial"/>
                <w:bCs/>
                <w:sz w:val="20"/>
                <w:szCs w:val="20"/>
                <w:lang w:val="en-GB"/>
              </w:rPr>
            </w:pPr>
            <w:r w:rsidRPr="00153F3A">
              <w:rPr>
                <w:rFonts w:ascii="Arial" w:eastAsia="MS Mincho" w:hAnsi="Arial" w:cs="Arial"/>
                <w:b/>
                <w:bCs/>
                <w:sz w:val="20"/>
                <w:szCs w:val="20"/>
                <w:lang w:val="en-GB"/>
              </w:rPr>
              <w:t>Author’s comment</w:t>
            </w:r>
            <w:r w:rsidRPr="00153F3A">
              <w:rPr>
                <w:rFonts w:ascii="Arial" w:eastAsia="MS Mincho" w:hAnsi="Arial" w:cs="Arial"/>
                <w:bCs/>
                <w:sz w:val="20"/>
                <w:szCs w:val="20"/>
                <w:lang w:val="en-GB"/>
              </w:rPr>
              <w:t xml:space="preserve"> </w:t>
            </w:r>
            <w:r w:rsidRPr="00153F3A">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4924B7" w:rsidRPr="00153F3A" w14:paraId="7F0D2004" w14:textId="77777777" w:rsidTr="004924B7">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86B17B9" w14:textId="77777777" w:rsidR="004924B7" w:rsidRPr="00153F3A" w:rsidRDefault="004924B7" w:rsidP="004924B7">
            <w:pPr>
              <w:spacing w:line="276" w:lineRule="auto"/>
              <w:rPr>
                <w:rFonts w:ascii="Arial" w:eastAsia="Arial Unicode MS" w:hAnsi="Arial" w:cs="Arial"/>
                <w:b/>
                <w:sz w:val="20"/>
                <w:szCs w:val="20"/>
                <w:lang w:val="en-GB"/>
              </w:rPr>
            </w:pPr>
            <w:r w:rsidRPr="00153F3A">
              <w:rPr>
                <w:rFonts w:ascii="Arial" w:eastAsia="Arial Unicode MS" w:hAnsi="Arial" w:cs="Arial"/>
                <w:b/>
                <w:sz w:val="20"/>
                <w:szCs w:val="20"/>
                <w:lang w:val="en-GB"/>
              </w:rPr>
              <w:t xml:space="preserve">Are there ethical issues in this manuscript? </w:t>
            </w:r>
          </w:p>
          <w:p w14:paraId="6F7A0618" w14:textId="77777777" w:rsidR="004924B7" w:rsidRPr="00153F3A" w:rsidRDefault="004924B7" w:rsidP="004924B7">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748CA85" w14:textId="77777777" w:rsidR="004924B7" w:rsidRPr="00153F3A" w:rsidRDefault="004924B7" w:rsidP="004924B7">
            <w:pPr>
              <w:spacing w:line="276" w:lineRule="auto"/>
              <w:rPr>
                <w:rFonts w:ascii="Arial" w:eastAsia="Arial Unicode MS" w:hAnsi="Arial" w:cs="Arial"/>
                <w:i/>
                <w:iCs/>
                <w:sz w:val="20"/>
                <w:szCs w:val="20"/>
                <w:u w:val="single"/>
                <w:lang w:val="en-GB"/>
              </w:rPr>
            </w:pPr>
            <w:r w:rsidRPr="00153F3A">
              <w:rPr>
                <w:rFonts w:ascii="Arial" w:eastAsia="Arial Unicode MS" w:hAnsi="Arial" w:cs="Arial"/>
                <w:i/>
                <w:iCs/>
                <w:sz w:val="20"/>
                <w:szCs w:val="20"/>
                <w:u w:val="single"/>
                <w:lang w:val="en-GB"/>
              </w:rPr>
              <w:t xml:space="preserve">(If yes, </w:t>
            </w:r>
            <w:proofErr w:type="gramStart"/>
            <w:r w:rsidRPr="00153F3A">
              <w:rPr>
                <w:rFonts w:ascii="Arial" w:eastAsia="Arial Unicode MS" w:hAnsi="Arial" w:cs="Arial"/>
                <w:i/>
                <w:iCs/>
                <w:sz w:val="20"/>
                <w:szCs w:val="20"/>
                <w:u w:val="single"/>
                <w:lang w:val="en-GB"/>
              </w:rPr>
              <w:t>Kindly</w:t>
            </w:r>
            <w:proofErr w:type="gramEnd"/>
            <w:r w:rsidRPr="00153F3A">
              <w:rPr>
                <w:rFonts w:ascii="Arial" w:eastAsia="Arial Unicode MS" w:hAnsi="Arial" w:cs="Arial"/>
                <w:i/>
                <w:iCs/>
                <w:sz w:val="20"/>
                <w:szCs w:val="20"/>
                <w:u w:val="single"/>
                <w:lang w:val="en-GB"/>
              </w:rPr>
              <w:t xml:space="preserve"> please write down the ethical issues here in details)</w:t>
            </w:r>
          </w:p>
          <w:p w14:paraId="7E8E1745" w14:textId="77777777" w:rsidR="004924B7" w:rsidRPr="00153F3A" w:rsidRDefault="004924B7" w:rsidP="004924B7">
            <w:pPr>
              <w:spacing w:line="276" w:lineRule="auto"/>
              <w:rPr>
                <w:rFonts w:ascii="Arial" w:eastAsia="Arial Unicode MS" w:hAnsi="Arial" w:cs="Arial"/>
                <w:sz w:val="20"/>
                <w:szCs w:val="20"/>
                <w:lang w:val="en-GB"/>
              </w:rPr>
            </w:pPr>
          </w:p>
          <w:p w14:paraId="2C1FB2CB" w14:textId="77777777" w:rsidR="004924B7" w:rsidRPr="00153F3A" w:rsidRDefault="004924B7" w:rsidP="004924B7">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571AF1FB" w14:textId="77777777" w:rsidR="004924B7" w:rsidRPr="00153F3A" w:rsidRDefault="004924B7" w:rsidP="004924B7">
            <w:pPr>
              <w:spacing w:line="276" w:lineRule="auto"/>
              <w:rPr>
                <w:rFonts w:ascii="Arial" w:eastAsia="Arial Unicode MS" w:hAnsi="Arial" w:cs="Arial"/>
                <w:sz w:val="20"/>
                <w:szCs w:val="20"/>
                <w:lang w:val="en-GB"/>
              </w:rPr>
            </w:pPr>
          </w:p>
          <w:p w14:paraId="3FC21B07" w14:textId="77777777" w:rsidR="004924B7" w:rsidRPr="00153F3A" w:rsidRDefault="004924B7" w:rsidP="004924B7">
            <w:pPr>
              <w:spacing w:line="276" w:lineRule="auto"/>
              <w:rPr>
                <w:rFonts w:ascii="Arial" w:eastAsia="Arial Unicode MS" w:hAnsi="Arial" w:cs="Arial"/>
                <w:sz w:val="20"/>
                <w:szCs w:val="20"/>
                <w:lang w:val="en-GB"/>
              </w:rPr>
            </w:pPr>
          </w:p>
          <w:p w14:paraId="1493A427" w14:textId="77777777" w:rsidR="004924B7" w:rsidRPr="00153F3A" w:rsidRDefault="004924B7" w:rsidP="004924B7">
            <w:pPr>
              <w:spacing w:line="276" w:lineRule="auto"/>
              <w:rPr>
                <w:rFonts w:ascii="Arial" w:eastAsia="Arial Unicode MS" w:hAnsi="Arial" w:cs="Arial"/>
                <w:sz w:val="20"/>
                <w:szCs w:val="20"/>
                <w:lang w:val="en-GB"/>
              </w:rPr>
            </w:pPr>
          </w:p>
        </w:tc>
      </w:tr>
      <w:bookmarkEnd w:id="2"/>
      <w:bookmarkEnd w:id="3"/>
    </w:tbl>
    <w:p w14:paraId="43FA47F4" w14:textId="77777777" w:rsidR="004924B7" w:rsidRPr="00153F3A" w:rsidRDefault="004924B7" w:rsidP="004924B7">
      <w:pPr>
        <w:rPr>
          <w:rFonts w:ascii="Arial" w:hAnsi="Arial" w:cs="Arial"/>
          <w:sz w:val="20"/>
          <w:szCs w:val="20"/>
        </w:rPr>
      </w:pPr>
    </w:p>
    <w:bookmarkEnd w:id="0"/>
    <w:bookmarkEnd w:id="1"/>
    <w:p w14:paraId="0AEC679F" w14:textId="77777777" w:rsidR="00153F3A" w:rsidRPr="00153F3A" w:rsidRDefault="00153F3A" w:rsidP="00153F3A">
      <w:pPr>
        <w:pStyle w:val="Affiliation"/>
        <w:spacing w:after="0" w:line="240" w:lineRule="auto"/>
        <w:jc w:val="left"/>
        <w:rPr>
          <w:rFonts w:ascii="Arial" w:hAnsi="Arial" w:cs="Arial"/>
          <w:b/>
        </w:rPr>
      </w:pPr>
    </w:p>
    <w:p w14:paraId="2A4FE7F9" w14:textId="77777777" w:rsidR="00153F3A" w:rsidRPr="00153F3A" w:rsidRDefault="00153F3A" w:rsidP="00153F3A">
      <w:pPr>
        <w:pStyle w:val="Affiliation"/>
        <w:spacing w:after="0" w:line="240" w:lineRule="auto"/>
        <w:jc w:val="left"/>
        <w:rPr>
          <w:rFonts w:ascii="Arial" w:hAnsi="Arial" w:cs="Arial"/>
          <w:b/>
          <w:u w:val="single"/>
        </w:rPr>
      </w:pPr>
      <w:r w:rsidRPr="00153F3A">
        <w:rPr>
          <w:rFonts w:ascii="Arial" w:hAnsi="Arial" w:cs="Arial"/>
          <w:b/>
          <w:u w:val="single"/>
        </w:rPr>
        <w:t>Reviewer details:</w:t>
      </w:r>
    </w:p>
    <w:p w14:paraId="65C0E513" w14:textId="7D451CBE" w:rsidR="008E4218" w:rsidRPr="00153F3A" w:rsidRDefault="008E4218" w:rsidP="008E4218">
      <w:pPr>
        <w:jc w:val="both"/>
        <w:rPr>
          <w:rFonts w:ascii="Arial" w:eastAsia="MS Mincho" w:hAnsi="Arial" w:cs="Arial"/>
          <w:b/>
          <w:bCs/>
          <w:sz w:val="20"/>
          <w:szCs w:val="20"/>
          <w:u w:val="single"/>
          <w:lang w:val="en-GB"/>
        </w:rPr>
      </w:pPr>
    </w:p>
    <w:p w14:paraId="5F6CB303" w14:textId="46B1ABE1" w:rsidR="00153F3A" w:rsidRPr="00153F3A" w:rsidRDefault="00153F3A" w:rsidP="00153F3A">
      <w:pPr>
        <w:jc w:val="both"/>
        <w:rPr>
          <w:rFonts w:ascii="Arial" w:eastAsia="MS Mincho" w:hAnsi="Arial" w:cs="Arial"/>
          <w:b/>
          <w:bCs/>
          <w:sz w:val="20"/>
          <w:szCs w:val="20"/>
          <w:lang w:val="en-GB"/>
        </w:rPr>
      </w:pPr>
      <w:bookmarkStart w:id="4" w:name="_Hlk210831262"/>
      <w:proofErr w:type="spellStart"/>
      <w:r w:rsidRPr="00153F3A">
        <w:rPr>
          <w:rFonts w:ascii="Arial" w:eastAsia="MS Mincho" w:hAnsi="Arial" w:cs="Arial"/>
          <w:b/>
          <w:bCs/>
          <w:sz w:val="20"/>
          <w:szCs w:val="20"/>
          <w:lang w:val="en-GB"/>
        </w:rPr>
        <w:t>Ritisnata</w:t>
      </w:r>
      <w:proofErr w:type="spellEnd"/>
      <w:r w:rsidRPr="00153F3A">
        <w:rPr>
          <w:rFonts w:ascii="Arial" w:eastAsia="MS Mincho" w:hAnsi="Arial" w:cs="Arial"/>
          <w:b/>
          <w:bCs/>
          <w:sz w:val="20"/>
          <w:szCs w:val="20"/>
          <w:lang w:val="en-GB"/>
        </w:rPr>
        <w:t xml:space="preserve"> Nayak</w:t>
      </w:r>
      <w:r w:rsidRPr="00153F3A">
        <w:rPr>
          <w:rFonts w:ascii="Arial" w:eastAsia="MS Mincho" w:hAnsi="Arial" w:cs="Arial"/>
          <w:b/>
          <w:bCs/>
          <w:sz w:val="20"/>
          <w:szCs w:val="20"/>
          <w:lang w:val="en-GB"/>
        </w:rPr>
        <w:t xml:space="preserve">, </w:t>
      </w:r>
      <w:r w:rsidRPr="00153F3A">
        <w:rPr>
          <w:rFonts w:ascii="Arial" w:eastAsia="MS Mincho" w:hAnsi="Arial" w:cs="Arial"/>
          <w:b/>
          <w:bCs/>
          <w:sz w:val="20"/>
          <w:szCs w:val="20"/>
          <w:lang w:val="en-GB"/>
        </w:rPr>
        <w:t>ICAR- Central Institute of Fisheries Education, India</w:t>
      </w:r>
      <w:bookmarkStart w:id="5" w:name="_GoBack"/>
      <w:bookmarkEnd w:id="4"/>
      <w:bookmarkEnd w:id="5"/>
    </w:p>
    <w:sectPr w:rsidR="00153F3A" w:rsidRPr="00153F3A" w:rsidSect="00362C4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104CD" w14:textId="77777777" w:rsidR="00660133" w:rsidRPr="0000007A" w:rsidRDefault="00660133" w:rsidP="0099583E">
      <w:r>
        <w:separator/>
      </w:r>
    </w:p>
  </w:endnote>
  <w:endnote w:type="continuationSeparator" w:id="0">
    <w:p w14:paraId="2A553AD0" w14:textId="77777777" w:rsidR="00660133" w:rsidRPr="0000007A" w:rsidRDefault="0066013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0AFBB" w14:textId="77777777" w:rsidR="00B62F41" w:rsidRPr="00546343" w:rsidRDefault="009E13C3">
    <w:pPr>
      <w:pStyle w:val="Footer"/>
      <w:rPr>
        <w:sz w:val="16"/>
      </w:rPr>
    </w:pPr>
    <w:r>
      <w:rPr>
        <w:sz w:val="16"/>
      </w:rPr>
      <w:t>Created by: EA</w:t>
    </w:r>
    <w:r>
      <w:rPr>
        <w:sz w:val="16"/>
      </w:rPr>
      <w:tab/>
      <w:t xml:space="preserve">              Checked by: ME                                             </w:t>
    </w:r>
    <w:r w:rsidR="00B62F41">
      <w:rPr>
        <w:sz w:val="16"/>
      </w:rPr>
      <w:t>Approved by: CEO</w:t>
    </w:r>
    <w:r w:rsidR="00B62F41">
      <w:rPr>
        <w:sz w:val="16"/>
      </w:rPr>
      <w:tab/>
    </w:r>
    <w:r>
      <w:rPr>
        <w:sz w:val="16"/>
      </w:rPr>
      <w:t xml:space="preserve">   </w:t>
    </w:r>
    <w:r w:rsidR="008309B3">
      <w:rPr>
        <w:sz w:val="16"/>
      </w:rPr>
      <w:tab/>
      <w:t xml:space="preserve">Version: </w:t>
    </w:r>
    <w:r w:rsidR="00D257FC">
      <w:rPr>
        <w:sz w:val="16"/>
      </w:rPr>
      <w:t>3</w:t>
    </w:r>
    <w:r w:rsidR="00B62F41">
      <w:rPr>
        <w:sz w:val="16"/>
      </w:rPr>
      <w:t>(</w:t>
    </w:r>
    <w:r w:rsidR="00F67B08">
      <w:rPr>
        <w:sz w:val="16"/>
      </w:rPr>
      <w:t>0</w:t>
    </w:r>
    <w:r w:rsidR="00D257FC">
      <w:rPr>
        <w:sz w:val="16"/>
      </w:rPr>
      <w:t>7</w:t>
    </w:r>
    <w:r w:rsidR="00B20A09">
      <w:rPr>
        <w:sz w:val="16"/>
      </w:rPr>
      <w:t>-0</w:t>
    </w:r>
    <w:r w:rsidR="00F67B08">
      <w:rPr>
        <w:sz w:val="16"/>
      </w:rPr>
      <w:t>7</w:t>
    </w:r>
    <w:r w:rsidR="004B4CAD">
      <w:rPr>
        <w:sz w:val="16"/>
      </w:rPr>
      <w:t>-</w:t>
    </w:r>
    <w:r w:rsidR="008309B3">
      <w:rPr>
        <w:sz w:val="16"/>
      </w:rPr>
      <w:t>20</w:t>
    </w:r>
    <w:r w:rsidR="00F67B08">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0F97A" w14:textId="77777777" w:rsidR="00660133" w:rsidRPr="0000007A" w:rsidRDefault="00660133" w:rsidP="0099583E">
      <w:r>
        <w:separator/>
      </w:r>
    </w:p>
  </w:footnote>
  <w:footnote w:type="continuationSeparator" w:id="0">
    <w:p w14:paraId="6B3F0673" w14:textId="77777777" w:rsidR="00660133" w:rsidRPr="0000007A" w:rsidRDefault="0066013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D94B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C7DEEB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463BC6F6" w14:textId="77777777" w:rsidR="00B62F41" w:rsidRPr="00CE5AC7" w:rsidRDefault="00B62F41" w:rsidP="00545A13">
    <w:pPr>
      <w:spacing w:before="100" w:beforeAutospacing="1" w:after="100" w:afterAutospacing="1"/>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DC006F1"/>
    <w:multiLevelType w:val="hybridMultilevel"/>
    <w:tmpl w:val="372E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993B03"/>
    <w:multiLevelType w:val="hybridMultilevel"/>
    <w:tmpl w:val="E52ED7FA"/>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6"/>
  </w:num>
  <w:num w:numId="6">
    <w:abstractNumId w:val="0"/>
  </w:num>
  <w:num w:numId="7">
    <w:abstractNumId w:val="2"/>
  </w:num>
  <w:num w:numId="8">
    <w:abstractNumId w:val="12"/>
  </w:num>
  <w:num w:numId="9">
    <w:abstractNumId w:val="10"/>
  </w:num>
  <w:num w:numId="10">
    <w:abstractNumId w:val="11"/>
  </w:num>
  <w:num w:numId="11">
    <w:abstractNumId w:val="5"/>
  </w:num>
  <w:num w:numId="12">
    <w:abstractNumId w:val="1"/>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10403"/>
    <w:rsid w:val="00012C8B"/>
    <w:rsid w:val="00016AE9"/>
    <w:rsid w:val="00021981"/>
    <w:rsid w:val="000234E1"/>
    <w:rsid w:val="0002547D"/>
    <w:rsid w:val="0002598E"/>
    <w:rsid w:val="00037D52"/>
    <w:rsid w:val="000450FC"/>
    <w:rsid w:val="00056CB0"/>
    <w:rsid w:val="00056F5B"/>
    <w:rsid w:val="00060FD1"/>
    <w:rsid w:val="0006257C"/>
    <w:rsid w:val="00076AC8"/>
    <w:rsid w:val="00084D7C"/>
    <w:rsid w:val="000936AC"/>
    <w:rsid w:val="00095A59"/>
    <w:rsid w:val="000A0619"/>
    <w:rsid w:val="000A2134"/>
    <w:rsid w:val="000A6F41"/>
    <w:rsid w:val="000B4EE5"/>
    <w:rsid w:val="000B68CC"/>
    <w:rsid w:val="000B74A1"/>
    <w:rsid w:val="000B757E"/>
    <w:rsid w:val="000C0837"/>
    <w:rsid w:val="000C3B7E"/>
    <w:rsid w:val="000D1B1B"/>
    <w:rsid w:val="000D39C6"/>
    <w:rsid w:val="000D5BCC"/>
    <w:rsid w:val="00101322"/>
    <w:rsid w:val="00136984"/>
    <w:rsid w:val="00150304"/>
    <w:rsid w:val="0015296D"/>
    <w:rsid w:val="00153F3A"/>
    <w:rsid w:val="00156E4B"/>
    <w:rsid w:val="00163622"/>
    <w:rsid w:val="00164512"/>
    <w:rsid w:val="001645A2"/>
    <w:rsid w:val="00164F4E"/>
    <w:rsid w:val="00165685"/>
    <w:rsid w:val="001739A7"/>
    <w:rsid w:val="0017480A"/>
    <w:rsid w:val="001766DF"/>
    <w:rsid w:val="0018753A"/>
    <w:rsid w:val="00197E68"/>
    <w:rsid w:val="001A1605"/>
    <w:rsid w:val="001A251A"/>
    <w:rsid w:val="001B0C63"/>
    <w:rsid w:val="001B0F24"/>
    <w:rsid w:val="001B159B"/>
    <w:rsid w:val="001B224E"/>
    <w:rsid w:val="001C4864"/>
    <w:rsid w:val="001D2351"/>
    <w:rsid w:val="001D3A1D"/>
    <w:rsid w:val="001E4B3D"/>
    <w:rsid w:val="001F24FF"/>
    <w:rsid w:val="001F2913"/>
    <w:rsid w:val="001F707F"/>
    <w:rsid w:val="002011F3"/>
    <w:rsid w:val="00201B85"/>
    <w:rsid w:val="00203FCB"/>
    <w:rsid w:val="002105F7"/>
    <w:rsid w:val="002155E1"/>
    <w:rsid w:val="00220111"/>
    <w:rsid w:val="0022369C"/>
    <w:rsid w:val="002320EB"/>
    <w:rsid w:val="0023696A"/>
    <w:rsid w:val="002422CB"/>
    <w:rsid w:val="00245E23"/>
    <w:rsid w:val="0025316B"/>
    <w:rsid w:val="0025366D"/>
    <w:rsid w:val="00262634"/>
    <w:rsid w:val="00262E98"/>
    <w:rsid w:val="00275984"/>
    <w:rsid w:val="00280EC9"/>
    <w:rsid w:val="00291D08"/>
    <w:rsid w:val="00293482"/>
    <w:rsid w:val="002E1211"/>
    <w:rsid w:val="002E2339"/>
    <w:rsid w:val="002E6D86"/>
    <w:rsid w:val="002F6935"/>
    <w:rsid w:val="0030409D"/>
    <w:rsid w:val="00306521"/>
    <w:rsid w:val="00312559"/>
    <w:rsid w:val="003204B8"/>
    <w:rsid w:val="00323CB5"/>
    <w:rsid w:val="0033692F"/>
    <w:rsid w:val="003460FF"/>
    <w:rsid w:val="00350962"/>
    <w:rsid w:val="00353DEB"/>
    <w:rsid w:val="00362C48"/>
    <w:rsid w:val="003A04E7"/>
    <w:rsid w:val="003A4991"/>
    <w:rsid w:val="003A6E1A"/>
    <w:rsid w:val="003B2172"/>
    <w:rsid w:val="003D518C"/>
    <w:rsid w:val="003E746A"/>
    <w:rsid w:val="003F68F8"/>
    <w:rsid w:val="00401404"/>
    <w:rsid w:val="004020DC"/>
    <w:rsid w:val="004032AF"/>
    <w:rsid w:val="00411E0F"/>
    <w:rsid w:val="0042465A"/>
    <w:rsid w:val="004300B1"/>
    <w:rsid w:val="00435B36"/>
    <w:rsid w:val="004411E0"/>
    <w:rsid w:val="00441D4E"/>
    <w:rsid w:val="00442B24"/>
    <w:rsid w:val="0044519B"/>
    <w:rsid w:val="00457AB1"/>
    <w:rsid w:val="00457BC0"/>
    <w:rsid w:val="00462996"/>
    <w:rsid w:val="00465EA6"/>
    <w:rsid w:val="004924B7"/>
    <w:rsid w:val="004A1F99"/>
    <w:rsid w:val="004B4CAD"/>
    <w:rsid w:val="004B4FDC"/>
    <w:rsid w:val="004C3DF1"/>
    <w:rsid w:val="004C7D36"/>
    <w:rsid w:val="004D2E36"/>
    <w:rsid w:val="005019F8"/>
    <w:rsid w:val="00503AB6"/>
    <w:rsid w:val="005047C5"/>
    <w:rsid w:val="00507216"/>
    <w:rsid w:val="00510920"/>
    <w:rsid w:val="005130EB"/>
    <w:rsid w:val="00531C82"/>
    <w:rsid w:val="00533FC1"/>
    <w:rsid w:val="00542901"/>
    <w:rsid w:val="0054564B"/>
    <w:rsid w:val="00545A13"/>
    <w:rsid w:val="00546343"/>
    <w:rsid w:val="0055518B"/>
    <w:rsid w:val="00557CD3"/>
    <w:rsid w:val="00560D3C"/>
    <w:rsid w:val="00567DE0"/>
    <w:rsid w:val="005735A5"/>
    <w:rsid w:val="0059398D"/>
    <w:rsid w:val="00595A67"/>
    <w:rsid w:val="00597089"/>
    <w:rsid w:val="005C25A0"/>
    <w:rsid w:val="005D230D"/>
    <w:rsid w:val="00602F7D"/>
    <w:rsid w:val="00605952"/>
    <w:rsid w:val="006068B4"/>
    <w:rsid w:val="0061021C"/>
    <w:rsid w:val="00620677"/>
    <w:rsid w:val="00624032"/>
    <w:rsid w:val="00645A56"/>
    <w:rsid w:val="006532DF"/>
    <w:rsid w:val="0065579D"/>
    <w:rsid w:val="00660133"/>
    <w:rsid w:val="00663792"/>
    <w:rsid w:val="0067046C"/>
    <w:rsid w:val="00676845"/>
    <w:rsid w:val="00680547"/>
    <w:rsid w:val="0068446F"/>
    <w:rsid w:val="00696CAD"/>
    <w:rsid w:val="006A5E0B"/>
    <w:rsid w:val="006C3797"/>
    <w:rsid w:val="006E2C84"/>
    <w:rsid w:val="006E7D6E"/>
    <w:rsid w:val="00701186"/>
    <w:rsid w:val="00707BE1"/>
    <w:rsid w:val="007238EB"/>
    <w:rsid w:val="007317C3"/>
    <w:rsid w:val="00734756"/>
    <w:rsid w:val="0073538B"/>
    <w:rsid w:val="007426E6"/>
    <w:rsid w:val="007455FD"/>
    <w:rsid w:val="00766889"/>
    <w:rsid w:val="00766A0D"/>
    <w:rsid w:val="00767F8C"/>
    <w:rsid w:val="007728B7"/>
    <w:rsid w:val="00780B67"/>
    <w:rsid w:val="00782250"/>
    <w:rsid w:val="00797ED0"/>
    <w:rsid w:val="007B1099"/>
    <w:rsid w:val="007B54B0"/>
    <w:rsid w:val="007D0246"/>
    <w:rsid w:val="007F5873"/>
    <w:rsid w:val="007F5F3A"/>
    <w:rsid w:val="007F7013"/>
    <w:rsid w:val="00815F94"/>
    <w:rsid w:val="008224E2"/>
    <w:rsid w:val="00825DC9"/>
    <w:rsid w:val="0082676D"/>
    <w:rsid w:val="008309B3"/>
    <w:rsid w:val="00842AD3"/>
    <w:rsid w:val="00846F1F"/>
    <w:rsid w:val="0087201B"/>
    <w:rsid w:val="00877F10"/>
    <w:rsid w:val="00882091"/>
    <w:rsid w:val="00890675"/>
    <w:rsid w:val="00893E75"/>
    <w:rsid w:val="008A4FB0"/>
    <w:rsid w:val="008C2F62"/>
    <w:rsid w:val="008D020E"/>
    <w:rsid w:val="008E4218"/>
    <w:rsid w:val="008F36E4"/>
    <w:rsid w:val="00911EDE"/>
    <w:rsid w:val="00915D79"/>
    <w:rsid w:val="00926B14"/>
    <w:rsid w:val="009553EC"/>
    <w:rsid w:val="009640B0"/>
    <w:rsid w:val="009644AC"/>
    <w:rsid w:val="00973536"/>
    <w:rsid w:val="00982766"/>
    <w:rsid w:val="009852C4"/>
    <w:rsid w:val="0099583E"/>
    <w:rsid w:val="009A0242"/>
    <w:rsid w:val="009A59ED"/>
    <w:rsid w:val="009C5642"/>
    <w:rsid w:val="009E13C3"/>
    <w:rsid w:val="009E6A30"/>
    <w:rsid w:val="009F07D4"/>
    <w:rsid w:val="009F29EB"/>
    <w:rsid w:val="009F3EAF"/>
    <w:rsid w:val="00A001A0"/>
    <w:rsid w:val="00A12C83"/>
    <w:rsid w:val="00A13382"/>
    <w:rsid w:val="00A31AAC"/>
    <w:rsid w:val="00A32905"/>
    <w:rsid w:val="00A34E13"/>
    <w:rsid w:val="00A36C95"/>
    <w:rsid w:val="00A37DE3"/>
    <w:rsid w:val="00A41FD0"/>
    <w:rsid w:val="00A519D1"/>
    <w:rsid w:val="00A62E84"/>
    <w:rsid w:val="00A65C50"/>
    <w:rsid w:val="00A97FA9"/>
    <w:rsid w:val="00AA41B3"/>
    <w:rsid w:val="00AB1ED6"/>
    <w:rsid w:val="00AB397D"/>
    <w:rsid w:val="00AB638A"/>
    <w:rsid w:val="00AB6E43"/>
    <w:rsid w:val="00AC1349"/>
    <w:rsid w:val="00AC742E"/>
    <w:rsid w:val="00AD6C51"/>
    <w:rsid w:val="00AF10D0"/>
    <w:rsid w:val="00AF2726"/>
    <w:rsid w:val="00AF3016"/>
    <w:rsid w:val="00AF3FB1"/>
    <w:rsid w:val="00B03A45"/>
    <w:rsid w:val="00B16F0E"/>
    <w:rsid w:val="00B20A09"/>
    <w:rsid w:val="00B2236C"/>
    <w:rsid w:val="00B22FE6"/>
    <w:rsid w:val="00B3033D"/>
    <w:rsid w:val="00B451DB"/>
    <w:rsid w:val="00B62087"/>
    <w:rsid w:val="00B62F41"/>
    <w:rsid w:val="00B64270"/>
    <w:rsid w:val="00B67034"/>
    <w:rsid w:val="00B678D5"/>
    <w:rsid w:val="00B760E1"/>
    <w:rsid w:val="00B77B00"/>
    <w:rsid w:val="00BA1AB3"/>
    <w:rsid w:val="00BA6421"/>
    <w:rsid w:val="00BB04A4"/>
    <w:rsid w:val="00BB4FEC"/>
    <w:rsid w:val="00BC402F"/>
    <w:rsid w:val="00BD4461"/>
    <w:rsid w:val="00BE085A"/>
    <w:rsid w:val="00BE13EF"/>
    <w:rsid w:val="00BE40A5"/>
    <w:rsid w:val="00BE6454"/>
    <w:rsid w:val="00C02E65"/>
    <w:rsid w:val="00C10283"/>
    <w:rsid w:val="00C22886"/>
    <w:rsid w:val="00C25C8F"/>
    <w:rsid w:val="00C263C6"/>
    <w:rsid w:val="00C419D3"/>
    <w:rsid w:val="00C510A5"/>
    <w:rsid w:val="00C635B6"/>
    <w:rsid w:val="00C70DFC"/>
    <w:rsid w:val="00C82466"/>
    <w:rsid w:val="00C837BE"/>
    <w:rsid w:val="00C84097"/>
    <w:rsid w:val="00CB429B"/>
    <w:rsid w:val="00CB63A3"/>
    <w:rsid w:val="00CC22F4"/>
    <w:rsid w:val="00CC2753"/>
    <w:rsid w:val="00CD093E"/>
    <w:rsid w:val="00CD1556"/>
    <w:rsid w:val="00CD1FD7"/>
    <w:rsid w:val="00CE199A"/>
    <w:rsid w:val="00CE5AC7"/>
    <w:rsid w:val="00CF0BBB"/>
    <w:rsid w:val="00D1283A"/>
    <w:rsid w:val="00D17979"/>
    <w:rsid w:val="00D2075F"/>
    <w:rsid w:val="00D257FC"/>
    <w:rsid w:val="00D40416"/>
    <w:rsid w:val="00D43FD0"/>
    <w:rsid w:val="00D4782A"/>
    <w:rsid w:val="00D60EAC"/>
    <w:rsid w:val="00D7603E"/>
    <w:rsid w:val="00D7674D"/>
    <w:rsid w:val="00D76EF0"/>
    <w:rsid w:val="00D90124"/>
    <w:rsid w:val="00D9392F"/>
    <w:rsid w:val="00DA41F5"/>
    <w:rsid w:val="00DB7E1B"/>
    <w:rsid w:val="00DC1D81"/>
    <w:rsid w:val="00DC7B0E"/>
    <w:rsid w:val="00E451EA"/>
    <w:rsid w:val="00E57F4B"/>
    <w:rsid w:val="00E63889"/>
    <w:rsid w:val="00E70AFD"/>
    <w:rsid w:val="00E71C8D"/>
    <w:rsid w:val="00E72360"/>
    <w:rsid w:val="00E972A7"/>
    <w:rsid w:val="00EA2839"/>
    <w:rsid w:val="00EB3E91"/>
    <w:rsid w:val="00EC6894"/>
    <w:rsid w:val="00ED1BF7"/>
    <w:rsid w:val="00ED1EC4"/>
    <w:rsid w:val="00ED207E"/>
    <w:rsid w:val="00ED6B12"/>
    <w:rsid w:val="00EE1E96"/>
    <w:rsid w:val="00EF1FCF"/>
    <w:rsid w:val="00EF326D"/>
    <w:rsid w:val="00EF53FE"/>
    <w:rsid w:val="00F05231"/>
    <w:rsid w:val="00F12DF3"/>
    <w:rsid w:val="00F2179E"/>
    <w:rsid w:val="00F25438"/>
    <w:rsid w:val="00F2643C"/>
    <w:rsid w:val="00F3295A"/>
    <w:rsid w:val="00F3669D"/>
    <w:rsid w:val="00F36D39"/>
    <w:rsid w:val="00F405F8"/>
    <w:rsid w:val="00F4700F"/>
    <w:rsid w:val="00F573EA"/>
    <w:rsid w:val="00F57E9D"/>
    <w:rsid w:val="00F65720"/>
    <w:rsid w:val="00F67B08"/>
    <w:rsid w:val="00FA60C3"/>
    <w:rsid w:val="00FA6528"/>
    <w:rsid w:val="00FC2182"/>
    <w:rsid w:val="00FC2E17"/>
    <w:rsid w:val="00FC6387"/>
    <w:rsid w:val="00FC6802"/>
    <w:rsid w:val="00FD70A7"/>
    <w:rsid w:val="00FF09A0"/>
    <w:rsid w:val="00FF1E1A"/>
    <w:rsid w:val="00FF3D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3F265"/>
  <w15:chartTrackingRefBased/>
  <w15:docId w15:val="{63C00E44-BC9A-4827-96A9-3BDA96B7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paragraph" w:styleId="DocumentMap">
    <w:name w:val="Document Map"/>
    <w:basedOn w:val="Normal"/>
    <w:link w:val="DocumentMapChar"/>
    <w:uiPriority w:val="99"/>
    <w:semiHidden/>
    <w:unhideWhenUsed/>
    <w:rsid w:val="00F05231"/>
    <w:rPr>
      <w:rFonts w:ascii="Tahoma" w:hAnsi="Tahoma"/>
      <w:sz w:val="16"/>
      <w:szCs w:val="16"/>
      <w:lang w:val="x-none" w:eastAsia="x-none"/>
    </w:rPr>
  </w:style>
  <w:style w:type="character" w:customStyle="1" w:styleId="DocumentMapChar">
    <w:name w:val="Document Map Char"/>
    <w:link w:val="DocumentMap"/>
    <w:uiPriority w:val="99"/>
    <w:semiHidden/>
    <w:rsid w:val="00F05231"/>
    <w:rPr>
      <w:rFonts w:ascii="Tahoma" w:eastAsia="Times New Roman" w:hAnsi="Tahoma" w:cs="Tahoma"/>
      <w:sz w:val="16"/>
      <w:szCs w:val="16"/>
    </w:rPr>
  </w:style>
  <w:style w:type="character" w:styleId="FollowedHyperlink">
    <w:name w:val="FollowedHyperlink"/>
    <w:uiPriority w:val="99"/>
    <w:semiHidden/>
    <w:unhideWhenUsed/>
    <w:rsid w:val="00F05231"/>
    <w:rPr>
      <w:color w:val="800080"/>
      <w:u w:val="single"/>
    </w:rPr>
  </w:style>
  <w:style w:type="table" w:styleId="TableGrid">
    <w:name w:val="Table Grid"/>
    <w:basedOn w:val="TableNormal"/>
    <w:uiPriority w:val="59"/>
    <w:rsid w:val="00FC2182"/>
    <w:rPr>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o">
    <w:name w:val="go"/>
    <w:basedOn w:val="DefaultParagraphFont"/>
    <w:rsid w:val="00B678D5"/>
  </w:style>
  <w:style w:type="paragraph" w:customStyle="1" w:styleId="Author">
    <w:name w:val="Author"/>
    <w:basedOn w:val="Normal"/>
    <w:rsid w:val="0030409D"/>
    <w:pPr>
      <w:spacing w:line="280" w:lineRule="exact"/>
      <w:jc w:val="right"/>
    </w:pPr>
    <w:rPr>
      <w:rFonts w:ascii="Helvetica" w:hAnsi="Helvetica"/>
      <w:b/>
      <w:szCs w:val="20"/>
    </w:rPr>
  </w:style>
  <w:style w:type="character" w:styleId="UnresolvedMention">
    <w:name w:val="Unresolved Mention"/>
    <w:uiPriority w:val="99"/>
    <w:semiHidden/>
    <w:unhideWhenUsed/>
    <w:rsid w:val="00A62E84"/>
    <w:rPr>
      <w:color w:val="605E5C"/>
      <w:shd w:val="clear" w:color="auto" w:fill="E1DFDD"/>
    </w:rPr>
  </w:style>
  <w:style w:type="paragraph" w:customStyle="1" w:styleId="Affiliation">
    <w:name w:val="Affiliation"/>
    <w:basedOn w:val="Normal"/>
    <w:rsid w:val="00153F3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3515">
      <w:bodyDiv w:val="1"/>
      <w:marLeft w:val="0"/>
      <w:marRight w:val="0"/>
      <w:marTop w:val="0"/>
      <w:marBottom w:val="0"/>
      <w:divBdr>
        <w:top w:val="none" w:sz="0" w:space="0" w:color="auto"/>
        <w:left w:val="none" w:sz="0" w:space="0" w:color="auto"/>
        <w:bottom w:val="none" w:sz="0" w:space="0" w:color="auto"/>
        <w:right w:val="none" w:sz="0" w:space="0" w:color="auto"/>
      </w:divBdr>
    </w:div>
    <w:div w:id="69547871">
      <w:bodyDiv w:val="1"/>
      <w:marLeft w:val="0"/>
      <w:marRight w:val="0"/>
      <w:marTop w:val="0"/>
      <w:marBottom w:val="0"/>
      <w:divBdr>
        <w:top w:val="none" w:sz="0" w:space="0" w:color="auto"/>
        <w:left w:val="none" w:sz="0" w:space="0" w:color="auto"/>
        <w:bottom w:val="none" w:sz="0" w:space="0" w:color="auto"/>
        <w:right w:val="none" w:sz="0" w:space="0" w:color="auto"/>
      </w:divBdr>
    </w:div>
    <w:div w:id="147718642">
      <w:bodyDiv w:val="1"/>
      <w:marLeft w:val="0"/>
      <w:marRight w:val="0"/>
      <w:marTop w:val="0"/>
      <w:marBottom w:val="0"/>
      <w:divBdr>
        <w:top w:val="none" w:sz="0" w:space="0" w:color="auto"/>
        <w:left w:val="none" w:sz="0" w:space="0" w:color="auto"/>
        <w:bottom w:val="none" w:sz="0" w:space="0" w:color="auto"/>
        <w:right w:val="none" w:sz="0" w:space="0" w:color="auto"/>
      </w:divBdr>
    </w:div>
    <w:div w:id="152574286">
      <w:bodyDiv w:val="1"/>
      <w:marLeft w:val="0"/>
      <w:marRight w:val="0"/>
      <w:marTop w:val="0"/>
      <w:marBottom w:val="0"/>
      <w:divBdr>
        <w:top w:val="none" w:sz="0" w:space="0" w:color="auto"/>
        <w:left w:val="none" w:sz="0" w:space="0" w:color="auto"/>
        <w:bottom w:val="none" w:sz="0" w:space="0" w:color="auto"/>
        <w:right w:val="none" w:sz="0" w:space="0" w:color="auto"/>
      </w:divBdr>
    </w:div>
    <w:div w:id="289866452">
      <w:bodyDiv w:val="1"/>
      <w:marLeft w:val="0"/>
      <w:marRight w:val="0"/>
      <w:marTop w:val="0"/>
      <w:marBottom w:val="0"/>
      <w:divBdr>
        <w:top w:val="none" w:sz="0" w:space="0" w:color="auto"/>
        <w:left w:val="none" w:sz="0" w:space="0" w:color="auto"/>
        <w:bottom w:val="none" w:sz="0" w:space="0" w:color="auto"/>
        <w:right w:val="none" w:sz="0" w:space="0" w:color="auto"/>
      </w:divBdr>
    </w:div>
    <w:div w:id="497616259">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33348409">
      <w:bodyDiv w:val="1"/>
      <w:marLeft w:val="0"/>
      <w:marRight w:val="0"/>
      <w:marTop w:val="0"/>
      <w:marBottom w:val="0"/>
      <w:divBdr>
        <w:top w:val="none" w:sz="0" w:space="0" w:color="auto"/>
        <w:left w:val="none" w:sz="0" w:space="0" w:color="auto"/>
        <w:bottom w:val="none" w:sz="0" w:space="0" w:color="auto"/>
        <w:right w:val="none" w:sz="0" w:space="0" w:color="auto"/>
      </w:divBdr>
    </w:div>
    <w:div w:id="934242473">
      <w:bodyDiv w:val="1"/>
      <w:marLeft w:val="0"/>
      <w:marRight w:val="0"/>
      <w:marTop w:val="0"/>
      <w:marBottom w:val="0"/>
      <w:divBdr>
        <w:top w:val="none" w:sz="0" w:space="0" w:color="auto"/>
        <w:left w:val="none" w:sz="0" w:space="0" w:color="auto"/>
        <w:bottom w:val="none" w:sz="0" w:space="0" w:color="auto"/>
        <w:right w:val="none" w:sz="0" w:space="0" w:color="auto"/>
      </w:divBdr>
    </w:div>
    <w:div w:id="1272005945">
      <w:bodyDiv w:val="1"/>
      <w:marLeft w:val="0"/>
      <w:marRight w:val="0"/>
      <w:marTop w:val="0"/>
      <w:marBottom w:val="0"/>
      <w:divBdr>
        <w:top w:val="none" w:sz="0" w:space="0" w:color="auto"/>
        <w:left w:val="none" w:sz="0" w:space="0" w:color="auto"/>
        <w:bottom w:val="none" w:sz="0" w:space="0" w:color="auto"/>
        <w:right w:val="none" w:sz="0" w:space="0" w:color="auto"/>
      </w:divBdr>
    </w:div>
    <w:div w:id="1472555486">
      <w:bodyDiv w:val="1"/>
      <w:marLeft w:val="0"/>
      <w:marRight w:val="0"/>
      <w:marTop w:val="0"/>
      <w:marBottom w:val="0"/>
      <w:divBdr>
        <w:top w:val="none" w:sz="0" w:space="0" w:color="auto"/>
        <w:left w:val="none" w:sz="0" w:space="0" w:color="auto"/>
        <w:bottom w:val="none" w:sz="0" w:space="0" w:color="auto"/>
        <w:right w:val="none" w:sz="0" w:space="0" w:color="auto"/>
      </w:divBdr>
    </w:div>
    <w:div w:id="1552960084">
      <w:bodyDiv w:val="1"/>
      <w:marLeft w:val="0"/>
      <w:marRight w:val="0"/>
      <w:marTop w:val="0"/>
      <w:marBottom w:val="0"/>
      <w:divBdr>
        <w:top w:val="none" w:sz="0" w:space="0" w:color="auto"/>
        <w:left w:val="none" w:sz="0" w:space="0" w:color="auto"/>
        <w:bottom w:val="none" w:sz="0" w:space="0" w:color="auto"/>
        <w:right w:val="none" w:sz="0" w:space="0" w:color="auto"/>
      </w:divBdr>
    </w:div>
    <w:div w:id="1585214525">
      <w:bodyDiv w:val="1"/>
      <w:marLeft w:val="0"/>
      <w:marRight w:val="0"/>
      <w:marTop w:val="0"/>
      <w:marBottom w:val="0"/>
      <w:divBdr>
        <w:top w:val="none" w:sz="0" w:space="0" w:color="auto"/>
        <w:left w:val="none" w:sz="0" w:space="0" w:color="auto"/>
        <w:bottom w:val="none" w:sz="0" w:space="0" w:color="auto"/>
        <w:right w:val="none" w:sz="0" w:space="0" w:color="auto"/>
      </w:divBdr>
    </w:div>
    <w:div w:id="1587571682">
      <w:bodyDiv w:val="1"/>
      <w:marLeft w:val="0"/>
      <w:marRight w:val="0"/>
      <w:marTop w:val="0"/>
      <w:marBottom w:val="0"/>
      <w:divBdr>
        <w:top w:val="none" w:sz="0" w:space="0" w:color="auto"/>
        <w:left w:val="none" w:sz="0" w:space="0" w:color="auto"/>
        <w:bottom w:val="none" w:sz="0" w:space="0" w:color="auto"/>
        <w:right w:val="none" w:sz="0" w:space="0" w:color="auto"/>
      </w:divBdr>
    </w:div>
    <w:div w:id="1663268513">
      <w:bodyDiv w:val="1"/>
      <w:marLeft w:val="0"/>
      <w:marRight w:val="0"/>
      <w:marTop w:val="0"/>
      <w:marBottom w:val="0"/>
      <w:divBdr>
        <w:top w:val="none" w:sz="0" w:space="0" w:color="auto"/>
        <w:left w:val="none" w:sz="0" w:space="0" w:color="auto"/>
        <w:bottom w:val="none" w:sz="0" w:space="0" w:color="auto"/>
        <w:right w:val="none" w:sz="0" w:space="0" w:color="auto"/>
      </w:divBdr>
    </w:div>
    <w:div w:id="1773091709">
      <w:bodyDiv w:val="1"/>
      <w:marLeft w:val="0"/>
      <w:marRight w:val="0"/>
      <w:marTop w:val="0"/>
      <w:marBottom w:val="0"/>
      <w:divBdr>
        <w:top w:val="none" w:sz="0" w:space="0" w:color="auto"/>
        <w:left w:val="none" w:sz="0" w:space="0" w:color="auto"/>
        <w:bottom w:val="none" w:sz="0" w:space="0" w:color="auto"/>
        <w:right w:val="none" w:sz="0" w:space="0" w:color="auto"/>
      </w:divBdr>
    </w:div>
    <w:div w:id="211065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bioscience.com/index.php/AJORI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2C72C-E570-4B95-85E5-EAE5B42E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800</Words>
  <Characters>4564</Characters>
  <Application>Microsoft Office Word</Application>
  <DocSecurity>0</DocSecurity>
  <Lines>38</Lines>
  <Paragraphs>10</Paragraphs>
  <ScaleCrop>false</ScaleCrop>
  <HeadingPairs>
    <vt:vector size="6" baseType="variant">
      <vt:variant>
        <vt:lpstr>Title</vt:lpstr>
      </vt:variant>
      <vt:variant>
        <vt:i4>1</vt:i4>
      </vt:variant>
      <vt:variant>
        <vt:lpstr>Titre</vt:lpstr>
      </vt:variant>
      <vt:variant>
        <vt:i4>1</vt:i4>
      </vt:variant>
      <vt:variant>
        <vt:lpstr>Titres</vt:lpstr>
      </vt:variant>
      <vt:variant>
        <vt:i4>1</vt:i4>
      </vt:variant>
    </vt:vector>
  </HeadingPairs>
  <TitlesOfParts>
    <vt:vector size="3" baseType="lpstr">
      <vt:lpstr/>
      <vt:lpstr/>
      <vt:lpstr>General guideline for Peer Review process: </vt:lpstr>
    </vt:vector>
  </TitlesOfParts>
  <Company/>
  <LinksUpToDate>false</LinksUpToDate>
  <CharactersWithSpaces>5354</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7536697</vt:i4>
      </vt:variant>
      <vt:variant>
        <vt:i4>0</vt:i4>
      </vt:variant>
      <vt:variant>
        <vt:i4>0</vt:i4>
      </vt:variant>
      <vt:variant>
        <vt:i4>5</vt:i4>
      </vt:variant>
      <vt:variant>
        <vt:lpwstr>https://journalbioscience.com/index.php/AJORIB/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2025-08-06T16:27:00Z</dcterms:created>
  <dcterms:modified xsi:type="dcterms:W3CDTF">2025-10-08T10:24:00Z</dcterms:modified>
</cp:coreProperties>
</file>