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714" w:rsidRPr="001B62E1" w:rsidRDefault="008F471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F4714" w:rsidRPr="001B62E1">
        <w:trPr>
          <w:trHeight w:val="290"/>
        </w:trPr>
        <w:tc>
          <w:tcPr>
            <w:tcW w:w="20934" w:type="dxa"/>
            <w:gridSpan w:val="2"/>
            <w:tcBorders>
              <w:top w:val="nil"/>
              <w:left w:val="nil"/>
              <w:right w:val="nil"/>
            </w:tcBorders>
          </w:tcPr>
          <w:p w:rsidR="008F4714" w:rsidRPr="001B62E1" w:rsidRDefault="008F4714">
            <w:pPr>
              <w:pStyle w:val="Heading2"/>
              <w:jc w:val="left"/>
              <w:rPr>
                <w:rFonts w:ascii="Arial" w:eastAsia="Cambria" w:hAnsi="Arial" w:cs="Arial"/>
                <w:b w:val="0"/>
              </w:rPr>
            </w:pPr>
          </w:p>
        </w:tc>
      </w:tr>
      <w:tr w:rsidR="008F4714" w:rsidRPr="001B62E1">
        <w:trPr>
          <w:trHeight w:val="290"/>
        </w:trPr>
        <w:tc>
          <w:tcPr>
            <w:tcW w:w="5167" w:type="dxa"/>
          </w:tcPr>
          <w:p w:rsidR="008F4714" w:rsidRPr="001B62E1" w:rsidRDefault="00C33623">
            <w:pPr>
              <w:pBdr>
                <w:top w:val="nil"/>
                <w:left w:val="nil"/>
                <w:bottom w:val="nil"/>
                <w:right w:val="nil"/>
                <w:between w:val="nil"/>
              </w:pBdr>
              <w:ind w:left="90"/>
              <w:rPr>
                <w:rFonts w:ascii="Arial" w:eastAsia="Cambria" w:hAnsi="Arial" w:cs="Arial"/>
                <w:color w:val="000000"/>
                <w:sz w:val="20"/>
                <w:szCs w:val="20"/>
              </w:rPr>
            </w:pPr>
            <w:r w:rsidRPr="001B62E1">
              <w:rPr>
                <w:rFonts w:ascii="Arial" w:eastAsia="Cambria" w:hAnsi="Arial" w:cs="Arial"/>
                <w:color w:val="000000"/>
                <w:sz w:val="20"/>
                <w:szCs w:val="20"/>
              </w:rPr>
              <w:t>Journal Name:</w:t>
            </w:r>
          </w:p>
        </w:tc>
        <w:tc>
          <w:tcPr>
            <w:tcW w:w="15767" w:type="dxa"/>
            <w:tcMar>
              <w:top w:w="0" w:type="dxa"/>
              <w:left w:w="108" w:type="dxa"/>
              <w:bottom w:w="0" w:type="dxa"/>
              <w:right w:w="108" w:type="dxa"/>
            </w:tcMar>
            <w:vAlign w:val="center"/>
          </w:tcPr>
          <w:p w:rsidR="008F4714" w:rsidRPr="001B62E1" w:rsidRDefault="002D7F83">
            <w:pPr>
              <w:pBdr>
                <w:top w:val="nil"/>
                <w:left w:val="nil"/>
                <w:bottom w:val="nil"/>
                <w:right w:val="nil"/>
                <w:between w:val="nil"/>
              </w:pBdr>
              <w:rPr>
                <w:rFonts w:ascii="Arial" w:eastAsia="Cambria" w:hAnsi="Arial" w:cs="Arial"/>
                <w:color w:val="000000"/>
                <w:sz w:val="20"/>
                <w:szCs w:val="20"/>
              </w:rPr>
            </w:pPr>
            <w:hyperlink r:id="rId8">
              <w:r w:rsidR="00C33623" w:rsidRPr="001B62E1">
                <w:rPr>
                  <w:rFonts w:ascii="Arial" w:eastAsia="Calibri" w:hAnsi="Arial" w:cs="Arial"/>
                  <w:color w:val="0000FF"/>
                  <w:sz w:val="20"/>
                  <w:szCs w:val="20"/>
                  <w:u w:val="single"/>
                </w:rPr>
                <w:t>Asian Journal of Economics, Finance and Management</w:t>
              </w:r>
            </w:hyperlink>
          </w:p>
        </w:tc>
      </w:tr>
      <w:tr w:rsidR="008F4714" w:rsidRPr="001B62E1">
        <w:trPr>
          <w:trHeight w:val="290"/>
        </w:trPr>
        <w:tc>
          <w:tcPr>
            <w:tcW w:w="5167" w:type="dxa"/>
          </w:tcPr>
          <w:p w:rsidR="008F4714" w:rsidRPr="001B62E1" w:rsidRDefault="00C33623">
            <w:pPr>
              <w:pBdr>
                <w:top w:val="nil"/>
                <w:left w:val="nil"/>
                <w:bottom w:val="nil"/>
                <w:right w:val="nil"/>
                <w:between w:val="nil"/>
              </w:pBdr>
              <w:ind w:left="90"/>
              <w:rPr>
                <w:rFonts w:ascii="Arial" w:eastAsia="Cambria" w:hAnsi="Arial" w:cs="Arial"/>
                <w:color w:val="000000"/>
                <w:sz w:val="20"/>
                <w:szCs w:val="20"/>
              </w:rPr>
            </w:pPr>
            <w:r w:rsidRPr="001B62E1">
              <w:rPr>
                <w:rFonts w:ascii="Arial" w:eastAsia="Cambria" w:hAnsi="Arial" w:cs="Arial"/>
                <w:color w:val="000000"/>
                <w:sz w:val="20"/>
                <w:szCs w:val="20"/>
              </w:rPr>
              <w:t>Manuscript Number:</w:t>
            </w:r>
          </w:p>
        </w:tc>
        <w:tc>
          <w:tcPr>
            <w:tcW w:w="15767" w:type="dxa"/>
            <w:tcMar>
              <w:top w:w="0" w:type="dxa"/>
              <w:left w:w="108" w:type="dxa"/>
              <w:bottom w:w="0" w:type="dxa"/>
              <w:right w:w="108" w:type="dxa"/>
            </w:tcMar>
            <w:vAlign w:val="center"/>
          </w:tcPr>
          <w:p w:rsidR="008F4714" w:rsidRPr="001B62E1" w:rsidRDefault="00C33623">
            <w:pPr>
              <w:pBdr>
                <w:top w:val="nil"/>
                <w:left w:val="nil"/>
                <w:bottom w:val="nil"/>
                <w:right w:val="nil"/>
                <w:between w:val="nil"/>
              </w:pBdr>
              <w:rPr>
                <w:rFonts w:ascii="Arial" w:eastAsia="Cambria" w:hAnsi="Arial" w:cs="Arial"/>
                <w:color w:val="000000"/>
                <w:sz w:val="20"/>
                <w:szCs w:val="20"/>
              </w:rPr>
            </w:pPr>
            <w:r w:rsidRPr="001B62E1">
              <w:rPr>
                <w:rFonts w:ascii="Arial" w:eastAsia="Cambria" w:hAnsi="Arial" w:cs="Arial"/>
                <w:b/>
                <w:color w:val="000000"/>
                <w:sz w:val="20"/>
                <w:szCs w:val="20"/>
              </w:rPr>
              <w:t>Ms_AJEFM_2074</w:t>
            </w:r>
          </w:p>
        </w:tc>
      </w:tr>
      <w:tr w:rsidR="008F4714" w:rsidRPr="001B62E1">
        <w:trPr>
          <w:trHeight w:val="650"/>
        </w:trPr>
        <w:tc>
          <w:tcPr>
            <w:tcW w:w="5167" w:type="dxa"/>
          </w:tcPr>
          <w:p w:rsidR="008F4714" w:rsidRPr="001B62E1" w:rsidRDefault="00C33623">
            <w:pPr>
              <w:pBdr>
                <w:top w:val="nil"/>
                <w:left w:val="nil"/>
                <w:bottom w:val="nil"/>
                <w:right w:val="nil"/>
                <w:between w:val="nil"/>
              </w:pBdr>
              <w:ind w:left="90"/>
              <w:rPr>
                <w:rFonts w:ascii="Arial" w:eastAsia="Cambria" w:hAnsi="Arial" w:cs="Arial"/>
                <w:color w:val="000000"/>
                <w:sz w:val="20"/>
                <w:szCs w:val="20"/>
              </w:rPr>
            </w:pPr>
            <w:r w:rsidRPr="001B62E1">
              <w:rPr>
                <w:rFonts w:ascii="Arial" w:eastAsia="Cambria"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8F4714" w:rsidRPr="001B62E1" w:rsidRDefault="00C33623">
            <w:pPr>
              <w:pBdr>
                <w:top w:val="nil"/>
                <w:left w:val="nil"/>
                <w:bottom w:val="nil"/>
                <w:right w:val="nil"/>
                <w:between w:val="nil"/>
              </w:pBdr>
              <w:rPr>
                <w:rFonts w:ascii="Arial" w:eastAsia="Cambria" w:hAnsi="Arial" w:cs="Arial"/>
                <w:color w:val="000000"/>
                <w:sz w:val="20"/>
                <w:szCs w:val="20"/>
              </w:rPr>
            </w:pPr>
            <w:r w:rsidRPr="001B62E1">
              <w:rPr>
                <w:rFonts w:ascii="Arial" w:eastAsia="Cambria" w:hAnsi="Arial" w:cs="Arial"/>
                <w:b/>
                <w:color w:val="000000"/>
                <w:sz w:val="20"/>
                <w:szCs w:val="20"/>
              </w:rPr>
              <w:t>Cooperative Farming for Agricultural Produce Export in the Southeast Region of Nigeria: Problems and Prospects</w:t>
            </w:r>
          </w:p>
        </w:tc>
      </w:tr>
      <w:tr w:rsidR="008F4714" w:rsidRPr="001B62E1">
        <w:trPr>
          <w:trHeight w:val="332"/>
        </w:trPr>
        <w:tc>
          <w:tcPr>
            <w:tcW w:w="5167" w:type="dxa"/>
          </w:tcPr>
          <w:p w:rsidR="008F4714" w:rsidRPr="001B62E1" w:rsidRDefault="00C33623">
            <w:pPr>
              <w:pBdr>
                <w:top w:val="nil"/>
                <w:left w:val="nil"/>
                <w:bottom w:val="nil"/>
                <w:right w:val="nil"/>
                <w:between w:val="nil"/>
              </w:pBdr>
              <w:ind w:left="90"/>
              <w:rPr>
                <w:rFonts w:ascii="Arial" w:eastAsia="Cambria" w:hAnsi="Arial" w:cs="Arial"/>
                <w:color w:val="000000"/>
                <w:sz w:val="20"/>
                <w:szCs w:val="20"/>
              </w:rPr>
            </w:pPr>
            <w:r w:rsidRPr="001B62E1">
              <w:rPr>
                <w:rFonts w:ascii="Arial" w:eastAsia="Cambria" w:hAnsi="Arial" w:cs="Arial"/>
                <w:color w:val="000000"/>
                <w:sz w:val="20"/>
                <w:szCs w:val="20"/>
              </w:rPr>
              <w:t>Type of the Article</w:t>
            </w:r>
          </w:p>
        </w:tc>
        <w:tc>
          <w:tcPr>
            <w:tcW w:w="15767" w:type="dxa"/>
            <w:tcMar>
              <w:top w:w="0" w:type="dxa"/>
              <w:left w:w="108" w:type="dxa"/>
              <w:bottom w:w="0" w:type="dxa"/>
              <w:right w:w="108" w:type="dxa"/>
            </w:tcMar>
            <w:vAlign w:val="center"/>
          </w:tcPr>
          <w:p w:rsidR="008F4714" w:rsidRPr="001B62E1" w:rsidRDefault="008F4714">
            <w:pPr>
              <w:pBdr>
                <w:top w:val="nil"/>
                <w:left w:val="nil"/>
                <w:bottom w:val="nil"/>
                <w:right w:val="nil"/>
                <w:between w:val="nil"/>
              </w:pBdr>
              <w:rPr>
                <w:rFonts w:ascii="Arial" w:eastAsia="Cambria" w:hAnsi="Arial" w:cs="Arial"/>
                <w:color w:val="000000"/>
                <w:sz w:val="20"/>
                <w:szCs w:val="20"/>
              </w:rPr>
            </w:pPr>
          </w:p>
        </w:tc>
      </w:tr>
    </w:tbl>
    <w:tbl>
      <w:tblPr>
        <w:tblStyle w:val="a0"/>
        <w:tblpPr w:leftFromText="180" w:rightFromText="180" w:vertAnchor="text" w:horzAnchor="margin" w:tblpY="265"/>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11C0E" w:rsidRPr="001B62E1" w:rsidTr="00411C0E">
        <w:tc>
          <w:tcPr>
            <w:tcW w:w="21150" w:type="dxa"/>
            <w:gridSpan w:val="3"/>
            <w:tcBorders>
              <w:top w:val="nil"/>
              <w:left w:val="nil"/>
              <w:right w:val="nil"/>
            </w:tcBorders>
          </w:tcPr>
          <w:p w:rsidR="00411C0E" w:rsidRPr="001B62E1" w:rsidRDefault="00411C0E" w:rsidP="00411C0E">
            <w:pPr>
              <w:keepNext/>
              <w:rPr>
                <w:rFonts w:ascii="Arial" w:hAnsi="Arial" w:cs="Arial"/>
                <w:sz w:val="20"/>
                <w:szCs w:val="20"/>
              </w:rPr>
            </w:pPr>
            <w:r w:rsidRPr="001B62E1">
              <w:rPr>
                <w:rFonts w:ascii="Arial" w:hAnsi="Arial" w:cs="Arial"/>
                <w:b/>
                <w:sz w:val="20"/>
                <w:szCs w:val="20"/>
                <w:highlight w:val="yellow"/>
              </w:rPr>
              <w:t>PART  1:</w:t>
            </w:r>
            <w:r w:rsidRPr="001B62E1">
              <w:rPr>
                <w:rFonts w:ascii="Arial" w:hAnsi="Arial" w:cs="Arial"/>
                <w:b/>
                <w:sz w:val="20"/>
                <w:szCs w:val="20"/>
              </w:rPr>
              <w:t xml:space="preserve"> Comments</w:t>
            </w:r>
          </w:p>
          <w:p w:rsidR="00411C0E" w:rsidRPr="001B62E1" w:rsidRDefault="00411C0E" w:rsidP="00411C0E">
            <w:pPr>
              <w:rPr>
                <w:rFonts w:ascii="Arial" w:hAnsi="Arial" w:cs="Arial"/>
                <w:sz w:val="20"/>
                <w:szCs w:val="20"/>
              </w:rPr>
            </w:pPr>
          </w:p>
        </w:tc>
      </w:tr>
      <w:tr w:rsidR="00411C0E" w:rsidRPr="001B62E1" w:rsidTr="00411C0E">
        <w:tc>
          <w:tcPr>
            <w:tcW w:w="5351" w:type="dxa"/>
          </w:tcPr>
          <w:p w:rsidR="00411C0E" w:rsidRPr="001B62E1" w:rsidRDefault="00411C0E" w:rsidP="00411C0E">
            <w:pPr>
              <w:keepNext/>
              <w:rPr>
                <w:rFonts w:ascii="Arial" w:hAnsi="Arial" w:cs="Arial"/>
                <w:sz w:val="20"/>
                <w:szCs w:val="20"/>
              </w:rPr>
            </w:pPr>
          </w:p>
        </w:tc>
        <w:tc>
          <w:tcPr>
            <w:tcW w:w="9357" w:type="dxa"/>
          </w:tcPr>
          <w:p w:rsidR="00411C0E" w:rsidRPr="001B62E1" w:rsidRDefault="00411C0E" w:rsidP="00411C0E">
            <w:pPr>
              <w:keepNext/>
              <w:rPr>
                <w:rFonts w:ascii="Arial" w:hAnsi="Arial" w:cs="Arial"/>
                <w:sz w:val="20"/>
                <w:szCs w:val="20"/>
              </w:rPr>
            </w:pPr>
            <w:r w:rsidRPr="001B62E1">
              <w:rPr>
                <w:rFonts w:ascii="Arial" w:hAnsi="Arial" w:cs="Arial"/>
                <w:b/>
                <w:sz w:val="20"/>
                <w:szCs w:val="20"/>
              </w:rPr>
              <w:t>Reviewer’s comment</w:t>
            </w:r>
          </w:p>
          <w:p w:rsidR="00411C0E" w:rsidRPr="001B62E1" w:rsidRDefault="00411C0E" w:rsidP="00411C0E">
            <w:pPr>
              <w:keepNext/>
              <w:rPr>
                <w:rFonts w:ascii="Arial" w:hAnsi="Arial" w:cs="Arial"/>
                <w:sz w:val="20"/>
                <w:szCs w:val="20"/>
              </w:rPr>
            </w:pPr>
            <w:r w:rsidRPr="001B62E1">
              <w:rPr>
                <w:rFonts w:ascii="Arial" w:hAnsi="Arial" w:cs="Arial"/>
                <w:b/>
                <w:sz w:val="20"/>
                <w:szCs w:val="20"/>
                <w:highlight w:val="yellow"/>
              </w:rPr>
              <w:t>Artificial Intelligence (AI) generated or assisted review comments are strictly prohibited during peer review.</w:t>
            </w:r>
          </w:p>
        </w:tc>
        <w:tc>
          <w:tcPr>
            <w:tcW w:w="6442" w:type="dxa"/>
          </w:tcPr>
          <w:p w:rsidR="00411C0E" w:rsidRPr="001B62E1" w:rsidRDefault="00411C0E" w:rsidP="00411C0E">
            <w:pPr>
              <w:keepNext/>
              <w:rPr>
                <w:rFonts w:ascii="Arial" w:hAnsi="Arial" w:cs="Arial"/>
                <w:sz w:val="20"/>
                <w:szCs w:val="20"/>
              </w:rPr>
            </w:pPr>
            <w:r w:rsidRPr="001B62E1">
              <w:rPr>
                <w:rFonts w:ascii="Arial" w:hAnsi="Arial" w:cs="Arial"/>
                <w:b/>
                <w:sz w:val="20"/>
                <w:szCs w:val="20"/>
              </w:rPr>
              <w:t xml:space="preserve">Author’s Feedback </w:t>
            </w:r>
            <w:r w:rsidRPr="001B62E1">
              <w:rPr>
                <w:rFonts w:ascii="Arial" w:hAnsi="Arial" w:cs="Arial"/>
                <w:sz w:val="20"/>
                <w:szCs w:val="20"/>
              </w:rPr>
              <w:t>(It is mandatory that authors should write his/her feedback here)</w:t>
            </w:r>
          </w:p>
          <w:p w:rsidR="00411C0E" w:rsidRPr="001B62E1" w:rsidRDefault="00411C0E" w:rsidP="00411C0E">
            <w:pPr>
              <w:keepNext/>
              <w:rPr>
                <w:rFonts w:ascii="Arial" w:hAnsi="Arial" w:cs="Arial"/>
                <w:sz w:val="20"/>
                <w:szCs w:val="20"/>
              </w:rPr>
            </w:pPr>
          </w:p>
        </w:tc>
      </w:tr>
      <w:tr w:rsidR="00411C0E" w:rsidRPr="001B62E1" w:rsidTr="00411C0E">
        <w:trPr>
          <w:trHeight w:val="1264"/>
        </w:trPr>
        <w:tc>
          <w:tcPr>
            <w:tcW w:w="5351" w:type="dxa"/>
          </w:tcPr>
          <w:p w:rsidR="00411C0E" w:rsidRPr="001B62E1" w:rsidRDefault="00411C0E" w:rsidP="00411C0E">
            <w:pPr>
              <w:ind w:left="360"/>
              <w:rPr>
                <w:rFonts w:ascii="Arial" w:hAnsi="Arial" w:cs="Arial"/>
                <w:sz w:val="20"/>
                <w:szCs w:val="20"/>
              </w:rPr>
            </w:pPr>
            <w:r w:rsidRPr="001B62E1">
              <w:rPr>
                <w:rFonts w:ascii="Arial" w:hAnsi="Arial" w:cs="Arial"/>
                <w:b/>
                <w:sz w:val="20"/>
                <w:szCs w:val="20"/>
              </w:rPr>
              <w:t>Please write a few sentences regarding the importance of this manuscript for the scientific community. A minimum of 3-4 sentences may be required for this part.</w:t>
            </w:r>
          </w:p>
          <w:p w:rsidR="00411C0E" w:rsidRPr="001B62E1" w:rsidRDefault="00411C0E" w:rsidP="00411C0E">
            <w:pPr>
              <w:ind w:left="360"/>
              <w:rPr>
                <w:rFonts w:ascii="Arial" w:hAnsi="Arial" w:cs="Arial"/>
                <w:sz w:val="20"/>
                <w:szCs w:val="20"/>
              </w:rPr>
            </w:pPr>
          </w:p>
        </w:tc>
        <w:tc>
          <w:tcPr>
            <w:tcW w:w="9357" w:type="dxa"/>
          </w:tcPr>
          <w:p w:rsidR="00411C0E" w:rsidRPr="001B62E1" w:rsidRDefault="00411C0E" w:rsidP="00411C0E">
            <w:pPr>
              <w:rPr>
                <w:rFonts w:ascii="Arial" w:hAnsi="Arial" w:cs="Arial"/>
                <w:sz w:val="20"/>
                <w:szCs w:val="20"/>
              </w:rPr>
            </w:pPr>
            <w:r w:rsidRPr="001B62E1">
              <w:rPr>
                <w:rFonts w:ascii="Arial" w:hAnsi="Arial" w:cs="Arial"/>
                <w:sz w:val="20"/>
                <w:szCs w:val="20"/>
              </w:rPr>
              <w:t>this manuscript explores the factors influencing the export intentions of farmers' cooperatives in Nigeria, which is crucial for the nation's economic diversification and food security. the study provides valuable empirical data from a key agricultural region, offering insights that can inform both policy-making and academic discourse on agricultural development. the application of the Theory of Planned Behaviour (TPB) in this context adds a useful dimension to understanding the motivational drivers behind farmers' economic decisions.</w:t>
            </w:r>
          </w:p>
        </w:tc>
        <w:tc>
          <w:tcPr>
            <w:tcW w:w="6442" w:type="dxa"/>
          </w:tcPr>
          <w:p w:rsidR="00411C0E" w:rsidRPr="001B62E1" w:rsidRDefault="00411C0E" w:rsidP="00411C0E">
            <w:pPr>
              <w:keepNext/>
              <w:rPr>
                <w:rFonts w:ascii="Arial" w:hAnsi="Arial" w:cs="Arial"/>
                <w:sz w:val="20"/>
                <w:szCs w:val="20"/>
              </w:rPr>
            </w:pPr>
          </w:p>
        </w:tc>
      </w:tr>
      <w:tr w:rsidR="00411C0E" w:rsidRPr="001B62E1" w:rsidTr="00411C0E">
        <w:trPr>
          <w:trHeight w:val="1262"/>
        </w:trPr>
        <w:tc>
          <w:tcPr>
            <w:tcW w:w="5351" w:type="dxa"/>
          </w:tcPr>
          <w:p w:rsidR="00411C0E" w:rsidRPr="001B62E1" w:rsidRDefault="00411C0E" w:rsidP="00411C0E">
            <w:pPr>
              <w:ind w:left="360"/>
              <w:rPr>
                <w:rFonts w:ascii="Arial" w:hAnsi="Arial" w:cs="Arial"/>
                <w:sz w:val="20"/>
                <w:szCs w:val="20"/>
              </w:rPr>
            </w:pPr>
            <w:r w:rsidRPr="001B62E1">
              <w:rPr>
                <w:rFonts w:ascii="Arial" w:hAnsi="Arial" w:cs="Arial"/>
                <w:b/>
                <w:sz w:val="20"/>
                <w:szCs w:val="20"/>
              </w:rPr>
              <w:t>Is the title of the article suitable?</w:t>
            </w:r>
          </w:p>
          <w:p w:rsidR="00411C0E" w:rsidRPr="001B62E1" w:rsidRDefault="00411C0E" w:rsidP="00411C0E">
            <w:pPr>
              <w:ind w:left="360"/>
              <w:rPr>
                <w:rFonts w:ascii="Arial" w:hAnsi="Arial" w:cs="Arial"/>
                <w:sz w:val="20"/>
                <w:szCs w:val="20"/>
              </w:rPr>
            </w:pPr>
            <w:r w:rsidRPr="001B62E1">
              <w:rPr>
                <w:rFonts w:ascii="Arial" w:hAnsi="Arial" w:cs="Arial"/>
                <w:b/>
                <w:sz w:val="20"/>
                <w:szCs w:val="20"/>
              </w:rPr>
              <w:t>(If not please suggest an alternative title)</w:t>
            </w:r>
          </w:p>
          <w:p w:rsidR="00411C0E" w:rsidRPr="001B62E1" w:rsidRDefault="00411C0E" w:rsidP="00411C0E">
            <w:pPr>
              <w:keepNext/>
              <w:rPr>
                <w:rFonts w:ascii="Arial" w:hAnsi="Arial" w:cs="Arial"/>
                <w:sz w:val="20"/>
                <w:szCs w:val="20"/>
                <w:u w:val="single"/>
              </w:rPr>
            </w:pPr>
          </w:p>
        </w:tc>
        <w:tc>
          <w:tcPr>
            <w:tcW w:w="9357" w:type="dxa"/>
          </w:tcPr>
          <w:p w:rsidR="00411C0E" w:rsidRPr="001B62E1" w:rsidRDefault="00411C0E" w:rsidP="00411C0E">
            <w:pPr>
              <w:pBdr>
                <w:top w:val="nil"/>
                <w:left w:val="nil"/>
                <w:bottom w:val="nil"/>
                <w:right w:val="nil"/>
                <w:between w:val="nil"/>
              </w:pBdr>
              <w:rPr>
                <w:rFonts w:ascii="Arial" w:hAnsi="Arial" w:cs="Arial"/>
                <w:sz w:val="20"/>
                <w:szCs w:val="20"/>
              </w:rPr>
            </w:pPr>
            <w:r w:rsidRPr="001B62E1">
              <w:rPr>
                <w:rFonts w:ascii="Arial" w:hAnsi="Arial" w:cs="Arial"/>
                <w:sz w:val="20"/>
                <w:szCs w:val="20"/>
              </w:rPr>
              <w:t xml:space="preserve">yes, the title is suitable. it is clear, concise, and accurately reflects the scope and focus of the research, covering the subject (cooperative farming), purpose (agricultural produce export), location (southeast </w:t>
            </w:r>
            <w:proofErr w:type="spellStart"/>
            <w:r w:rsidRPr="001B62E1">
              <w:rPr>
                <w:rFonts w:ascii="Arial" w:hAnsi="Arial" w:cs="Arial"/>
                <w:sz w:val="20"/>
                <w:szCs w:val="20"/>
              </w:rPr>
              <w:t>nigeria</w:t>
            </w:r>
            <w:proofErr w:type="spellEnd"/>
            <w:r w:rsidRPr="001B62E1">
              <w:rPr>
                <w:rFonts w:ascii="Arial" w:hAnsi="Arial" w:cs="Arial"/>
                <w:sz w:val="20"/>
                <w:szCs w:val="20"/>
              </w:rPr>
              <w:t>), and a summary of the analysis (problems and prospects).</w:t>
            </w:r>
          </w:p>
        </w:tc>
        <w:tc>
          <w:tcPr>
            <w:tcW w:w="6442" w:type="dxa"/>
          </w:tcPr>
          <w:p w:rsidR="00411C0E" w:rsidRPr="001B62E1" w:rsidRDefault="00411C0E" w:rsidP="00411C0E">
            <w:pPr>
              <w:keepNext/>
              <w:rPr>
                <w:rFonts w:ascii="Arial" w:hAnsi="Arial" w:cs="Arial"/>
                <w:sz w:val="20"/>
                <w:szCs w:val="20"/>
              </w:rPr>
            </w:pPr>
          </w:p>
        </w:tc>
      </w:tr>
      <w:tr w:rsidR="00411C0E" w:rsidRPr="001B62E1" w:rsidTr="00411C0E">
        <w:trPr>
          <w:trHeight w:val="1262"/>
        </w:trPr>
        <w:tc>
          <w:tcPr>
            <w:tcW w:w="5351" w:type="dxa"/>
          </w:tcPr>
          <w:p w:rsidR="00411C0E" w:rsidRPr="001B62E1" w:rsidRDefault="00411C0E" w:rsidP="00411C0E">
            <w:pPr>
              <w:keepNext/>
              <w:ind w:left="360"/>
              <w:rPr>
                <w:rFonts w:ascii="Arial" w:hAnsi="Arial" w:cs="Arial"/>
                <w:sz w:val="20"/>
                <w:szCs w:val="20"/>
              </w:rPr>
            </w:pPr>
            <w:r w:rsidRPr="001B62E1">
              <w:rPr>
                <w:rFonts w:ascii="Arial" w:hAnsi="Arial" w:cs="Arial"/>
                <w:b/>
                <w:sz w:val="20"/>
                <w:szCs w:val="20"/>
              </w:rPr>
              <w:t>Is the abstract of the article comprehensive? Do you suggest the addition (or deletion) of some points in this section? Please write your suggestions here.</w:t>
            </w:r>
          </w:p>
          <w:p w:rsidR="00411C0E" w:rsidRPr="001B62E1" w:rsidRDefault="00411C0E" w:rsidP="00411C0E">
            <w:pPr>
              <w:keepNext/>
              <w:rPr>
                <w:rFonts w:ascii="Arial" w:hAnsi="Arial" w:cs="Arial"/>
                <w:sz w:val="20"/>
                <w:szCs w:val="20"/>
                <w:u w:val="single"/>
              </w:rPr>
            </w:pPr>
          </w:p>
        </w:tc>
        <w:tc>
          <w:tcPr>
            <w:tcW w:w="9357" w:type="dxa"/>
          </w:tcPr>
          <w:p w:rsidR="00411C0E" w:rsidRPr="001B62E1" w:rsidRDefault="00411C0E" w:rsidP="00411C0E">
            <w:pPr>
              <w:pBdr>
                <w:top w:val="nil"/>
                <w:left w:val="nil"/>
                <w:bottom w:val="nil"/>
                <w:right w:val="nil"/>
                <w:between w:val="nil"/>
              </w:pBdr>
              <w:rPr>
                <w:rFonts w:ascii="Arial" w:hAnsi="Arial" w:cs="Arial"/>
                <w:sz w:val="20"/>
                <w:szCs w:val="20"/>
              </w:rPr>
            </w:pPr>
            <w:r w:rsidRPr="001B62E1">
              <w:rPr>
                <w:rFonts w:ascii="Arial" w:hAnsi="Arial" w:cs="Arial"/>
                <w:sz w:val="20"/>
                <w:szCs w:val="20"/>
              </w:rPr>
              <w:t xml:space="preserve">the abstract provides a good overview of the study. it clearly states the research purpose, methodology, sample, and key findings. to make it slightly more informative, </w:t>
            </w:r>
            <w:proofErr w:type="spellStart"/>
            <w:r w:rsidRPr="001B62E1">
              <w:rPr>
                <w:rFonts w:ascii="Arial" w:hAnsi="Arial" w:cs="Arial"/>
                <w:sz w:val="20"/>
                <w:szCs w:val="20"/>
              </w:rPr>
              <w:t>i</w:t>
            </w:r>
            <w:proofErr w:type="spellEnd"/>
            <w:r w:rsidRPr="001B62E1">
              <w:rPr>
                <w:rFonts w:ascii="Arial" w:hAnsi="Arial" w:cs="Arial"/>
                <w:sz w:val="20"/>
                <w:szCs w:val="20"/>
              </w:rPr>
              <w:t xml:space="preserve"> suggest specifying one or two of the most influential factors identified. for example, instead of just saying "key positive drivers," the authors could mention that "subjective norms and access to information were found to be the strongest positive drivers of export intention." this small addition would give readers a more concrete takeaway.</w:t>
            </w:r>
          </w:p>
        </w:tc>
        <w:tc>
          <w:tcPr>
            <w:tcW w:w="6442" w:type="dxa"/>
          </w:tcPr>
          <w:p w:rsidR="00411C0E" w:rsidRPr="001B62E1" w:rsidRDefault="00411C0E" w:rsidP="00411C0E">
            <w:pPr>
              <w:keepNext/>
              <w:rPr>
                <w:rFonts w:ascii="Arial" w:hAnsi="Arial" w:cs="Arial"/>
                <w:sz w:val="20"/>
                <w:szCs w:val="20"/>
              </w:rPr>
            </w:pPr>
          </w:p>
        </w:tc>
      </w:tr>
      <w:tr w:rsidR="00411C0E" w:rsidRPr="001B62E1" w:rsidTr="00411C0E">
        <w:trPr>
          <w:trHeight w:val="704"/>
        </w:trPr>
        <w:tc>
          <w:tcPr>
            <w:tcW w:w="5351" w:type="dxa"/>
          </w:tcPr>
          <w:p w:rsidR="00411C0E" w:rsidRPr="001B62E1" w:rsidRDefault="00411C0E" w:rsidP="00411C0E">
            <w:pPr>
              <w:keepNext/>
              <w:ind w:left="360"/>
              <w:rPr>
                <w:rFonts w:ascii="Arial" w:eastAsia="Helvetica Neue" w:hAnsi="Arial" w:cs="Arial"/>
                <w:sz w:val="20"/>
                <w:szCs w:val="20"/>
                <w:u w:val="single"/>
              </w:rPr>
            </w:pPr>
            <w:r w:rsidRPr="001B62E1">
              <w:rPr>
                <w:rFonts w:ascii="Arial" w:hAnsi="Arial" w:cs="Arial"/>
                <w:b/>
                <w:sz w:val="20"/>
                <w:szCs w:val="20"/>
              </w:rPr>
              <w:t>Is the manuscript scientifically, correct? Please write here.</w:t>
            </w:r>
          </w:p>
        </w:tc>
        <w:tc>
          <w:tcPr>
            <w:tcW w:w="9357" w:type="dxa"/>
          </w:tcPr>
          <w:p w:rsidR="00411C0E" w:rsidRPr="001B62E1" w:rsidRDefault="00411C0E" w:rsidP="00411C0E">
            <w:pPr>
              <w:rPr>
                <w:rFonts w:ascii="Arial" w:hAnsi="Arial" w:cs="Arial"/>
                <w:sz w:val="20"/>
                <w:szCs w:val="20"/>
              </w:rPr>
            </w:pPr>
            <w:r w:rsidRPr="001B62E1">
              <w:rPr>
                <w:rFonts w:ascii="Arial" w:hAnsi="Arial" w:cs="Arial"/>
                <w:sz w:val="20"/>
                <w:szCs w:val="20"/>
              </w:rPr>
              <w:t>based on the information presented, the manuscript has a strong methodological foundation but requires several revisions to ensure scientific correctness and clarity, here are the key points to address:</w:t>
            </w:r>
          </w:p>
          <w:p w:rsidR="00411C0E" w:rsidRPr="001B62E1" w:rsidRDefault="00411C0E" w:rsidP="00411C0E">
            <w:pPr>
              <w:numPr>
                <w:ilvl w:val="0"/>
                <w:numId w:val="1"/>
              </w:numPr>
              <w:rPr>
                <w:rFonts w:ascii="Arial" w:hAnsi="Arial" w:cs="Arial"/>
                <w:sz w:val="20"/>
                <w:szCs w:val="20"/>
              </w:rPr>
            </w:pPr>
            <w:r w:rsidRPr="001B62E1">
              <w:rPr>
                <w:rFonts w:ascii="Arial" w:hAnsi="Arial" w:cs="Arial"/>
                <w:sz w:val="20"/>
                <w:szCs w:val="20"/>
              </w:rPr>
              <w:t xml:space="preserve">in Table 2, the construct INFO has a </w:t>
            </w:r>
            <w:proofErr w:type="spellStart"/>
            <w:r w:rsidRPr="001B62E1">
              <w:rPr>
                <w:rFonts w:ascii="Arial" w:hAnsi="Arial" w:cs="Arial"/>
                <w:sz w:val="20"/>
                <w:szCs w:val="20"/>
              </w:rPr>
              <w:t>rho_A</w:t>
            </w:r>
            <w:proofErr w:type="spellEnd"/>
            <w:r w:rsidRPr="001B62E1">
              <w:rPr>
                <w:rFonts w:ascii="Arial" w:hAnsi="Arial" w:cs="Arial"/>
                <w:sz w:val="20"/>
                <w:szCs w:val="20"/>
              </w:rPr>
              <w:t xml:space="preserve"> value of 1.039. Reliability coefficients like </w:t>
            </w:r>
            <w:proofErr w:type="spellStart"/>
            <w:r w:rsidRPr="001B62E1">
              <w:rPr>
                <w:rFonts w:ascii="Arial" w:hAnsi="Arial" w:cs="Arial"/>
                <w:sz w:val="20"/>
                <w:szCs w:val="20"/>
              </w:rPr>
              <w:t>rho_A</w:t>
            </w:r>
            <w:proofErr w:type="spellEnd"/>
            <w:r w:rsidRPr="001B62E1">
              <w:rPr>
                <w:rFonts w:ascii="Arial" w:hAnsi="Arial" w:cs="Arial"/>
                <w:sz w:val="20"/>
                <w:szCs w:val="20"/>
              </w:rPr>
              <w:t xml:space="preserve"> </w:t>
            </w:r>
            <w:hyperlink r:id="rId9" w:anchor=":~:text=may%20produce%20inadmissible,1%20to%201.">
              <w:r w:rsidRPr="001B62E1">
                <w:rPr>
                  <w:rFonts w:ascii="Arial" w:hAnsi="Arial" w:cs="Arial"/>
                  <w:color w:val="1155CC"/>
                  <w:sz w:val="20"/>
                  <w:szCs w:val="20"/>
                  <w:u w:val="single"/>
                </w:rPr>
                <w:t>cannot be greater than 1.0</w:t>
              </w:r>
            </w:hyperlink>
            <w:r w:rsidRPr="001B62E1">
              <w:rPr>
                <w:rFonts w:ascii="Arial" w:hAnsi="Arial" w:cs="Arial"/>
                <w:sz w:val="20"/>
                <w:szCs w:val="20"/>
              </w:rPr>
              <w:t>. This is a serious error in the model specification for that construct.</w:t>
            </w:r>
          </w:p>
          <w:p w:rsidR="00411C0E" w:rsidRPr="001B62E1" w:rsidRDefault="00411C0E" w:rsidP="00411C0E">
            <w:pPr>
              <w:numPr>
                <w:ilvl w:val="0"/>
                <w:numId w:val="1"/>
              </w:numPr>
              <w:rPr>
                <w:rFonts w:ascii="Arial" w:hAnsi="Arial" w:cs="Arial"/>
                <w:sz w:val="20"/>
                <w:szCs w:val="20"/>
              </w:rPr>
            </w:pPr>
            <w:r w:rsidRPr="001B62E1">
              <w:rPr>
                <w:rFonts w:ascii="Arial" w:hAnsi="Arial" w:cs="Arial"/>
                <w:sz w:val="20"/>
                <w:szCs w:val="20"/>
              </w:rPr>
              <w:t>the text claims, "VIFs are within the 1-5 acceptance thresholds, indicating the absence of multicollinearity." However, Table 4 clearly shows ATT4 has a VIF of 5.967, which is outside this threshold. This is a direct contradiction and indicates a potential multicollinearity problem.</w:t>
            </w:r>
          </w:p>
          <w:p w:rsidR="00411C0E" w:rsidRPr="001B62E1" w:rsidRDefault="00411C0E" w:rsidP="00411C0E">
            <w:pPr>
              <w:numPr>
                <w:ilvl w:val="0"/>
                <w:numId w:val="1"/>
              </w:numPr>
              <w:rPr>
                <w:rFonts w:ascii="Arial" w:hAnsi="Arial" w:cs="Arial"/>
                <w:sz w:val="20"/>
                <w:szCs w:val="20"/>
              </w:rPr>
            </w:pPr>
            <w:r w:rsidRPr="001B62E1">
              <w:rPr>
                <w:rFonts w:ascii="Arial" w:hAnsi="Arial" w:cs="Arial"/>
                <w:sz w:val="20"/>
                <w:szCs w:val="20"/>
              </w:rPr>
              <w:t>the conclusion states the mean for "intention" is 4.64, citing "Table 2." Table 2 is about reliability and validity; it contains no mean values.</w:t>
            </w:r>
          </w:p>
        </w:tc>
        <w:tc>
          <w:tcPr>
            <w:tcW w:w="6442" w:type="dxa"/>
          </w:tcPr>
          <w:p w:rsidR="00411C0E" w:rsidRPr="001B62E1" w:rsidRDefault="00411C0E" w:rsidP="00411C0E">
            <w:pPr>
              <w:keepNext/>
              <w:rPr>
                <w:rFonts w:ascii="Arial" w:hAnsi="Arial" w:cs="Arial"/>
                <w:sz w:val="20"/>
                <w:szCs w:val="20"/>
              </w:rPr>
            </w:pPr>
          </w:p>
        </w:tc>
      </w:tr>
      <w:tr w:rsidR="00411C0E" w:rsidRPr="001B62E1" w:rsidTr="00411C0E">
        <w:trPr>
          <w:trHeight w:val="703"/>
        </w:trPr>
        <w:tc>
          <w:tcPr>
            <w:tcW w:w="5351" w:type="dxa"/>
          </w:tcPr>
          <w:p w:rsidR="00411C0E" w:rsidRPr="001B62E1" w:rsidRDefault="00411C0E" w:rsidP="00411C0E">
            <w:pPr>
              <w:ind w:left="360"/>
              <w:rPr>
                <w:rFonts w:ascii="Arial" w:hAnsi="Arial" w:cs="Arial"/>
                <w:sz w:val="20"/>
                <w:szCs w:val="20"/>
              </w:rPr>
            </w:pPr>
            <w:r w:rsidRPr="001B62E1">
              <w:rPr>
                <w:rFonts w:ascii="Arial" w:hAnsi="Arial" w:cs="Arial"/>
                <w:b/>
                <w:sz w:val="20"/>
                <w:szCs w:val="20"/>
              </w:rPr>
              <w:t>Are the references sufficient and recent? If you have suggestions of additional references, please mention them in the review form.</w:t>
            </w:r>
          </w:p>
        </w:tc>
        <w:tc>
          <w:tcPr>
            <w:tcW w:w="9357" w:type="dxa"/>
          </w:tcPr>
          <w:p w:rsidR="00411C0E" w:rsidRPr="001B62E1" w:rsidRDefault="00411C0E" w:rsidP="00411C0E">
            <w:pPr>
              <w:pBdr>
                <w:top w:val="nil"/>
                <w:left w:val="nil"/>
                <w:bottom w:val="nil"/>
                <w:right w:val="nil"/>
                <w:between w:val="nil"/>
              </w:pBdr>
              <w:rPr>
                <w:rFonts w:ascii="Arial" w:hAnsi="Arial" w:cs="Arial"/>
                <w:sz w:val="20"/>
                <w:szCs w:val="20"/>
              </w:rPr>
            </w:pPr>
            <w:r w:rsidRPr="001B62E1">
              <w:rPr>
                <w:rFonts w:ascii="Arial" w:hAnsi="Arial" w:cs="Arial"/>
                <w:sz w:val="20"/>
                <w:szCs w:val="20"/>
              </w:rPr>
              <w:t>the reference list has some good foundational sources, but it could be strengthened hence there are several references are quite dated (e.g., from the 1960, 1980s and 1990s). While classic texts are acceptable, for a topic like government policy and export incentives, relying on older sources is a weakness. I suggest incorporating more recent studies (from 2018 onwards) to ensure the discussion reflects the current economic and policy environment in Nigeria.</w:t>
            </w:r>
          </w:p>
        </w:tc>
        <w:tc>
          <w:tcPr>
            <w:tcW w:w="6442" w:type="dxa"/>
          </w:tcPr>
          <w:p w:rsidR="00411C0E" w:rsidRPr="001B62E1" w:rsidRDefault="00411C0E" w:rsidP="00411C0E">
            <w:pPr>
              <w:keepNext/>
              <w:rPr>
                <w:rFonts w:ascii="Arial" w:hAnsi="Arial" w:cs="Arial"/>
                <w:sz w:val="20"/>
                <w:szCs w:val="20"/>
              </w:rPr>
            </w:pPr>
          </w:p>
        </w:tc>
      </w:tr>
      <w:tr w:rsidR="00411C0E" w:rsidRPr="001B62E1" w:rsidTr="00411C0E">
        <w:trPr>
          <w:trHeight w:val="386"/>
        </w:trPr>
        <w:tc>
          <w:tcPr>
            <w:tcW w:w="5351" w:type="dxa"/>
          </w:tcPr>
          <w:p w:rsidR="00411C0E" w:rsidRPr="001B62E1" w:rsidRDefault="00411C0E" w:rsidP="00411C0E">
            <w:pPr>
              <w:keepNext/>
              <w:ind w:left="360"/>
              <w:rPr>
                <w:rFonts w:ascii="Arial" w:hAnsi="Arial" w:cs="Arial"/>
                <w:sz w:val="20"/>
                <w:szCs w:val="20"/>
              </w:rPr>
            </w:pPr>
            <w:r w:rsidRPr="001B62E1">
              <w:rPr>
                <w:rFonts w:ascii="Arial" w:hAnsi="Arial" w:cs="Arial"/>
                <w:b/>
                <w:sz w:val="20"/>
                <w:szCs w:val="20"/>
              </w:rPr>
              <w:t>Is the language/English quality of the article suitable for scholarly communications?</w:t>
            </w:r>
          </w:p>
          <w:p w:rsidR="00411C0E" w:rsidRPr="001B62E1" w:rsidRDefault="00411C0E" w:rsidP="00411C0E">
            <w:pPr>
              <w:rPr>
                <w:rFonts w:ascii="Arial" w:hAnsi="Arial" w:cs="Arial"/>
                <w:sz w:val="20"/>
                <w:szCs w:val="20"/>
              </w:rPr>
            </w:pPr>
          </w:p>
        </w:tc>
        <w:tc>
          <w:tcPr>
            <w:tcW w:w="9357" w:type="dxa"/>
          </w:tcPr>
          <w:p w:rsidR="00411C0E" w:rsidRPr="001B62E1" w:rsidRDefault="00411C0E" w:rsidP="00411C0E">
            <w:pPr>
              <w:pBdr>
                <w:top w:val="nil"/>
                <w:left w:val="nil"/>
                <w:bottom w:val="nil"/>
                <w:right w:val="nil"/>
                <w:between w:val="nil"/>
              </w:pBdr>
              <w:rPr>
                <w:rFonts w:ascii="Arial" w:hAnsi="Arial" w:cs="Arial"/>
                <w:sz w:val="20"/>
                <w:szCs w:val="20"/>
              </w:rPr>
            </w:pPr>
            <w:r w:rsidRPr="001B62E1">
              <w:rPr>
                <w:rFonts w:ascii="Arial" w:hAnsi="Arial" w:cs="Arial"/>
                <w:sz w:val="20"/>
                <w:szCs w:val="20"/>
              </w:rPr>
              <w:t>the English is generally understandable, but the article would benefit greatly from a thorough proofread. Some sentences are long and convoluted, which can obscure the meaning. Improving sentence structure, correcting minor grammatical errors, and ensuring consistent terminology will enhance the paper's clarity and professionalism.</w:t>
            </w:r>
          </w:p>
        </w:tc>
        <w:tc>
          <w:tcPr>
            <w:tcW w:w="6442" w:type="dxa"/>
          </w:tcPr>
          <w:p w:rsidR="00411C0E" w:rsidRPr="001B62E1" w:rsidRDefault="00411C0E" w:rsidP="00411C0E">
            <w:pPr>
              <w:rPr>
                <w:rFonts w:ascii="Arial" w:hAnsi="Arial" w:cs="Arial"/>
                <w:sz w:val="20"/>
                <w:szCs w:val="20"/>
              </w:rPr>
            </w:pPr>
          </w:p>
        </w:tc>
      </w:tr>
      <w:tr w:rsidR="00411C0E" w:rsidRPr="001B62E1" w:rsidTr="00411C0E">
        <w:trPr>
          <w:trHeight w:val="1178"/>
        </w:trPr>
        <w:tc>
          <w:tcPr>
            <w:tcW w:w="5351" w:type="dxa"/>
          </w:tcPr>
          <w:p w:rsidR="00411C0E" w:rsidRPr="001B62E1" w:rsidRDefault="00411C0E" w:rsidP="00411C0E">
            <w:pPr>
              <w:keepNext/>
              <w:rPr>
                <w:rFonts w:ascii="Arial" w:hAnsi="Arial" w:cs="Arial"/>
                <w:sz w:val="20"/>
                <w:szCs w:val="20"/>
              </w:rPr>
            </w:pPr>
            <w:r w:rsidRPr="001B62E1">
              <w:rPr>
                <w:rFonts w:ascii="Arial" w:hAnsi="Arial" w:cs="Arial"/>
                <w:b/>
                <w:sz w:val="20"/>
                <w:szCs w:val="20"/>
                <w:u w:val="single"/>
              </w:rPr>
              <w:t>Optional/General</w:t>
            </w:r>
            <w:r w:rsidRPr="001B62E1">
              <w:rPr>
                <w:rFonts w:ascii="Arial" w:hAnsi="Arial" w:cs="Arial"/>
                <w:b/>
                <w:sz w:val="20"/>
                <w:szCs w:val="20"/>
              </w:rPr>
              <w:t xml:space="preserve"> </w:t>
            </w:r>
            <w:r w:rsidRPr="001B62E1">
              <w:rPr>
                <w:rFonts w:ascii="Arial" w:hAnsi="Arial" w:cs="Arial"/>
                <w:sz w:val="20"/>
                <w:szCs w:val="20"/>
              </w:rPr>
              <w:t>comments</w:t>
            </w:r>
          </w:p>
          <w:p w:rsidR="00411C0E" w:rsidRPr="001B62E1" w:rsidRDefault="00411C0E" w:rsidP="00411C0E">
            <w:pPr>
              <w:keepNext/>
              <w:rPr>
                <w:rFonts w:ascii="Arial" w:hAnsi="Arial" w:cs="Arial"/>
                <w:sz w:val="20"/>
                <w:szCs w:val="20"/>
              </w:rPr>
            </w:pPr>
          </w:p>
        </w:tc>
        <w:tc>
          <w:tcPr>
            <w:tcW w:w="9357" w:type="dxa"/>
          </w:tcPr>
          <w:p w:rsidR="00411C0E" w:rsidRPr="001B62E1" w:rsidRDefault="00411C0E" w:rsidP="00411C0E">
            <w:pPr>
              <w:pBdr>
                <w:top w:val="nil"/>
                <w:left w:val="nil"/>
                <w:bottom w:val="nil"/>
                <w:right w:val="nil"/>
                <w:between w:val="nil"/>
              </w:pBdr>
              <w:rPr>
                <w:rFonts w:ascii="Arial" w:hAnsi="Arial" w:cs="Arial"/>
                <w:sz w:val="20"/>
                <w:szCs w:val="20"/>
              </w:rPr>
            </w:pPr>
            <w:r w:rsidRPr="001B62E1">
              <w:rPr>
                <w:rFonts w:ascii="Arial" w:hAnsi="Arial" w:cs="Arial"/>
                <w:sz w:val="20"/>
                <w:szCs w:val="20"/>
              </w:rPr>
              <w:t>this study is built on a strong methodological foundation and addresses a relevant topic. to significantly enhance its scientific clarity, the results section would benefit from a careful revision. there appear to be a few inconsistencies between the statistical values presented in the tables and the narrative explanations, which could be readily corrected to ensure the manuscript's conclusions are fully supported by the data.</w:t>
            </w:r>
          </w:p>
        </w:tc>
        <w:tc>
          <w:tcPr>
            <w:tcW w:w="6442" w:type="dxa"/>
          </w:tcPr>
          <w:p w:rsidR="00411C0E" w:rsidRPr="001B62E1" w:rsidRDefault="00411C0E" w:rsidP="00411C0E">
            <w:pPr>
              <w:rPr>
                <w:rFonts w:ascii="Arial" w:hAnsi="Arial" w:cs="Arial"/>
                <w:sz w:val="20"/>
                <w:szCs w:val="20"/>
              </w:rPr>
            </w:pPr>
          </w:p>
        </w:tc>
      </w:tr>
    </w:tbl>
    <w:p w:rsidR="008F4714" w:rsidRPr="001B62E1" w:rsidRDefault="008F4714">
      <w:pPr>
        <w:pBdr>
          <w:top w:val="nil"/>
          <w:left w:val="nil"/>
          <w:bottom w:val="nil"/>
          <w:right w:val="nil"/>
          <w:between w:val="nil"/>
        </w:pBdr>
        <w:jc w:val="both"/>
        <w:rPr>
          <w:rFonts w:ascii="Arial" w:eastAsia="Cambria" w:hAnsi="Arial" w:cs="Arial"/>
          <w:color w:val="000000"/>
          <w:sz w:val="20"/>
          <w:szCs w:val="20"/>
          <w:u w:val="single"/>
        </w:rPr>
      </w:pPr>
    </w:p>
    <w:p w:rsidR="008F4714" w:rsidRPr="001B62E1" w:rsidRDefault="00C33623">
      <w:pPr>
        <w:rPr>
          <w:rFonts w:ascii="Arial" w:hAnsi="Arial" w:cs="Arial"/>
          <w:sz w:val="20"/>
          <w:szCs w:val="20"/>
        </w:rPr>
      </w:pPr>
      <w:r w:rsidRPr="001B62E1">
        <w:rPr>
          <w:rFonts w:ascii="Arial" w:hAnsi="Arial" w:cs="Arial"/>
          <w:sz w:val="20"/>
          <w:szCs w:val="20"/>
        </w:rPr>
        <w:br w:type="page"/>
      </w:r>
    </w:p>
    <w:p w:rsidR="008F4714" w:rsidRPr="001B62E1" w:rsidRDefault="008F4714">
      <w:pPr>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11C0E" w:rsidRPr="001B62E1" w:rsidTr="00411C0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11C0E" w:rsidRPr="001B62E1" w:rsidRDefault="00411C0E" w:rsidP="00411C0E">
            <w:pPr>
              <w:spacing w:line="276" w:lineRule="auto"/>
              <w:rPr>
                <w:rFonts w:ascii="Arial" w:eastAsia="Arial Unicode MS" w:hAnsi="Arial" w:cs="Arial"/>
                <w:b/>
                <w:sz w:val="20"/>
                <w:szCs w:val="20"/>
                <w:u w:val="single"/>
              </w:rPr>
            </w:pPr>
            <w:bookmarkStart w:id="0" w:name="_Hlk156057883"/>
            <w:bookmarkStart w:id="1" w:name="_Hlk156057704"/>
            <w:r w:rsidRPr="001B62E1">
              <w:rPr>
                <w:rFonts w:ascii="Arial" w:eastAsia="Arial Unicode MS" w:hAnsi="Arial" w:cs="Arial"/>
                <w:b/>
                <w:sz w:val="20"/>
                <w:szCs w:val="20"/>
                <w:highlight w:val="yellow"/>
                <w:u w:val="single"/>
              </w:rPr>
              <w:t>PART  2:</w:t>
            </w:r>
            <w:r w:rsidRPr="001B62E1">
              <w:rPr>
                <w:rFonts w:ascii="Arial" w:eastAsia="Arial Unicode MS" w:hAnsi="Arial" w:cs="Arial"/>
                <w:b/>
                <w:sz w:val="20"/>
                <w:szCs w:val="20"/>
                <w:u w:val="single"/>
              </w:rPr>
              <w:t xml:space="preserve"> </w:t>
            </w:r>
          </w:p>
          <w:p w:rsidR="00411C0E" w:rsidRPr="001B62E1" w:rsidRDefault="00411C0E" w:rsidP="00411C0E">
            <w:pPr>
              <w:spacing w:line="276" w:lineRule="auto"/>
              <w:rPr>
                <w:rFonts w:ascii="Arial" w:eastAsia="Arial Unicode MS" w:hAnsi="Arial" w:cs="Arial"/>
                <w:b/>
                <w:sz w:val="20"/>
                <w:szCs w:val="20"/>
                <w:u w:val="single"/>
              </w:rPr>
            </w:pPr>
          </w:p>
        </w:tc>
      </w:tr>
      <w:tr w:rsidR="00411C0E" w:rsidRPr="001B62E1" w:rsidTr="00411C0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1C0E" w:rsidRPr="001B62E1" w:rsidRDefault="00411C0E" w:rsidP="00411C0E">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11C0E" w:rsidRPr="001B62E1" w:rsidRDefault="00411C0E" w:rsidP="00411C0E">
            <w:pPr>
              <w:keepNext/>
              <w:spacing w:line="276" w:lineRule="auto"/>
              <w:outlineLvl w:val="1"/>
              <w:rPr>
                <w:rFonts w:ascii="Arial" w:eastAsia="MS Mincho" w:hAnsi="Arial" w:cs="Arial"/>
                <w:b/>
                <w:bCs/>
                <w:sz w:val="20"/>
                <w:szCs w:val="20"/>
              </w:rPr>
            </w:pPr>
            <w:r w:rsidRPr="001B62E1">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11C0E" w:rsidRPr="001B62E1" w:rsidRDefault="00411C0E" w:rsidP="00411C0E">
            <w:pPr>
              <w:keepNext/>
              <w:spacing w:line="276" w:lineRule="auto"/>
              <w:outlineLvl w:val="1"/>
              <w:rPr>
                <w:rFonts w:ascii="Arial" w:eastAsia="MS Mincho" w:hAnsi="Arial" w:cs="Arial"/>
                <w:bCs/>
                <w:sz w:val="20"/>
                <w:szCs w:val="20"/>
              </w:rPr>
            </w:pPr>
            <w:r w:rsidRPr="001B62E1">
              <w:rPr>
                <w:rFonts w:ascii="Arial" w:eastAsia="MS Mincho" w:hAnsi="Arial" w:cs="Arial"/>
                <w:b/>
                <w:bCs/>
                <w:sz w:val="20"/>
                <w:szCs w:val="20"/>
              </w:rPr>
              <w:t>Author’s comment</w:t>
            </w:r>
            <w:r w:rsidRPr="001B62E1">
              <w:rPr>
                <w:rFonts w:ascii="Arial" w:eastAsia="MS Mincho" w:hAnsi="Arial" w:cs="Arial"/>
                <w:bCs/>
                <w:sz w:val="20"/>
                <w:szCs w:val="20"/>
              </w:rPr>
              <w:t xml:space="preserve"> </w:t>
            </w:r>
            <w:r w:rsidRPr="001B62E1">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411C0E" w:rsidRPr="001B62E1" w:rsidTr="00411C0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1C0E" w:rsidRPr="001B62E1" w:rsidRDefault="00411C0E" w:rsidP="00411C0E">
            <w:pPr>
              <w:spacing w:line="276" w:lineRule="auto"/>
              <w:rPr>
                <w:rFonts w:ascii="Arial" w:eastAsia="Arial Unicode MS" w:hAnsi="Arial" w:cs="Arial"/>
                <w:b/>
                <w:sz w:val="20"/>
                <w:szCs w:val="20"/>
              </w:rPr>
            </w:pPr>
            <w:r w:rsidRPr="001B62E1">
              <w:rPr>
                <w:rFonts w:ascii="Arial" w:eastAsia="Arial Unicode MS" w:hAnsi="Arial" w:cs="Arial"/>
                <w:b/>
                <w:sz w:val="20"/>
                <w:szCs w:val="20"/>
              </w:rPr>
              <w:t xml:space="preserve">Are there ethical issues in this manuscript? </w:t>
            </w:r>
          </w:p>
          <w:p w:rsidR="00411C0E" w:rsidRPr="001B62E1" w:rsidRDefault="00411C0E" w:rsidP="00411C0E">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1C0E" w:rsidRPr="001B62E1" w:rsidRDefault="00411C0E" w:rsidP="00411C0E">
            <w:pPr>
              <w:spacing w:line="276" w:lineRule="auto"/>
              <w:rPr>
                <w:rFonts w:ascii="Arial" w:eastAsia="Arial Unicode MS" w:hAnsi="Arial" w:cs="Arial"/>
                <w:i/>
                <w:iCs/>
                <w:sz w:val="20"/>
                <w:szCs w:val="20"/>
                <w:u w:val="single"/>
              </w:rPr>
            </w:pPr>
            <w:r w:rsidRPr="001B62E1">
              <w:rPr>
                <w:rFonts w:ascii="Arial" w:eastAsia="Arial Unicode MS" w:hAnsi="Arial" w:cs="Arial"/>
                <w:i/>
                <w:iCs/>
                <w:sz w:val="20"/>
                <w:szCs w:val="20"/>
                <w:u w:val="single"/>
              </w:rPr>
              <w:t xml:space="preserve">(If yes, </w:t>
            </w:r>
            <w:proofErr w:type="gramStart"/>
            <w:r w:rsidRPr="001B62E1">
              <w:rPr>
                <w:rFonts w:ascii="Arial" w:eastAsia="Arial Unicode MS" w:hAnsi="Arial" w:cs="Arial"/>
                <w:i/>
                <w:iCs/>
                <w:sz w:val="20"/>
                <w:szCs w:val="20"/>
                <w:u w:val="single"/>
              </w:rPr>
              <w:t>Kindly</w:t>
            </w:r>
            <w:proofErr w:type="gramEnd"/>
            <w:r w:rsidRPr="001B62E1">
              <w:rPr>
                <w:rFonts w:ascii="Arial" w:eastAsia="Arial Unicode MS" w:hAnsi="Arial" w:cs="Arial"/>
                <w:i/>
                <w:iCs/>
                <w:sz w:val="20"/>
                <w:szCs w:val="20"/>
                <w:u w:val="single"/>
              </w:rPr>
              <w:t xml:space="preserve"> please write down the ethical issues here in details)</w:t>
            </w:r>
          </w:p>
          <w:p w:rsidR="00411C0E" w:rsidRPr="001B62E1" w:rsidRDefault="00411C0E" w:rsidP="00411C0E">
            <w:pPr>
              <w:spacing w:line="276" w:lineRule="auto"/>
              <w:rPr>
                <w:rFonts w:ascii="Arial" w:eastAsia="Arial Unicode MS" w:hAnsi="Arial" w:cs="Arial"/>
                <w:sz w:val="20"/>
                <w:szCs w:val="20"/>
              </w:rPr>
            </w:pPr>
          </w:p>
          <w:p w:rsidR="00411C0E" w:rsidRPr="001B62E1" w:rsidRDefault="00411C0E" w:rsidP="00411C0E">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11C0E" w:rsidRPr="001B62E1" w:rsidRDefault="00411C0E" w:rsidP="00411C0E">
            <w:pPr>
              <w:spacing w:line="276" w:lineRule="auto"/>
              <w:rPr>
                <w:rFonts w:ascii="Arial" w:eastAsia="Arial Unicode MS" w:hAnsi="Arial" w:cs="Arial"/>
                <w:sz w:val="20"/>
                <w:szCs w:val="20"/>
              </w:rPr>
            </w:pPr>
          </w:p>
          <w:p w:rsidR="00411C0E" w:rsidRPr="001B62E1" w:rsidRDefault="00411C0E" w:rsidP="00411C0E">
            <w:pPr>
              <w:spacing w:line="276" w:lineRule="auto"/>
              <w:rPr>
                <w:rFonts w:ascii="Arial" w:eastAsia="Arial Unicode MS" w:hAnsi="Arial" w:cs="Arial"/>
                <w:sz w:val="20"/>
                <w:szCs w:val="20"/>
              </w:rPr>
            </w:pPr>
          </w:p>
          <w:p w:rsidR="00411C0E" w:rsidRPr="001B62E1" w:rsidRDefault="00411C0E" w:rsidP="00411C0E">
            <w:pPr>
              <w:spacing w:line="276" w:lineRule="auto"/>
              <w:rPr>
                <w:rFonts w:ascii="Arial" w:eastAsia="Arial Unicode MS" w:hAnsi="Arial" w:cs="Arial"/>
                <w:sz w:val="20"/>
                <w:szCs w:val="20"/>
              </w:rPr>
            </w:pPr>
          </w:p>
        </w:tc>
      </w:tr>
      <w:bookmarkEnd w:id="0"/>
    </w:tbl>
    <w:p w:rsidR="00411C0E" w:rsidRPr="001B62E1" w:rsidRDefault="00411C0E" w:rsidP="00411C0E">
      <w:pPr>
        <w:rPr>
          <w:rFonts w:ascii="Arial" w:hAnsi="Arial" w:cs="Arial"/>
          <w:sz w:val="20"/>
          <w:szCs w:val="20"/>
          <w:lang w:val="en-US"/>
        </w:rPr>
      </w:pPr>
    </w:p>
    <w:p w:rsidR="001B62E1" w:rsidRPr="001B62E1" w:rsidRDefault="001B62E1" w:rsidP="001B62E1">
      <w:pPr>
        <w:pStyle w:val="Affiliation"/>
        <w:spacing w:after="0" w:line="240" w:lineRule="auto"/>
        <w:jc w:val="left"/>
        <w:rPr>
          <w:rFonts w:ascii="Arial" w:hAnsi="Arial" w:cs="Arial"/>
          <w:b/>
          <w:u w:val="single"/>
        </w:rPr>
      </w:pPr>
      <w:r w:rsidRPr="001B62E1">
        <w:rPr>
          <w:rFonts w:ascii="Arial" w:hAnsi="Arial" w:cs="Arial"/>
          <w:b/>
          <w:u w:val="single"/>
        </w:rPr>
        <w:t>Reviewer details:</w:t>
      </w:r>
    </w:p>
    <w:p w:rsidR="001B62E1" w:rsidRPr="001B62E1" w:rsidRDefault="001B62E1" w:rsidP="00411C0E">
      <w:pPr>
        <w:rPr>
          <w:rFonts w:ascii="Arial" w:hAnsi="Arial" w:cs="Arial"/>
          <w:sz w:val="20"/>
          <w:szCs w:val="20"/>
          <w:lang w:val="en-US"/>
        </w:rPr>
      </w:pPr>
    </w:p>
    <w:p w:rsidR="001B62E1" w:rsidRPr="001B62E1" w:rsidRDefault="001B62E1" w:rsidP="00411C0E">
      <w:pPr>
        <w:rPr>
          <w:rFonts w:ascii="Arial" w:hAnsi="Arial" w:cs="Arial"/>
          <w:b/>
          <w:sz w:val="20"/>
          <w:szCs w:val="20"/>
          <w:lang w:val="en-US"/>
        </w:rPr>
      </w:pPr>
      <w:bookmarkStart w:id="2" w:name="_Hlk205397371"/>
      <w:proofErr w:type="spellStart"/>
      <w:r w:rsidRPr="001B62E1">
        <w:rPr>
          <w:rFonts w:ascii="Arial" w:hAnsi="Arial" w:cs="Arial"/>
          <w:b/>
          <w:color w:val="000000"/>
          <w:sz w:val="20"/>
          <w:szCs w:val="20"/>
        </w:rPr>
        <w:t>Haikal</w:t>
      </w:r>
      <w:proofErr w:type="spellEnd"/>
      <w:r w:rsidRPr="001B62E1">
        <w:rPr>
          <w:rFonts w:ascii="Arial" w:hAnsi="Arial" w:cs="Arial"/>
          <w:b/>
          <w:color w:val="000000"/>
          <w:sz w:val="20"/>
          <w:szCs w:val="20"/>
        </w:rPr>
        <w:t xml:space="preserve"> Rahman</w:t>
      </w:r>
      <w:r w:rsidRPr="001B62E1">
        <w:rPr>
          <w:rFonts w:ascii="Arial" w:hAnsi="Arial" w:cs="Arial"/>
          <w:b/>
          <w:color w:val="000000"/>
          <w:sz w:val="20"/>
          <w:szCs w:val="20"/>
        </w:rPr>
        <w:t xml:space="preserve">, </w:t>
      </w:r>
      <w:r w:rsidRPr="001B62E1">
        <w:rPr>
          <w:rFonts w:ascii="Arial" w:hAnsi="Arial" w:cs="Arial"/>
          <w:b/>
          <w:color w:val="000000"/>
          <w:sz w:val="20"/>
          <w:szCs w:val="20"/>
        </w:rPr>
        <w:t>State University of Medan</w:t>
      </w:r>
      <w:r w:rsidRPr="001B62E1">
        <w:rPr>
          <w:rFonts w:ascii="Arial" w:hAnsi="Arial" w:cs="Arial"/>
          <w:b/>
          <w:color w:val="000000"/>
          <w:sz w:val="20"/>
          <w:szCs w:val="20"/>
        </w:rPr>
        <w:t xml:space="preserve">, </w:t>
      </w:r>
      <w:r w:rsidRPr="001B62E1">
        <w:rPr>
          <w:rFonts w:ascii="Arial" w:hAnsi="Arial" w:cs="Arial"/>
          <w:b/>
          <w:color w:val="000000"/>
          <w:sz w:val="20"/>
          <w:szCs w:val="20"/>
        </w:rPr>
        <w:t>Indonesia</w:t>
      </w:r>
    </w:p>
    <w:bookmarkEnd w:id="1"/>
    <w:bookmarkEnd w:id="2"/>
    <w:p w:rsidR="00411C0E" w:rsidRPr="001B62E1" w:rsidRDefault="00411C0E" w:rsidP="00411C0E">
      <w:pPr>
        <w:rPr>
          <w:rFonts w:ascii="Arial" w:hAnsi="Arial" w:cs="Arial"/>
          <w:sz w:val="20"/>
          <w:szCs w:val="20"/>
          <w:lang w:val="en-US"/>
        </w:rPr>
      </w:pPr>
    </w:p>
    <w:p w:rsidR="008F4714" w:rsidRPr="001B62E1" w:rsidRDefault="008F4714">
      <w:pPr>
        <w:jc w:val="both"/>
        <w:rPr>
          <w:rFonts w:ascii="Arial" w:hAnsi="Arial" w:cs="Arial"/>
          <w:sz w:val="20"/>
          <w:szCs w:val="20"/>
          <w:u w:val="single"/>
        </w:rPr>
      </w:pPr>
      <w:bookmarkStart w:id="3" w:name="_GoBack"/>
      <w:bookmarkEnd w:id="3"/>
    </w:p>
    <w:sectPr w:rsidR="008F4714" w:rsidRPr="001B62E1">
      <w:headerReference w:type="default" r:id="rId10"/>
      <w:footerReference w:type="default" r:id="rId11"/>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F83" w:rsidRDefault="002D7F83">
      <w:r>
        <w:separator/>
      </w:r>
    </w:p>
  </w:endnote>
  <w:endnote w:type="continuationSeparator" w:id="0">
    <w:p w:rsidR="002D7F83" w:rsidRDefault="002D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714" w:rsidRDefault="00C33623">
    <w:pPr>
      <w:pBdr>
        <w:top w:val="nil"/>
        <w:left w:val="nil"/>
        <w:bottom w:val="nil"/>
        <w:right w:val="nil"/>
        <w:between w:val="nil"/>
      </w:pBdr>
      <w:rPr>
        <w:color w:val="000000"/>
        <w:sz w:val="16"/>
        <w:szCs w:val="16"/>
      </w:rPr>
    </w:pPr>
    <w:r>
      <w:rPr>
        <w:color w:val="000000"/>
        <w:sz w:val="16"/>
        <w:szCs w:val="16"/>
      </w:rPr>
      <w:t>Created by: EA</w:t>
    </w:r>
    <w:r>
      <w:rPr>
        <w:color w:val="000000"/>
        <w:sz w:val="16"/>
        <w:szCs w:val="16"/>
      </w:rPr>
      <w:tab/>
      <w:t xml:space="preserve">              Checked by: ME                                             Approved by: CEO</w:t>
    </w:r>
    <w:r>
      <w:rPr>
        <w:color w:val="000000"/>
        <w:sz w:val="16"/>
        <w:szCs w:val="16"/>
      </w:rPr>
      <w:tab/>
      <w:t xml:space="preserve">   </w:t>
    </w:r>
    <w:r>
      <w:rPr>
        <w:color w:val="000000"/>
        <w:sz w:val="16"/>
        <w:szCs w:val="16"/>
      </w:rPr>
      <w:tab/>
      <w:t>Version: 3(07-07-2024)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F83" w:rsidRDefault="002D7F83">
      <w:r>
        <w:separator/>
      </w:r>
    </w:p>
  </w:footnote>
  <w:footnote w:type="continuationSeparator" w:id="0">
    <w:p w:rsidR="002D7F83" w:rsidRDefault="002D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714" w:rsidRDefault="008F4714">
    <w:pPr>
      <w:spacing w:after="280"/>
      <w:jc w:val="center"/>
      <w:rPr>
        <w:rFonts w:ascii="Arial" w:eastAsia="Arial" w:hAnsi="Arial" w:cs="Arial"/>
        <w:color w:val="003399"/>
        <w:u w:val="single"/>
      </w:rPr>
    </w:pPr>
  </w:p>
  <w:p w:rsidR="008F4714" w:rsidRDefault="008F4714">
    <w:pPr>
      <w:spacing w:before="280"/>
      <w:jc w:val="center"/>
      <w:rPr>
        <w:rFonts w:ascii="Arial" w:eastAsia="Arial" w:hAnsi="Arial" w:cs="Arial"/>
        <w:color w:val="00339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F3F12"/>
    <w:multiLevelType w:val="multilevel"/>
    <w:tmpl w:val="89BA303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14"/>
    <w:rsid w:val="001B62E1"/>
    <w:rsid w:val="002D7F83"/>
    <w:rsid w:val="00411C0E"/>
    <w:rsid w:val="00884644"/>
    <w:rsid w:val="008F4714"/>
    <w:rsid w:val="00A0557B"/>
    <w:rsid w:val="00C3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18E0"/>
  <w15:docId w15:val="{8E2492DE-4112-4A18-8E1F-E910AF5C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DocumentMap">
    <w:name w:val="Document Map"/>
    <w:basedOn w:val="Normal"/>
    <w:qFormat/>
    <w:pPr>
      <w:suppressAutoHyphens/>
      <w:spacing w:line="1" w:lineRule="atLeast"/>
      <w:ind w:leftChars="-1" w:left="-1" w:hangingChars="1" w:hanging="1"/>
      <w:textDirection w:val="btLr"/>
      <w:textAlignment w:val="top"/>
      <w:outlineLvl w:val="0"/>
    </w:pPr>
    <w:rPr>
      <w:rFonts w:ascii="Tahoma" w:hAnsi="Tahoma"/>
      <w:position w:val="-1"/>
      <w:sz w:val="16"/>
      <w:szCs w:val="16"/>
    </w:rPr>
  </w:style>
  <w:style w:type="character" w:customStyle="1" w:styleId="DocumentMapChar">
    <w:name w:val="Document Map Char"/>
    <w:rPr>
      <w:rFonts w:ascii="Tahoma" w:eastAsia="Times New Roman"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Pr>
      <w:w w:val="100"/>
      <w:position w:val="-1"/>
      <w:effect w:val="none"/>
      <w:vertAlign w:val="baseline"/>
      <w:cs w:val="0"/>
      <w:em w:val="none"/>
    </w:rPr>
  </w:style>
  <w:style w:type="paragraph" w:customStyle="1" w:styleId="Author">
    <w:name w:val="Author"/>
    <w:basedOn w:val="Normal"/>
    <w:pPr>
      <w:suppressAutoHyphens/>
      <w:spacing w:line="280" w:lineRule="atLeast"/>
      <w:ind w:leftChars="-1" w:left="-1" w:hangingChars="1" w:hanging="1"/>
      <w:jc w:val="right"/>
      <w:textDirection w:val="btLr"/>
      <w:textAlignment w:val="top"/>
      <w:outlineLvl w:val="0"/>
    </w:pPr>
    <w:rPr>
      <w:rFonts w:ascii="Helvetica" w:hAnsi="Helvetica"/>
      <w:b/>
      <w:position w:val="-1"/>
      <w:szCs w:val="20"/>
      <w:lang w:val="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1B62E1"/>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535993">
      <w:bodyDiv w:val="1"/>
      <w:marLeft w:val="0"/>
      <w:marRight w:val="0"/>
      <w:marTop w:val="0"/>
      <w:marBottom w:val="0"/>
      <w:divBdr>
        <w:top w:val="none" w:sz="0" w:space="0" w:color="auto"/>
        <w:left w:val="none" w:sz="0" w:space="0" w:color="auto"/>
        <w:bottom w:val="none" w:sz="0" w:space="0" w:color="auto"/>
        <w:right w:val="none" w:sz="0" w:space="0" w:color="auto"/>
      </w:divBdr>
    </w:div>
    <w:div w:id="153269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urnaleconomics.org/index.php/AJE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artpls.com/faq/smartpls4/plsc-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sqvBaVY0+3l3/gomXFQulc3ug==">CgMxLjAyDmgueGI1Y2lqZm9nbDhyMg5oLnhtbjliZDk1cTJqNjgAciExbWxkWnRhU0xUZ0txUDRoYktGdjRROHkzSjFSTzdvcGo=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2025-08-06T12:59:00Z</dcterms:modified>
</cp:coreProperties>
</file>