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C4F16" w14:textId="77777777" w:rsidR="00464C62" w:rsidRPr="00F038EA" w:rsidRDefault="00464C62">
      <w:pPr>
        <w:spacing w:before="3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464C62" w:rsidRPr="00F038EA" w14:paraId="39585317" w14:textId="77777777" w:rsidTr="00E66265">
        <w:trPr>
          <w:trHeight w:val="290"/>
        </w:trPr>
        <w:tc>
          <w:tcPr>
            <w:tcW w:w="5168" w:type="dxa"/>
          </w:tcPr>
          <w:p w14:paraId="34D2A8E1" w14:textId="77777777" w:rsidR="00464C62" w:rsidRPr="00F038EA" w:rsidRDefault="00E91F77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>Journal</w:t>
            </w:r>
            <w:r w:rsidRPr="00F038E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10A587D3" w14:textId="77777777" w:rsidR="00464C62" w:rsidRPr="00F038EA" w:rsidRDefault="00E91F77">
            <w:pPr>
              <w:pStyle w:val="TableParagraph"/>
              <w:spacing w:before="6" w:line="264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hyperlink r:id="rId6">
              <w:r w:rsidRPr="00F038E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F038EA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F038E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Journal of Pure</w:t>
              </w:r>
              <w:r w:rsidRPr="00F038EA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F038E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 xml:space="preserve">and Applied </w:t>
              </w:r>
              <w:r w:rsidRPr="00F038EA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Mathematics</w:t>
              </w:r>
            </w:hyperlink>
          </w:p>
        </w:tc>
      </w:tr>
      <w:tr w:rsidR="00464C62" w:rsidRPr="00F038EA" w14:paraId="11E9DA14" w14:textId="77777777" w:rsidTr="00E66265">
        <w:trPr>
          <w:trHeight w:val="290"/>
        </w:trPr>
        <w:tc>
          <w:tcPr>
            <w:tcW w:w="5168" w:type="dxa"/>
          </w:tcPr>
          <w:p w14:paraId="0C785DFE" w14:textId="77777777" w:rsidR="00464C62" w:rsidRPr="00F038EA" w:rsidRDefault="00E91F77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F038E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00BA9B70" w14:textId="77777777" w:rsidR="00464C62" w:rsidRPr="00F038EA" w:rsidRDefault="00E91F77">
            <w:pPr>
              <w:pStyle w:val="TableParagraph"/>
              <w:spacing w:before="2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Ms_AJPAM_2024</w:t>
            </w:r>
          </w:p>
        </w:tc>
      </w:tr>
      <w:tr w:rsidR="00464C62" w:rsidRPr="00F038EA" w14:paraId="542097E2" w14:textId="77777777" w:rsidTr="00E66265">
        <w:trPr>
          <w:trHeight w:val="650"/>
        </w:trPr>
        <w:tc>
          <w:tcPr>
            <w:tcW w:w="5168" w:type="dxa"/>
          </w:tcPr>
          <w:p w14:paraId="535FE232" w14:textId="77777777" w:rsidR="00464C62" w:rsidRPr="00F038EA" w:rsidRDefault="00E91F77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>Title</w:t>
            </w:r>
            <w:r w:rsidRPr="00F03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of</w:t>
            </w:r>
            <w:r w:rsidRPr="00F03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the</w:t>
            </w:r>
            <w:r w:rsidRPr="00F03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20756E99" w14:textId="77777777" w:rsidR="00464C62" w:rsidRPr="00F038EA" w:rsidRDefault="00E91F77">
            <w:pPr>
              <w:pStyle w:val="TableParagraph"/>
              <w:spacing w:before="20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038E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Optimized</w:t>
            </w:r>
            <w:r w:rsidRPr="00F038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Approach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F038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Minimizing</w:t>
            </w:r>
            <w:r w:rsidRPr="00F038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Transportation</w:t>
            </w:r>
            <w:r w:rsidRPr="00F038E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Costs</w:t>
            </w:r>
            <w:r w:rsidRPr="00F03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Through</w:t>
            </w:r>
            <w:r w:rsidRPr="00F03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8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Lens</w:t>
            </w:r>
            <w:r w:rsidRPr="00F038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038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Triangular</w:t>
            </w:r>
            <w:r w:rsidRPr="00F038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Fuzzy</w:t>
            </w:r>
            <w:r w:rsidRPr="00F03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Neutrosophic</w:t>
            </w:r>
            <w:r w:rsidRPr="00F03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pacing w:val="-2"/>
                <w:sz w:val="20"/>
                <w:szCs w:val="20"/>
              </w:rPr>
              <w:t>Theory</w:t>
            </w:r>
          </w:p>
        </w:tc>
      </w:tr>
      <w:tr w:rsidR="00464C62" w:rsidRPr="00F038EA" w14:paraId="4A785920" w14:textId="77777777" w:rsidTr="00E66265">
        <w:trPr>
          <w:trHeight w:val="333"/>
        </w:trPr>
        <w:tc>
          <w:tcPr>
            <w:tcW w:w="5168" w:type="dxa"/>
          </w:tcPr>
          <w:p w14:paraId="016F8AB4" w14:textId="77777777" w:rsidR="00464C62" w:rsidRPr="00F038EA" w:rsidRDefault="00E91F77">
            <w:pPr>
              <w:pStyle w:val="TableParagraph"/>
              <w:spacing w:line="234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>Type</w:t>
            </w:r>
            <w:r w:rsidRPr="00F03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of</w:t>
            </w:r>
            <w:r w:rsidRPr="00F03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the</w:t>
            </w:r>
            <w:r w:rsidRPr="00F03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2F28C773" w14:textId="1D91DBB3" w:rsidR="00464C62" w:rsidRPr="00F038EA" w:rsidRDefault="007278A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>Original Research Article</w:t>
            </w:r>
          </w:p>
        </w:tc>
      </w:tr>
    </w:tbl>
    <w:p w14:paraId="79DB45B5" w14:textId="77777777" w:rsidR="00464C62" w:rsidRPr="00F038EA" w:rsidRDefault="00464C62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271"/>
      </w:tblGrid>
      <w:tr w:rsidR="00B5675D" w:rsidRPr="00F038EA" w14:paraId="7EB4676C" w14:textId="77777777" w:rsidTr="00B5675D">
        <w:trPr>
          <w:trHeight w:val="450"/>
        </w:trPr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14:paraId="7F5F1BA4" w14:textId="77777777" w:rsidR="00B5675D" w:rsidRPr="00F038EA" w:rsidRDefault="00B5675D" w:rsidP="00B5675D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038EA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B5675D" w:rsidRPr="00F038EA" w14:paraId="2187A3EF" w14:textId="77777777" w:rsidTr="00B5675D">
        <w:trPr>
          <w:trHeight w:val="918"/>
        </w:trPr>
        <w:tc>
          <w:tcPr>
            <w:tcW w:w="5352" w:type="dxa"/>
          </w:tcPr>
          <w:p w14:paraId="69F09C62" w14:textId="77777777" w:rsidR="00B5675D" w:rsidRPr="00F038EA" w:rsidRDefault="00B5675D" w:rsidP="00B5675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4EAC4912" w14:textId="77777777" w:rsidR="00B5675D" w:rsidRPr="00F038EA" w:rsidRDefault="00B5675D" w:rsidP="00B5675D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038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27C1FD7" w14:textId="77777777" w:rsidR="00B5675D" w:rsidRPr="00F038EA" w:rsidRDefault="00B5675D" w:rsidP="00B5675D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038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038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038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038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038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038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038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038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038E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038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038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038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038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71" w:type="dxa"/>
          </w:tcPr>
          <w:p w14:paraId="2EDE4EF4" w14:textId="77777777" w:rsidR="00B5675D" w:rsidRPr="00F038EA" w:rsidRDefault="00B5675D" w:rsidP="00B5675D">
            <w:pPr>
              <w:pStyle w:val="TableParagraph"/>
              <w:ind w:left="108" w:right="735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038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(It</w:t>
            </w:r>
            <w:r w:rsidRPr="00F03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is</w:t>
            </w:r>
            <w:r w:rsidRPr="00F03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mandatory</w:t>
            </w:r>
            <w:r w:rsidRPr="00F03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that</w:t>
            </w:r>
            <w:r w:rsidRPr="00F03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authors</w:t>
            </w:r>
            <w:r w:rsidRPr="00F03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should</w:t>
            </w:r>
            <w:r w:rsidRPr="00F03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write</w:t>
            </w:r>
            <w:r w:rsidRPr="00F03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B5675D" w:rsidRPr="00F038EA" w14:paraId="16196888" w14:textId="77777777" w:rsidTr="00B5675D">
        <w:trPr>
          <w:trHeight w:val="1264"/>
        </w:trPr>
        <w:tc>
          <w:tcPr>
            <w:tcW w:w="5352" w:type="dxa"/>
          </w:tcPr>
          <w:p w14:paraId="6BA8D1A0" w14:textId="77777777" w:rsidR="00B5675D" w:rsidRPr="00F038EA" w:rsidRDefault="00B5675D" w:rsidP="00B5675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03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038E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467EE41B" w14:textId="77777777" w:rsidR="00B5675D" w:rsidRPr="00F038EA" w:rsidRDefault="00B5675D" w:rsidP="00B5675D">
            <w:pPr>
              <w:pStyle w:val="TableParagraph"/>
              <w:ind w:left="108" w:right="9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This manuscript offers a novel solution to the transportation problem under uncertainty using triangular fuzzy neutrosophic theory. It effectively handles imprecise cost, supply, and demand data through a score function-based defuzzification approac</w:t>
            </w:r>
            <w:bookmarkStart w:id="0" w:name="_GoBack"/>
            <w:bookmarkEnd w:id="0"/>
            <w:r w:rsidRPr="00F038EA">
              <w:rPr>
                <w:rFonts w:ascii="Arial" w:hAnsi="Arial" w:cs="Arial"/>
                <w:b/>
                <w:sz w:val="20"/>
                <w:szCs w:val="20"/>
              </w:rPr>
              <w:t>h. The method improves decision-making in uncertain</w:t>
            </w:r>
            <w:r w:rsidRPr="00F038EA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environments and outperforms existing techniques in terms of efficiency and applicability.</w:t>
            </w:r>
          </w:p>
        </w:tc>
        <w:tc>
          <w:tcPr>
            <w:tcW w:w="6271" w:type="dxa"/>
          </w:tcPr>
          <w:p w14:paraId="0D01B8C0" w14:textId="77777777" w:rsidR="00B5675D" w:rsidRPr="00F038EA" w:rsidRDefault="00B5675D" w:rsidP="00B5675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>This manuscript gives the best solution of the transportation problems under neutrosophic environment using triangular fuzzy numbers.</w:t>
            </w:r>
          </w:p>
        </w:tc>
      </w:tr>
      <w:tr w:rsidR="00B5675D" w:rsidRPr="00F038EA" w14:paraId="4E1A079A" w14:textId="77777777" w:rsidTr="00F038EA">
        <w:trPr>
          <w:trHeight w:val="109"/>
        </w:trPr>
        <w:tc>
          <w:tcPr>
            <w:tcW w:w="5352" w:type="dxa"/>
          </w:tcPr>
          <w:p w14:paraId="67CBE785" w14:textId="77777777" w:rsidR="00B5675D" w:rsidRPr="00F038EA" w:rsidRDefault="00B5675D" w:rsidP="00B5675D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038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8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038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038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8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038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47DC96A" w14:textId="77777777" w:rsidR="00B5675D" w:rsidRPr="00F038EA" w:rsidRDefault="00B5675D" w:rsidP="00B5675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38A490CB" w14:textId="77777777" w:rsidR="00B5675D" w:rsidRPr="00F038EA" w:rsidRDefault="00B5675D" w:rsidP="00B5675D">
            <w:pPr>
              <w:pStyle w:val="TableParagraph"/>
              <w:spacing w:before="1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271" w:type="dxa"/>
          </w:tcPr>
          <w:p w14:paraId="1C5398CF" w14:textId="77777777" w:rsidR="00B5675D" w:rsidRPr="00F038EA" w:rsidRDefault="00B5675D" w:rsidP="00B5675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B5675D" w:rsidRPr="00F038EA" w14:paraId="63B8D5D9" w14:textId="77777777" w:rsidTr="00B5675D">
        <w:trPr>
          <w:trHeight w:val="1262"/>
        </w:trPr>
        <w:tc>
          <w:tcPr>
            <w:tcW w:w="5352" w:type="dxa"/>
          </w:tcPr>
          <w:p w14:paraId="57A286F2" w14:textId="77777777" w:rsidR="00B5675D" w:rsidRPr="00F038EA" w:rsidRDefault="00B5675D" w:rsidP="00B5675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111FD041" w14:textId="77777777" w:rsidR="00B5675D" w:rsidRPr="00F038EA" w:rsidRDefault="00B5675D" w:rsidP="00B5675D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271" w:type="dxa"/>
          </w:tcPr>
          <w:p w14:paraId="0C84F507" w14:textId="77777777" w:rsidR="00B5675D" w:rsidRPr="00F038EA" w:rsidRDefault="00B5675D" w:rsidP="00B5675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B5675D" w:rsidRPr="00F038EA" w14:paraId="2D9CC75D" w14:textId="77777777" w:rsidTr="00B5675D">
        <w:trPr>
          <w:trHeight w:val="705"/>
        </w:trPr>
        <w:tc>
          <w:tcPr>
            <w:tcW w:w="5352" w:type="dxa"/>
          </w:tcPr>
          <w:p w14:paraId="44F0CA89" w14:textId="77777777" w:rsidR="00B5675D" w:rsidRPr="00F038EA" w:rsidRDefault="00B5675D" w:rsidP="00B5675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038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03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03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038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03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038E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6496C867" w14:textId="77777777" w:rsidR="00B5675D" w:rsidRPr="00F038EA" w:rsidRDefault="00B5675D" w:rsidP="00B5675D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271" w:type="dxa"/>
          </w:tcPr>
          <w:p w14:paraId="07930112" w14:textId="77777777" w:rsidR="00B5675D" w:rsidRPr="00F038EA" w:rsidRDefault="00B5675D" w:rsidP="00B5675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B5675D" w:rsidRPr="00F038EA" w14:paraId="1CDFE20C" w14:textId="77777777" w:rsidTr="00B5675D">
        <w:trPr>
          <w:trHeight w:val="712"/>
        </w:trPr>
        <w:tc>
          <w:tcPr>
            <w:tcW w:w="5352" w:type="dxa"/>
          </w:tcPr>
          <w:p w14:paraId="7298FA9F" w14:textId="77777777" w:rsidR="00B5675D" w:rsidRPr="00F038EA" w:rsidRDefault="00B5675D" w:rsidP="00B5675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038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71D39CAC" w14:textId="77777777" w:rsidR="00B5675D" w:rsidRPr="00F038EA" w:rsidRDefault="00B5675D" w:rsidP="00B5675D">
            <w:pPr>
              <w:pStyle w:val="TableParagraph"/>
              <w:spacing w:line="230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>Yes.</w:t>
            </w:r>
            <w:r w:rsidRPr="00F03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But</w:t>
            </w:r>
            <w:r w:rsidRPr="00F03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add</w:t>
            </w:r>
            <w:r w:rsidRPr="00F03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some</w:t>
            </w:r>
            <w:r w:rsidRPr="00F03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articles</w:t>
            </w:r>
            <w:r w:rsidRPr="00F03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1.</w:t>
            </w:r>
            <w:r w:rsidRPr="00F038E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hyperlink r:id="rId7">
              <w:r w:rsidRPr="00F038E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https://doi.org/10.1016/j.chphi.2025.100887</w:t>
              </w:r>
              <w:r w:rsidRPr="00F038EA"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  <w:r w:rsidRPr="00F038E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2.</w:t>
            </w:r>
            <w:r w:rsidRPr="00F03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hyperlink r:id="rId8">
              <w:r w:rsidRPr="00F038E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https://doi.org/10.1007/s42452-025-02345-</w:t>
              </w:r>
              <w:r w:rsidRPr="00F038EA">
                <w:rPr>
                  <w:rFonts w:ascii="Arial" w:hAnsi="Arial" w:cs="Arial"/>
                  <w:color w:val="0000FF"/>
                  <w:spacing w:val="-10"/>
                  <w:sz w:val="20"/>
                  <w:szCs w:val="20"/>
                  <w:u w:val="single" w:color="0000FF"/>
                </w:rPr>
                <w:t>0</w:t>
              </w:r>
            </w:hyperlink>
          </w:p>
          <w:p w14:paraId="5E2E5683" w14:textId="77777777" w:rsidR="00B5675D" w:rsidRPr="00F038EA" w:rsidRDefault="00B5675D" w:rsidP="00B5675D">
            <w:pPr>
              <w:pStyle w:val="TableParagraph"/>
              <w:spacing w:before="23" w:line="220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038EA">
              <w:rPr>
                <w:rFonts w:ascii="Arial" w:hAnsi="Arial" w:cs="Arial"/>
                <w:sz w:val="20"/>
                <w:szCs w:val="20"/>
              </w:rPr>
              <w:t>3.</w:t>
            </w:r>
            <w:r w:rsidRPr="00F038E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F038E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hyperlink r:id="rId9">
              <w:r w:rsidRPr="00F038E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https://doi.org/10.18311/jmmf/2023/36269</w:t>
              </w:r>
              <w:r w:rsidRPr="00F038EA"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  <w:r w:rsidRPr="00F038E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>4.</w:t>
            </w:r>
            <w:r w:rsidRPr="00F038E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hyperlink r:id="rId10">
              <w:r w:rsidRPr="00F038EA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https://doi.org/10.1007/978-3-031-69970-2_27</w:t>
              </w:r>
              <w:r w:rsidRPr="00F038EA"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  <w:r w:rsidRPr="00F038E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z w:val="20"/>
                <w:szCs w:val="20"/>
              </w:rPr>
              <w:t xml:space="preserve">5. </w:t>
            </w:r>
            <w:hyperlink r:id="rId11">
              <w:r w:rsidRPr="00F038EA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https://doi.org/10.17485/IJST/v18i13.4028</w:t>
              </w:r>
              <w:r w:rsidRPr="00F038EA">
                <w:rPr>
                  <w:rFonts w:ascii="Arial" w:hAnsi="Arial" w:cs="Arial"/>
                  <w:spacing w:val="-2"/>
                  <w:sz w:val="20"/>
                  <w:szCs w:val="20"/>
                </w:rPr>
                <w:t>.</w:t>
              </w:r>
            </w:hyperlink>
          </w:p>
        </w:tc>
        <w:tc>
          <w:tcPr>
            <w:tcW w:w="6271" w:type="dxa"/>
          </w:tcPr>
          <w:p w14:paraId="32B9CC50" w14:textId="77777777" w:rsidR="00B5675D" w:rsidRPr="00F038EA" w:rsidRDefault="00B5675D" w:rsidP="00B5675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B5675D" w:rsidRPr="00F038EA" w14:paraId="72E74443" w14:textId="77777777" w:rsidTr="00B5675D">
        <w:trPr>
          <w:trHeight w:val="688"/>
        </w:trPr>
        <w:tc>
          <w:tcPr>
            <w:tcW w:w="5352" w:type="dxa"/>
          </w:tcPr>
          <w:p w14:paraId="53EF96B0" w14:textId="77777777" w:rsidR="00B5675D" w:rsidRPr="00F038EA" w:rsidRDefault="00B5675D" w:rsidP="00B5675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03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03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038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974BDD9" w14:textId="77777777" w:rsidR="00B5675D" w:rsidRPr="00F038EA" w:rsidRDefault="00B5675D" w:rsidP="00B5675D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271" w:type="dxa"/>
          </w:tcPr>
          <w:p w14:paraId="7EA3F47C" w14:textId="77777777" w:rsidR="00B5675D" w:rsidRPr="00F038EA" w:rsidRDefault="00B5675D" w:rsidP="00B5675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B5675D" w:rsidRPr="00F038EA" w14:paraId="025D817E" w14:textId="77777777" w:rsidTr="00F038EA">
        <w:trPr>
          <w:trHeight w:val="401"/>
        </w:trPr>
        <w:tc>
          <w:tcPr>
            <w:tcW w:w="5352" w:type="dxa"/>
          </w:tcPr>
          <w:p w14:paraId="2D32AB10" w14:textId="77777777" w:rsidR="00B5675D" w:rsidRPr="00F038EA" w:rsidRDefault="00B5675D" w:rsidP="00B5675D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F038E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0BD94DDF" w14:textId="77777777" w:rsidR="00B5675D" w:rsidRPr="00F038EA" w:rsidRDefault="00B5675D" w:rsidP="00B5675D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038EA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F038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result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discussion</w:t>
            </w:r>
            <w:r w:rsidRPr="00F038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part.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graphs</w:t>
            </w:r>
            <w:r w:rsidRPr="00F03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z w:val="20"/>
                <w:szCs w:val="20"/>
              </w:rPr>
              <w:t>related</w:t>
            </w:r>
            <w:r w:rsidRPr="00F03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8EA">
              <w:rPr>
                <w:rFonts w:ascii="Arial" w:hAnsi="Arial" w:cs="Arial"/>
                <w:b/>
                <w:spacing w:val="-2"/>
                <w:sz w:val="20"/>
                <w:szCs w:val="20"/>
              </w:rPr>
              <w:t>results.</w:t>
            </w:r>
          </w:p>
        </w:tc>
        <w:tc>
          <w:tcPr>
            <w:tcW w:w="6271" w:type="dxa"/>
          </w:tcPr>
          <w:p w14:paraId="2A8D1B4F" w14:textId="77777777" w:rsidR="00B5675D" w:rsidRPr="00F038EA" w:rsidRDefault="00B5675D" w:rsidP="00B5675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038EA">
              <w:rPr>
                <w:rFonts w:ascii="Arial" w:hAnsi="Arial" w:cs="Arial"/>
                <w:sz w:val="20"/>
                <w:szCs w:val="20"/>
              </w:rPr>
              <w:t xml:space="preserve"> I also revised the result and discussion part.</w:t>
            </w:r>
          </w:p>
        </w:tc>
      </w:tr>
    </w:tbl>
    <w:p w14:paraId="6C0E2E08" w14:textId="77777777" w:rsidR="00464C62" w:rsidRPr="00F038EA" w:rsidRDefault="00464C62">
      <w:pPr>
        <w:rPr>
          <w:rFonts w:ascii="Arial" w:hAnsi="Arial" w:cs="Arial"/>
          <w:sz w:val="20"/>
          <w:szCs w:val="20"/>
        </w:rPr>
      </w:pPr>
    </w:p>
    <w:p w14:paraId="7708DDB7" w14:textId="77777777" w:rsidR="00464C62" w:rsidRPr="00F038EA" w:rsidRDefault="00464C62">
      <w:pPr>
        <w:rPr>
          <w:rFonts w:ascii="Arial" w:hAnsi="Arial" w:cs="Arial"/>
          <w:sz w:val="20"/>
          <w:szCs w:val="20"/>
        </w:rPr>
      </w:pPr>
    </w:p>
    <w:p w14:paraId="2A2EBC94" w14:textId="77777777" w:rsidR="00464C62" w:rsidRPr="00F038EA" w:rsidRDefault="00464C62">
      <w:pPr>
        <w:rPr>
          <w:rFonts w:ascii="Arial" w:hAnsi="Arial" w:cs="Arial"/>
          <w:sz w:val="20"/>
          <w:szCs w:val="20"/>
        </w:rPr>
      </w:pPr>
    </w:p>
    <w:p w14:paraId="5E05406C" w14:textId="77777777" w:rsidR="00464C62" w:rsidRPr="00F038EA" w:rsidRDefault="00464C62">
      <w:pPr>
        <w:rPr>
          <w:rFonts w:ascii="Arial" w:hAnsi="Arial" w:cs="Arial"/>
          <w:sz w:val="20"/>
          <w:szCs w:val="20"/>
        </w:rPr>
      </w:pPr>
    </w:p>
    <w:tbl>
      <w:tblPr>
        <w:tblW w:w="46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6"/>
        <w:gridCol w:w="7637"/>
        <w:gridCol w:w="6827"/>
      </w:tblGrid>
      <w:tr w:rsidR="00E66265" w:rsidRPr="00F038EA" w14:paraId="3609C1B8" w14:textId="77777777" w:rsidTr="00B5675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64EFE" w14:textId="77777777" w:rsidR="00B5675D" w:rsidRPr="00F038EA" w:rsidRDefault="00B5675D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1" w:name="_Hlk156057704"/>
            <w:bookmarkStart w:id="2" w:name="_Hlk156057883"/>
          </w:p>
          <w:p w14:paraId="0A855417" w14:textId="0A3427C4" w:rsidR="00E66265" w:rsidRPr="00F038EA" w:rsidRDefault="00E66265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038E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038E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7F7BC90" w14:textId="77777777" w:rsidR="00E66265" w:rsidRPr="00F038EA" w:rsidRDefault="00E66265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66265" w:rsidRPr="00F038EA" w14:paraId="45FFF1CE" w14:textId="77777777" w:rsidTr="00B5675D"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98EC7" w14:textId="77777777" w:rsidR="00E66265" w:rsidRPr="00F038EA" w:rsidRDefault="00E66265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74774" w14:textId="77777777" w:rsidR="00E66265" w:rsidRPr="00F038EA" w:rsidRDefault="00E66265" w:rsidP="00E6626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038E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CFAD8" w14:textId="77777777" w:rsidR="00E66265" w:rsidRPr="00F038EA" w:rsidRDefault="00E66265" w:rsidP="00E66265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038E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038E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038E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66265" w:rsidRPr="00F038EA" w14:paraId="582515CA" w14:textId="77777777" w:rsidTr="00B5675D">
        <w:trPr>
          <w:trHeight w:val="890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C54AA" w14:textId="77777777" w:rsidR="00E66265" w:rsidRPr="00F038EA" w:rsidRDefault="00E66265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038E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378B5A8" w14:textId="77777777" w:rsidR="00E66265" w:rsidRPr="00F038EA" w:rsidRDefault="00E66265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DB4D7" w14:textId="77777777" w:rsidR="00E66265" w:rsidRPr="00F038EA" w:rsidRDefault="00E66265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038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038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038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C6F6889" w14:textId="77777777" w:rsidR="00E66265" w:rsidRPr="00F038EA" w:rsidRDefault="00E66265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90A0DBC" w14:textId="77777777" w:rsidR="00E66265" w:rsidRPr="00F038EA" w:rsidRDefault="00E66265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C775" w14:textId="262D26F7" w:rsidR="00E66265" w:rsidRPr="00F038EA" w:rsidRDefault="007278A2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038EA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08998509" w14:textId="77777777" w:rsidR="00E66265" w:rsidRPr="00F038EA" w:rsidRDefault="00E66265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4916039" w14:textId="77777777" w:rsidR="00E66265" w:rsidRPr="00F038EA" w:rsidRDefault="00E66265" w:rsidP="00E6626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1C1D13C" w14:textId="77777777" w:rsidR="00E66265" w:rsidRPr="00F038EA" w:rsidRDefault="00E66265" w:rsidP="00E6626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23849F06" w14:textId="77777777" w:rsidR="00E66265" w:rsidRPr="00F038EA" w:rsidRDefault="00E66265" w:rsidP="00E66265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31D573CF" w14:textId="77777777" w:rsidR="00464C62" w:rsidRPr="00F038EA" w:rsidRDefault="00464C62">
      <w:pPr>
        <w:spacing w:before="12" w:after="1"/>
        <w:rPr>
          <w:rFonts w:ascii="Arial" w:hAnsi="Arial" w:cs="Arial"/>
          <w:sz w:val="20"/>
          <w:szCs w:val="20"/>
        </w:rPr>
      </w:pPr>
    </w:p>
    <w:sectPr w:rsidR="00464C62" w:rsidRPr="00F038EA">
      <w:footerReference w:type="default" r:id="rId12"/>
      <w:pgSz w:w="23820" w:h="16840" w:orient="landscape"/>
      <w:pgMar w:top="1920" w:right="0" w:bottom="880" w:left="1275" w:header="0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E85C0" w14:textId="77777777" w:rsidR="00DF5A89" w:rsidRDefault="00DF5A89">
      <w:r>
        <w:separator/>
      </w:r>
    </w:p>
  </w:endnote>
  <w:endnote w:type="continuationSeparator" w:id="0">
    <w:p w14:paraId="6BEADD8E" w14:textId="77777777" w:rsidR="00DF5A89" w:rsidRDefault="00DF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E2D81" w14:textId="77777777" w:rsidR="00464C62" w:rsidRDefault="00E91F77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97888" behindDoc="1" locked="0" layoutInCell="1" allowOverlap="1" wp14:anchorId="0EBAEE18" wp14:editId="344CC558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5976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988E80" w14:textId="77777777" w:rsidR="00464C62" w:rsidRDefault="00E91F7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0EBAEE1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796.2pt;width:51.95pt;height:10.95pt;z-index:-15918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" filled="f" stroked="f">
              <v:textbox inset="0,0,0,0">
                <w:txbxContent>
                  <w:p w14:paraId="30988E80" w14:textId="77777777" w:rsidR="00464C62" w:rsidRDefault="00E91F7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98400" behindDoc="1" locked="0" layoutInCell="1" allowOverlap="1" wp14:anchorId="003B8469" wp14:editId="06534F8B">
              <wp:simplePos x="0" y="0"/>
              <wp:positionH relativeFrom="page">
                <wp:posOffset>2634742</wp:posOffset>
              </wp:positionH>
              <wp:positionV relativeFrom="page">
                <wp:posOffset>10111682</wp:posOffset>
              </wp:positionV>
              <wp:extent cx="71437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43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A1C2C5" w14:textId="77777777" w:rsidR="00464C62" w:rsidRDefault="00E91F7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003B8469" id="Textbox 2" o:spid="_x0000_s1027" type="#_x0000_t202" style="position:absolute;margin-left:207.45pt;margin-top:796.2pt;width:56.25pt;height:10.95pt;z-index:-1591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" filled="f" stroked="f">
              <v:textbox inset="0,0,0,0">
                <w:txbxContent>
                  <w:p w14:paraId="6EA1C2C5" w14:textId="77777777" w:rsidR="00464C62" w:rsidRDefault="00E91F7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98912" behindDoc="1" locked="0" layoutInCell="1" allowOverlap="1" wp14:anchorId="451F3F18" wp14:editId="5AC45B63">
              <wp:simplePos x="0" y="0"/>
              <wp:positionH relativeFrom="page">
                <wp:posOffset>4468495</wp:posOffset>
              </wp:positionH>
              <wp:positionV relativeFrom="page">
                <wp:posOffset>10111682</wp:posOffset>
              </wp:positionV>
              <wp:extent cx="81470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47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7F26EF" w14:textId="77777777" w:rsidR="00464C62" w:rsidRDefault="00E91F7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451F3F18" id="Textbox 3" o:spid="_x0000_s1028" type="#_x0000_t202" style="position:absolute;margin-left:351.85pt;margin-top:796.2pt;width:64.15pt;height:10.95pt;z-index:-1591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" filled="f" stroked="f">
              <v:textbox inset="0,0,0,0">
                <w:txbxContent>
                  <w:p w14:paraId="4F7F26EF" w14:textId="77777777" w:rsidR="00464C62" w:rsidRDefault="00E91F7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99424" behindDoc="1" locked="0" layoutInCell="1" allowOverlap="1" wp14:anchorId="39F2CC97" wp14:editId="329F9EB7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99568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56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A2928F" w14:textId="77777777" w:rsidR="00464C62" w:rsidRDefault="00E91F7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9F2CC97" id="Textbox 4" o:spid="_x0000_s1029" type="#_x0000_t202" style="position:absolute;margin-left:539.05pt;margin-top:796.2pt;width:78.4pt;height:10.95pt;z-index:-1591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" filled="f" stroked="f">
              <v:textbox inset="0,0,0,0">
                <w:txbxContent>
                  <w:p w14:paraId="57A2928F" w14:textId="77777777" w:rsidR="00464C62" w:rsidRDefault="00E91F7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1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F7706" w14:textId="77777777" w:rsidR="00DF5A89" w:rsidRDefault="00DF5A89">
      <w:r>
        <w:separator/>
      </w:r>
    </w:p>
  </w:footnote>
  <w:footnote w:type="continuationSeparator" w:id="0">
    <w:p w14:paraId="726B1459" w14:textId="77777777" w:rsidR="00DF5A89" w:rsidRDefault="00DF5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C62"/>
    <w:rsid w:val="00350539"/>
    <w:rsid w:val="00413EBA"/>
    <w:rsid w:val="00464C62"/>
    <w:rsid w:val="004C4103"/>
    <w:rsid w:val="00717ED8"/>
    <w:rsid w:val="007278A2"/>
    <w:rsid w:val="00990F1C"/>
    <w:rsid w:val="00B5675D"/>
    <w:rsid w:val="00BD41BE"/>
    <w:rsid w:val="00D91E73"/>
    <w:rsid w:val="00DD66A7"/>
    <w:rsid w:val="00DF5A89"/>
    <w:rsid w:val="00E44AEE"/>
    <w:rsid w:val="00E66265"/>
    <w:rsid w:val="00E91F77"/>
    <w:rsid w:val="00F0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8EE56"/>
  <w15:docId w15:val="{0BBA5705-0011-4909-8D33-FDFD68C0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DD66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42452-025-02345-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016/j.chphi.2025.100887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ofmath.com/index.php/AJPAM" TargetMode="External"/><Relationship Id="rId11" Type="http://schemas.openxmlformats.org/officeDocument/2006/relationships/hyperlink" Target="https://doi.org/10.17485/IJST/v18i13.4028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doi.org/10.1007/978-3-031-69970-2_2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8311/jmmf/2023/3626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6</cp:revision>
  <dcterms:created xsi:type="dcterms:W3CDTF">2025-07-16T14:03:00Z</dcterms:created>
  <dcterms:modified xsi:type="dcterms:W3CDTF">2025-07-17T07:36:00Z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2025-07-16T00:00:00Z</vt:filetime>
  </property>
  <property fmtid="{D5CDD505-2E9C-101B-9397-08002B2CF9AE}" pid="5" name="Producer">
    <vt:lpwstr>Microsoft® Word 2019</vt:lpwstr>
  </property>
</Properties>
</file>