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F23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23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23CE" w:rsidRDefault="007F23CE" w:rsidP="009344FF">
      <w:pPr>
        <w:rPr>
          <w:rFonts w:ascii="Arial" w:hAnsi="Arial" w:cs="Arial"/>
          <w:sz w:val="20"/>
          <w:szCs w:val="20"/>
        </w:rPr>
      </w:pPr>
      <w:r w:rsidRPr="007F23CE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7F23CE">
        <w:rPr>
          <w:rFonts w:ascii="Arial" w:hAnsi="Arial" w:cs="Arial"/>
          <w:sz w:val="20"/>
          <w:szCs w:val="20"/>
        </w:rPr>
        <w:t>the  Asian</w:t>
      </w:r>
      <w:proofErr w:type="gramEnd"/>
      <w:r w:rsidRPr="007F23CE">
        <w:rPr>
          <w:rFonts w:ascii="Arial" w:hAnsi="Arial" w:cs="Arial"/>
          <w:sz w:val="20"/>
          <w:szCs w:val="20"/>
        </w:rPr>
        <w:t xml:space="preserve"> Journal of Research and Review in Agriculture</w:t>
      </w:r>
    </w:p>
    <w:p w:rsidR="00000000" w:rsidRPr="007F23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23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F23CE" w:rsidRPr="007F23CE" w:rsidRDefault="007F23CE" w:rsidP="009344FF">
      <w:pPr>
        <w:rPr>
          <w:rFonts w:ascii="Arial" w:hAnsi="Arial" w:cs="Arial"/>
          <w:bCs/>
          <w:sz w:val="20"/>
          <w:szCs w:val="20"/>
        </w:rPr>
      </w:pPr>
      <w:bookmarkStart w:id="0" w:name="_Hlk202273417"/>
      <w:r w:rsidRPr="007F23CE">
        <w:rPr>
          <w:rFonts w:ascii="Arial" w:hAnsi="Arial" w:cs="Arial"/>
          <w:bCs/>
          <w:sz w:val="20"/>
          <w:szCs w:val="20"/>
        </w:rPr>
        <w:t xml:space="preserve">Dr. Tsygankova Victoria </w:t>
      </w:r>
      <w:proofErr w:type="spellStart"/>
      <w:r w:rsidRPr="007F23CE">
        <w:rPr>
          <w:rFonts w:ascii="Arial" w:hAnsi="Arial" w:cs="Arial"/>
          <w:bCs/>
          <w:sz w:val="20"/>
          <w:szCs w:val="20"/>
        </w:rPr>
        <w:t>Anatolyivna</w:t>
      </w:r>
      <w:proofErr w:type="spellEnd"/>
      <w:r w:rsidRPr="007F23CE">
        <w:rPr>
          <w:rFonts w:ascii="Arial" w:hAnsi="Arial" w:cs="Arial"/>
          <w:bCs/>
          <w:sz w:val="20"/>
          <w:szCs w:val="20"/>
        </w:rPr>
        <w:t xml:space="preserve">, </w:t>
      </w:r>
      <w:r w:rsidRPr="007F23CE">
        <w:rPr>
          <w:rFonts w:ascii="Arial" w:hAnsi="Arial" w:cs="Arial"/>
          <w:bCs/>
          <w:sz w:val="20"/>
          <w:szCs w:val="20"/>
        </w:rPr>
        <w:t>Institute of Bioorganic Chemistry and Petrochemistry, NAS, Ukraine</w:t>
      </w:r>
      <w:bookmarkEnd w:id="0"/>
    </w:p>
    <w:sectPr w:rsidR="007F23CE" w:rsidRPr="007F23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0AC8"/>
    <w:rsid w:val="007F23C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C681"/>
  <w15:docId w15:val="{840B4B7E-FEF4-4271-8409-F9F3B3ED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2025-07-01T09:13:00Z</dcterms:modified>
</cp:coreProperties>
</file>