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0AD" w:rsidRPr="000625AA" w:rsidRDefault="00F60753">
      <w:pPr>
        <w:spacing w:after="0"/>
        <w:rPr>
          <w:rFonts w:ascii="Arial" w:hAnsi="Arial" w:cs="Arial"/>
          <w:sz w:val="20"/>
          <w:szCs w:val="20"/>
        </w:rPr>
      </w:pPr>
      <w:r w:rsidRPr="000625AA">
        <w:rPr>
          <w:rFonts w:ascii="Arial" w:eastAsia="Cambria" w:hAnsi="Arial" w:cs="Arial"/>
          <w:sz w:val="20"/>
          <w:szCs w:val="20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1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17966"/>
      </w:tblGrid>
      <w:tr w:rsidR="009610AD" w:rsidRPr="000625AA" w:rsidTr="000625AA">
        <w:trPr>
          <w:trHeight w:val="7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Cambria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493B82" w:rsidP="000625AA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F60753" w:rsidRPr="000625AA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Asian Research Journal of Current Science</w:t>
              </w:r>
            </w:hyperlink>
            <w:hyperlink r:id="rId7">
              <w:r w:rsidR="00F60753" w:rsidRPr="000625AA">
                <w:rPr>
                  <w:rFonts w:ascii="Arial" w:eastAsia="Arial" w:hAnsi="Arial" w:cs="Arial"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</w:tr>
      <w:tr w:rsidR="009610AD" w:rsidRPr="000625AA" w:rsidTr="000625AA"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Cambria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Cambria" w:hAnsi="Arial" w:cs="Arial"/>
                <w:b/>
                <w:sz w:val="20"/>
                <w:szCs w:val="20"/>
              </w:rPr>
              <w:t xml:space="preserve">Ms_ARJOCS_1848 </w:t>
            </w:r>
          </w:p>
        </w:tc>
      </w:tr>
      <w:tr w:rsidR="009610AD" w:rsidRPr="000625AA" w:rsidTr="000625AA">
        <w:trPr>
          <w:trHeight w:val="7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Cambria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 w:rsidP="00B83B1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Cambria" w:hAnsi="Arial" w:cs="Arial"/>
                <w:b/>
                <w:sz w:val="20"/>
                <w:szCs w:val="20"/>
              </w:rPr>
              <w:t>CORPORATE GOVERNANCE DETERMINANTS OF INTERNATIONAL FINANCIAL REPORTING STANDARD (IFRS) 10 AND CONSOLIDATION ACCOUNTING PRACTICES IN</w:t>
            </w:r>
            <w:r w:rsidR="00B83B1E" w:rsidRPr="000625AA">
              <w:rPr>
                <w:rFonts w:ascii="Arial" w:eastAsia="Cambria" w:hAnsi="Arial" w:cs="Arial"/>
                <w:b/>
                <w:sz w:val="20"/>
                <w:szCs w:val="20"/>
              </w:rPr>
              <w:t xml:space="preserve"> </w:t>
            </w:r>
            <w:r w:rsidRPr="000625AA">
              <w:rPr>
                <w:rFonts w:ascii="Arial" w:eastAsia="Cambria" w:hAnsi="Arial" w:cs="Arial"/>
                <w:b/>
                <w:sz w:val="20"/>
                <w:szCs w:val="20"/>
              </w:rPr>
              <w:t xml:space="preserve">NIGERIA FIRMS </w:t>
            </w:r>
          </w:p>
        </w:tc>
      </w:tr>
      <w:tr w:rsidR="009610AD" w:rsidRPr="000625AA" w:rsidTr="000625AA">
        <w:trPr>
          <w:trHeight w:val="34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Cambria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Cambria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9E7969" w:rsidRPr="000625AA" w:rsidRDefault="009E7969">
      <w:pPr>
        <w:spacing w:after="0"/>
        <w:rPr>
          <w:rFonts w:ascii="Arial" w:hAnsi="Arial" w:cs="Arial"/>
          <w:sz w:val="20"/>
          <w:szCs w:val="20"/>
        </w:rPr>
      </w:pPr>
    </w:p>
    <w:p w:rsidR="009610AD" w:rsidRPr="000625AA" w:rsidRDefault="00F60753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0625AA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0625AA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:rsidR="009610AD" w:rsidRPr="000625AA" w:rsidRDefault="00F60753">
      <w:pPr>
        <w:spacing w:after="0"/>
        <w:rPr>
          <w:rFonts w:ascii="Arial" w:hAnsi="Arial" w:cs="Arial"/>
          <w:sz w:val="20"/>
          <w:szCs w:val="20"/>
        </w:rPr>
      </w:pPr>
      <w:r w:rsidRPr="000625AA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154" w:type="dxa"/>
        <w:tblInd w:w="-108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73"/>
        <w:gridCol w:w="8936"/>
        <w:gridCol w:w="6445"/>
      </w:tblGrid>
      <w:tr w:rsidR="009610AD" w:rsidRPr="000625AA" w:rsidTr="000625AA">
        <w:trPr>
          <w:trHeight w:val="929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4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5"/>
            </w:tblGrid>
            <w:tr w:rsidR="009610AD" w:rsidRPr="000625AA">
              <w:trPr>
                <w:trHeight w:val="230"/>
              </w:trPr>
              <w:tc>
                <w:tcPr>
                  <w:tcW w:w="8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9610AD" w:rsidRPr="000625AA" w:rsidRDefault="00F607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25AA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9610AD" w:rsidRPr="000625AA">
              <w:trPr>
                <w:trHeight w:val="228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9610AD" w:rsidRPr="000625AA" w:rsidRDefault="00F607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25AA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10AD" w:rsidRPr="000625AA" w:rsidRDefault="00F607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25AA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9610AD" w:rsidRPr="000625AA" w:rsidRDefault="009610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062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625AA">
              <w:rPr>
                <w:rFonts w:ascii="Arial" w:eastAsia="Times New Roman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  <w:r w:rsidRPr="00062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610AD" w:rsidRPr="000625AA" w:rsidTr="000625AA">
        <w:trPr>
          <w:trHeight w:val="78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:rsidR="009610AD" w:rsidRPr="000625AA" w:rsidRDefault="00F6075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manuscript is good but it has lost some scientific contexts.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610AD" w:rsidRPr="000625AA" w:rsidTr="000625AA">
        <w:trPr>
          <w:trHeight w:val="70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:rsidR="009610AD" w:rsidRPr="000625AA" w:rsidRDefault="00F6075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610AD" w:rsidRPr="000625AA" w:rsidTr="000625AA">
        <w:trPr>
          <w:trHeight w:val="70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abstract is good but it should start with the aims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610AD" w:rsidRPr="000625AA" w:rsidTr="000625AA">
        <w:trPr>
          <w:trHeight w:val="70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0625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  <w:r w:rsidR="007A16E5" w:rsidRPr="000625A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0625AA">
              <w:rPr>
                <w:rFonts w:ascii="Arial" w:eastAsia="Times New Roman" w:hAnsi="Arial" w:cs="Arial"/>
                <w:sz w:val="20"/>
                <w:szCs w:val="20"/>
              </w:rPr>
              <w:t xml:space="preserve"> to some extent, but it lacks the status of the problem, also the presentation of Literature Review and development of hypotheses was inappropriate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610AD" w:rsidRPr="000625AA" w:rsidTr="000625AA">
        <w:trPr>
          <w:trHeight w:val="713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sz w:val="20"/>
                <w:szCs w:val="20"/>
              </w:rPr>
              <w:t xml:space="preserve">There is a significant repetition of citing sources from a single researcher or a specific group of researchers (e.g. Yahaya, Lawal, etc.) in several parts of the paper. This repetition may suggest bias or excessive self-citation, which may violate academic ethical standards.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610AD" w:rsidRPr="000625AA" w:rsidTr="000625AA">
        <w:trPr>
          <w:trHeight w:val="701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sz w:val="20"/>
                <w:szCs w:val="20"/>
              </w:rPr>
              <w:t xml:space="preserve">I can't give a definitive opinion. I think it's pretty good.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610AD" w:rsidRPr="000625AA" w:rsidTr="000625AA">
        <w:trPr>
          <w:trHeight w:val="70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0625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0625AA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AD" w:rsidRPr="000625AA" w:rsidRDefault="00F60753">
            <w:pPr>
              <w:rPr>
                <w:rFonts w:ascii="Arial" w:hAnsi="Arial" w:cs="Arial"/>
                <w:sz w:val="20"/>
                <w:szCs w:val="20"/>
              </w:rPr>
            </w:pPr>
            <w:r w:rsidRPr="00062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9E7969" w:rsidRPr="000625AA" w:rsidRDefault="009E7969" w:rsidP="009E7969">
      <w:pPr>
        <w:spacing w:after="0"/>
        <w:rPr>
          <w:rFonts w:ascii="Arial" w:eastAsia="Cambria" w:hAnsi="Arial" w:cs="Arial"/>
          <w:b/>
          <w:sz w:val="20"/>
          <w:szCs w:val="20"/>
        </w:rPr>
      </w:pPr>
    </w:p>
    <w:tbl>
      <w:tblPr>
        <w:tblW w:w="6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7229"/>
        <w:gridCol w:w="7796"/>
      </w:tblGrid>
      <w:tr w:rsidR="009E7969" w:rsidRPr="000625AA" w:rsidTr="000625A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969" w:rsidRPr="000625AA" w:rsidRDefault="009E7969" w:rsidP="009E7969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0625AA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625AA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E7969" w:rsidRPr="000625AA" w:rsidRDefault="009E7969" w:rsidP="009E7969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</w:p>
        </w:tc>
      </w:tr>
      <w:tr w:rsidR="009E7969" w:rsidRPr="000625AA" w:rsidTr="000625AA">
        <w:tc>
          <w:tcPr>
            <w:tcW w:w="141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969" w:rsidRPr="000625AA" w:rsidRDefault="009E7969" w:rsidP="009E796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7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69" w:rsidRPr="000625AA" w:rsidRDefault="009E7969" w:rsidP="009E7969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0625AA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58" w:type="pct"/>
            <w:shd w:val="clear" w:color="auto" w:fill="auto"/>
          </w:tcPr>
          <w:p w:rsidR="009E7969" w:rsidRPr="000625AA" w:rsidRDefault="009E7969" w:rsidP="009E7969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0625AA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Author’s comment</w:t>
            </w:r>
            <w:r w:rsidRPr="000625AA"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r w:rsidRPr="000625AA">
              <w:rPr>
                <w:rFonts w:ascii="Arial" w:eastAsia="MS Mincho" w:hAnsi="Arial" w:cs="Arial"/>
                <w:bCs/>
                <w:i/>
                <w:color w:val="auto"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E7969" w:rsidRPr="000625AA" w:rsidTr="000625AA">
        <w:trPr>
          <w:trHeight w:val="890"/>
        </w:trPr>
        <w:tc>
          <w:tcPr>
            <w:tcW w:w="141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969" w:rsidRPr="000625AA" w:rsidRDefault="009E7969" w:rsidP="009E7969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0625AA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E7969" w:rsidRPr="000625AA" w:rsidRDefault="009E7969" w:rsidP="009E796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7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969" w:rsidRPr="000625AA" w:rsidRDefault="009E7969" w:rsidP="009E7969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</w:pPr>
            <w:r w:rsidRPr="000625AA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625AA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625AA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E7969" w:rsidRPr="000625AA" w:rsidRDefault="009E7969" w:rsidP="009E796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9E7969" w:rsidRPr="000625AA" w:rsidRDefault="009E7969" w:rsidP="009E796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858" w:type="pct"/>
            <w:shd w:val="clear" w:color="auto" w:fill="auto"/>
            <w:vAlign w:val="center"/>
          </w:tcPr>
          <w:p w:rsidR="009E7969" w:rsidRPr="000625AA" w:rsidRDefault="009E7969" w:rsidP="009E796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9E7969" w:rsidRPr="000625AA" w:rsidRDefault="009E7969" w:rsidP="009E796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9E7969" w:rsidRPr="000625AA" w:rsidRDefault="009E7969" w:rsidP="009E796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bookmarkEnd w:id="1"/>
    </w:tbl>
    <w:p w:rsidR="000625AA" w:rsidRDefault="000625AA" w:rsidP="000625AA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</w:pPr>
    </w:p>
    <w:p w:rsidR="000625AA" w:rsidRPr="000625AA" w:rsidRDefault="000625AA" w:rsidP="000625AA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</w:pPr>
      <w:r w:rsidRPr="000625AA"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  <w:t>Reviewer details:</w:t>
      </w:r>
    </w:p>
    <w:p w:rsidR="000625AA" w:rsidRPr="000625AA" w:rsidRDefault="000625AA" w:rsidP="009E7969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0625AA" w:rsidRPr="000625AA" w:rsidRDefault="000625AA" w:rsidP="009E7969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0625AA">
        <w:rPr>
          <w:rFonts w:ascii="Arial" w:eastAsia="Times New Roman" w:hAnsi="Arial" w:cs="Arial"/>
          <w:color w:val="auto"/>
          <w:sz w:val="20"/>
          <w:szCs w:val="20"/>
        </w:rPr>
        <w:t xml:space="preserve">Hakeem </w:t>
      </w:r>
      <w:proofErr w:type="spellStart"/>
      <w:r w:rsidRPr="000625AA">
        <w:rPr>
          <w:rFonts w:ascii="Arial" w:eastAsia="Times New Roman" w:hAnsi="Arial" w:cs="Arial"/>
          <w:color w:val="auto"/>
          <w:sz w:val="20"/>
          <w:szCs w:val="20"/>
        </w:rPr>
        <w:t>Hammood</w:t>
      </w:r>
      <w:proofErr w:type="spellEnd"/>
      <w:r w:rsidRPr="000625AA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proofErr w:type="spellStart"/>
      <w:r w:rsidRPr="000625AA">
        <w:rPr>
          <w:rFonts w:ascii="Arial" w:eastAsia="Times New Roman" w:hAnsi="Arial" w:cs="Arial"/>
          <w:color w:val="auto"/>
          <w:sz w:val="20"/>
          <w:szCs w:val="20"/>
        </w:rPr>
        <w:t>Flayyih</w:t>
      </w:r>
      <w:proofErr w:type="spellEnd"/>
      <w:r w:rsidRPr="000625AA">
        <w:rPr>
          <w:rFonts w:ascii="Arial" w:eastAsia="Times New Roman" w:hAnsi="Arial" w:cs="Arial"/>
          <w:color w:val="auto"/>
          <w:sz w:val="20"/>
          <w:szCs w:val="20"/>
        </w:rPr>
        <w:t>, University of Baghdad, Iraq.</w:t>
      </w:r>
    </w:p>
    <w:p w:rsidR="009610AD" w:rsidRPr="000625AA" w:rsidRDefault="00F60753" w:rsidP="009E7969">
      <w:pPr>
        <w:spacing w:after="0"/>
        <w:rPr>
          <w:rFonts w:ascii="Arial" w:hAnsi="Arial" w:cs="Arial"/>
          <w:sz w:val="20"/>
          <w:szCs w:val="20"/>
        </w:rPr>
      </w:pPr>
      <w:bookmarkStart w:id="2" w:name="_GoBack"/>
      <w:bookmarkEnd w:id="0"/>
      <w:bookmarkEnd w:id="2"/>
      <w:r w:rsidRPr="000625AA">
        <w:rPr>
          <w:rFonts w:ascii="Arial" w:eastAsia="Cambria" w:hAnsi="Arial" w:cs="Arial"/>
          <w:b/>
          <w:sz w:val="20"/>
          <w:szCs w:val="20"/>
        </w:rPr>
        <w:t xml:space="preserve"> </w:t>
      </w:r>
    </w:p>
    <w:sectPr w:rsidR="009610AD" w:rsidRPr="000625AA">
      <w:footerReference w:type="even" r:id="rId8"/>
      <w:footerReference w:type="default" r:id="rId9"/>
      <w:footerReference w:type="first" r:id="rId10"/>
      <w:pgSz w:w="23813" w:h="16838" w:orient="landscape"/>
      <w:pgMar w:top="1836" w:right="7302" w:bottom="3260" w:left="1440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82" w:rsidRDefault="00493B82">
      <w:pPr>
        <w:spacing w:after="0" w:line="240" w:lineRule="auto"/>
      </w:pPr>
      <w:r>
        <w:separator/>
      </w:r>
    </w:p>
  </w:endnote>
  <w:endnote w:type="continuationSeparator" w:id="0">
    <w:p w:rsidR="00493B82" w:rsidRDefault="0049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0AD" w:rsidRDefault="00F60753">
    <w:pPr>
      <w:tabs>
        <w:tab w:val="center" w:pos="4514"/>
        <w:tab w:val="center" w:pos="9027"/>
        <w:tab w:val="center" w:pos="1012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EA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ME                                             Approved by: CEO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0AD" w:rsidRDefault="00F60753">
    <w:pPr>
      <w:tabs>
        <w:tab w:val="center" w:pos="4514"/>
        <w:tab w:val="center" w:pos="9027"/>
        <w:tab w:val="center" w:pos="1012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EA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ME                                             Approved by: CEO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0AD" w:rsidRDefault="00F60753">
    <w:pPr>
      <w:tabs>
        <w:tab w:val="center" w:pos="4514"/>
        <w:tab w:val="center" w:pos="9027"/>
        <w:tab w:val="center" w:pos="1012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EA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ME                                             Approved by: CEO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82" w:rsidRDefault="00493B82">
      <w:pPr>
        <w:spacing w:after="0" w:line="240" w:lineRule="auto"/>
      </w:pPr>
      <w:r>
        <w:separator/>
      </w:r>
    </w:p>
  </w:footnote>
  <w:footnote w:type="continuationSeparator" w:id="0">
    <w:p w:rsidR="00493B82" w:rsidRDefault="00493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AD"/>
    <w:rsid w:val="000625AA"/>
    <w:rsid w:val="00080A55"/>
    <w:rsid w:val="002E1B2D"/>
    <w:rsid w:val="00327C2A"/>
    <w:rsid w:val="00477094"/>
    <w:rsid w:val="00482E8C"/>
    <w:rsid w:val="00493B82"/>
    <w:rsid w:val="005C1BB4"/>
    <w:rsid w:val="005C5A30"/>
    <w:rsid w:val="00662D0A"/>
    <w:rsid w:val="007A16E5"/>
    <w:rsid w:val="007D407B"/>
    <w:rsid w:val="009610AD"/>
    <w:rsid w:val="009E7969"/>
    <w:rsid w:val="00A46E8D"/>
    <w:rsid w:val="00B47DA3"/>
    <w:rsid w:val="00B83B1E"/>
    <w:rsid w:val="00F56923"/>
    <w:rsid w:val="00F6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7EBE"/>
  <w15:docId w15:val="{1CB73FFC-0226-4993-8FA1-CD86A42D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82E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jofscience.com/index.php/ARJOC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fscience.com/index.php/ARJOC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SDI 1172</cp:lastModifiedBy>
  <cp:revision>17</cp:revision>
  <dcterms:created xsi:type="dcterms:W3CDTF">2025-03-01T05:35:00Z</dcterms:created>
  <dcterms:modified xsi:type="dcterms:W3CDTF">2025-03-07T12:11:00Z</dcterms:modified>
</cp:coreProperties>
</file>